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64" w:rsidRDefault="001A1264" w:rsidP="001A1264">
      <w:pPr>
        <w:autoSpaceDE w:val="0"/>
        <w:autoSpaceDN w:val="0"/>
        <w:adjustRightInd w:val="0"/>
        <w:spacing w:line="276" w:lineRule="auto"/>
        <w:ind w:right="423"/>
        <w:contextualSpacing/>
        <w:jc w:val="both"/>
        <w:rPr>
          <w:rFonts w:cs="Arial"/>
          <w:szCs w:val="22"/>
        </w:rPr>
      </w:pPr>
      <w:bookmarkStart w:id="0" w:name="_GoBack"/>
      <w:bookmarkEnd w:id="0"/>
    </w:p>
    <w:p w:rsidR="001A1264" w:rsidRDefault="001A1264" w:rsidP="001A1264">
      <w:pPr>
        <w:autoSpaceDE w:val="0"/>
        <w:autoSpaceDN w:val="0"/>
        <w:adjustRightInd w:val="0"/>
        <w:spacing w:line="276" w:lineRule="auto"/>
        <w:ind w:right="423"/>
        <w:contextualSpacing/>
        <w:jc w:val="both"/>
        <w:rPr>
          <w:rFonts w:cs="Arial"/>
          <w:szCs w:val="22"/>
        </w:rPr>
      </w:pPr>
    </w:p>
    <w:p w:rsidR="001A1264" w:rsidRDefault="001A1264" w:rsidP="001A1264">
      <w:pPr>
        <w:autoSpaceDE w:val="0"/>
        <w:autoSpaceDN w:val="0"/>
        <w:adjustRightInd w:val="0"/>
        <w:spacing w:line="276" w:lineRule="auto"/>
        <w:ind w:right="423"/>
        <w:contextualSpacing/>
        <w:jc w:val="both"/>
        <w:rPr>
          <w:rFonts w:cs="Arial"/>
          <w:szCs w:val="22"/>
        </w:rPr>
      </w:pPr>
    </w:p>
    <w:tbl>
      <w:tblPr>
        <w:tblW w:w="10490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5"/>
        <w:gridCol w:w="1400"/>
        <w:gridCol w:w="177"/>
        <w:gridCol w:w="1272"/>
        <w:gridCol w:w="4958"/>
        <w:gridCol w:w="1988"/>
      </w:tblGrid>
      <w:tr w:rsidR="001A1264" w:rsidRPr="00ED4B45" w:rsidTr="00A8676F">
        <w:trPr>
          <w:trHeight w:val="416"/>
        </w:trPr>
        <w:tc>
          <w:tcPr>
            <w:tcW w:w="10490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1A1264" w:rsidRDefault="001A1264" w:rsidP="00A8676F">
            <w:pPr>
              <w:spacing w:line="256" w:lineRule="auto"/>
              <w:jc w:val="center"/>
              <w:rPr>
                <w:rFonts w:cs="Arial"/>
                <w:b/>
                <w:sz w:val="20"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IZVJEŠĆE O PROVEDENOM SAVJETOVANJU S JAVNOŠĆU</w:t>
            </w:r>
          </w:p>
        </w:tc>
      </w:tr>
      <w:tr w:rsidR="001A1264" w:rsidRPr="00ED4B45" w:rsidTr="00A8676F">
        <w:trPr>
          <w:trHeight w:val="415"/>
        </w:trPr>
        <w:tc>
          <w:tcPr>
            <w:tcW w:w="10490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1A1264" w:rsidRDefault="001A1264" w:rsidP="00A8676F">
            <w:pPr>
              <w:spacing w:line="256" w:lineRule="auto"/>
              <w:ind w:left="1410" w:hanging="1410"/>
              <w:jc w:val="both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 xml:space="preserve">Naziv akta o kojem je savjetovanje provedeno: </w:t>
            </w:r>
          </w:p>
          <w:p w:rsidR="001A1264" w:rsidRDefault="001A1264" w:rsidP="00A8676F">
            <w:pPr>
              <w:spacing w:line="256" w:lineRule="auto"/>
              <w:jc w:val="both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Nacrt prijedloga Odluke</w:t>
            </w:r>
            <w:r w:rsidRPr="00ED4B45">
              <w:rPr>
                <w:rFonts w:cs="Arial"/>
                <w:sz w:val="20"/>
                <w:lang w:eastAsia="en-US"/>
              </w:rPr>
              <w:t xml:space="preserve"> o korištenju usluga i poslovnih prostora poduzetničkih inkubatora Grada Rijeke</w:t>
            </w:r>
          </w:p>
        </w:tc>
      </w:tr>
      <w:tr w:rsidR="001A1264" w:rsidRPr="00ED4B45" w:rsidTr="00A8676F">
        <w:trPr>
          <w:trHeight w:val="845"/>
        </w:trPr>
        <w:tc>
          <w:tcPr>
            <w:tcW w:w="10490" w:type="dxa"/>
            <w:gridSpan w:val="6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A1264" w:rsidRDefault="001A1264" w:rsidP="00A8676F">
            <w:pPr>
              <w:spacing w:line="256" w:lineRule="auto"/>
              <w:jc w:val="both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Vrijeme trajanja savjetovanja: Savjetovanje je provedeno u trajanju od 30 dana odnosno od dana 5. ožujka 2020. godine do dana 4. travnja 2020. godine</w:t>
            </w:r>
          </w:p>
        </w:tc>
      </w:tr>
      <w:tr w:rsidR="001A1264" w:rsidRPr="00ED4B45" w:rsidTr="00A8676F">
        <w:trPr>
          <w:trHeight w:val="845"/>
        </w:trPr>
        <w:tc>
          <w:tcPr>
            <w:tcW w:w="209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A1264" w:rsidRDefault="001A1264" w:rsidP="00A8676F">
            <w:pPr>
              <w:spacing w:line="256" w:lineRule="auto"/>
              <w:jc w:val="center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Cilj i glavne teme savjetovanja</w:t>
            </w:r>
          </w:p>
        </w:tc>
        <w:tc>
          <w:tcPr>
            <w:tcW w:w="8395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1264" w:rsidRDefault="001A1264" w:rsidP="00A8676F">
            <w:pPr>
              <w:spacing w:line="256" w:lineRule="auto"/>
              <w:jc w:val="both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 xml:space="preserve">Osnovni cilj savjetovanja bio je dobivanje povratnih informacija od javnosti u svezi Nacrta prijedloga </w:t>
            </w:r>
            <w:r w:rsidRPr="00ED4B45">
              <w:rPr>
                <w:rFonts w:cs="Arial"/>
                <w:sz w:val="20"/>
                <w:lang w:eastAsia="en-US"/>
              </w:rPr>
              <w:t>Odluke o korištenju usluga i poslovnih prostora poduzetničkih inkubatora Grada Rijeke</w:t>
            </w:r>
          </w:p>
        </w:tc>
      </w:tr>
      <w:tr w:rsidR="001A1264" w:rsidRPr="00251DF1" w:rsidTr="00A8676F">
        <w:tblPrEx>
          <w:tblBorders>
            <w:insideV w:val="single" w:sz="2" w:space="0" w:color="auto"/>
          </w:tblBorders>
        </w:tblPrEx>
        <w:tc>
          <w:tcPr>
            <w:tcW w:w="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1A1264" w:rsidRDefault="001A1264" w:rsidP="00A8676F">
            <w:pPr>
              <w:spacing w:line="256" w:lineRule="auto"/>
              <w:jc w:val="center"/>
              <w:rPr>
                <w:rFonts w:cs="Arial"/>
                <w:sz w:val="18"/>
                <w:lang w:eastAsia="en-US"/>
              </w:rPr>
            </w:pPr>
            <w:r>
              <w:rPr>
                <w:rFonts w:cs="Arial"/>
                <w:sz w:val="18"/>
                <w:lang w:eastAsia="en-US"/>
              </w:rPr>
              <w:t>Redni broj</w:t>
            </w:r>
          </w:p>
        </w:tc>
        <w:tc>
          <w:tcPr>
            <w:tcW w:w="157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1A1264" w:rsidRDefault="001A1264" w:rsidP="00A8676F">
            <w:pPr>
              <w:spacing w:line="256" w:lineRule="auto"/>
              <w:jc w:val="center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Naziv dionika (pojedinac, organizacija, institucija)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A1264" w:rsidRDefault="001A1264" w:rsidP="00A8676F">
            <w:pPr>
              <w:spacing w:line="256" w:lineRule="auto"/>
              <w:jc w:val="center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Članak na koji se odnosi primjedba/</w:t>
            </w:r>
          </w:p>
          <w:p w:rsidR="001A1264" w:rsidRDefault="001A1264" w:rsidP="00A8676F">
            <w:pPr>
              <w:spacing w:line="256" w:lineRule="auto"/>
              <w:jc w:val="center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prijedlog</w:t>
            </w:r>
          </w:p>
        </w:tc>
        <w:tc>
          <w:tcPr>
            <w:tcW w:w="49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A1264" w:rsidRDefault="001A1264" w:rsidP="00A8676F">
            <w:pPr>
              <w:spacing w:line="256" w:lineRule="auto"/>
              <w:jc w:val="center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Tekst primjedbe/prijedloga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1264" w:rsidRDefault="001A1264" w:rsidP="00A8676F">
            <w:pPr>
              <w:spacing w:line="256" w:lineRule="auto"/>
              <w:jc w:val="center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Prihvaćanje/ neprihvaćanje primjedbe ili prijedloga</w:t>
            </w:r>
          </w:p>
        </w:tc>
      </w:tr>
      <w:tr w:rsidR="001A1264" w:rsidRPr="00251DF1" w:rsidTr="00A8676F">
        <w:tblPrEx>
          <w:tblBorders>
            <w:insideV w:val="single" w:sz="2" w:space="0" w:color="auto"/>
          </w:tblBorders>
        </w:tblPrEx>
        <w:tc>
          <w:tcPr>
            <w:tcW w:w="6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1264" w:rsidRDefault="001A1264" w:rsidP="00A8676F">
            <w:pPr>
              <w:spacing w:line="256" w:lineRule="auto"/>
              <w:jc w:val="center"/>
              <w:rPr>
                <w:rFonts w:cs="Arial"/>
                <w:sz w:val="18"/>
                <w:lang w:eastAsia="en-US"/>
              </w:rPr>
            </w:pPr>
            <w:r>
              <w:rPr>
                <w:rFonts w:cs="Arial"/>
                <w:sz w:val="18"/>
                <w:lang w:eastAsia="en-US"/>
              </w:rPr>
              <w:t>/</w:t>
            </w:r>
          </w:p>
        </w:tc>
        <w:tc>
          <w:tcPr>
            <w:tcW w:w="157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1264" w:rsidRDefault="001A1264" w:rsidP="00A8676F">
            <w:pPr>
              <w:spacing w:line="256" w:lineRule="auto"/>
              <w:jc w:val="center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/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64" w:rsidRDefault="001A1264" w:rsidP="00A8676F">
            <w:pPr>
              <w:spacing w:line="256" w:lineRule="auto"/>
              <w:jc w:val="center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/</w:t>
            </w:r>
          </w:p>
        </w:tc>
        <w:tc>
          <w:tcPr>
            <w:tcW w:w="49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1264" w:rsidRDefault="001A1264" w:rsidP="00A8676F">
            <w:pPr>
              <w:spacing w:line="256" w:lineRule="auto"/>
              <w:jc w:val="center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/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A1264" w:rsidRDefault="001A1264" w:rsidP="00A8676F">
            <w:pPr>
              <w:spacing w:line="256" w:lineRule="auto"/>
              <w:jc w:val="center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/</w:t>
            </w:r>
          </w:p>
        </w:tc>
      </w:tr>
    </w:tbl>
    <w:p w:rsidR="001A1264" w:rsidRDefault="001A1264" w:rsidP="001A1264">
      <w:pPr>
        <w:autoSpaceDE w:val="0"/>
        <w:autoSpaceDN w:val="0"/>
        <w:adjustRightInd w:val="0"/>
        <w:spacing w:line="276" w:lineRule="auto"/>
        <w:ind w:right="423"/>
        <w:contextualSpacing/>
        <w:jc w:val="both"/>
        <w:rPr>
          <w:rFonts w:cs="Arial"/>
          <w:szCs w:val="22"/>
        </w:rPr>
      </w:pPr>
    </w:p>
    <w:p w:rsidR="001A1264" w:rsidRPr="00251DF1" w:rsidRDefault="001A1264" w:rsidP="001A1264">
      <w:pPr>
        <w:autoSpaceDE w:val="0"/>
        <w:autoSpaceDN w:val="0"/>
        <w:adjustRightInd w:val="0"/>
        <w:spacing w:line="276" w:lineRule="auto"/>
        <w:ind w:right="423"/>
        <w:contextualSpacing/>
        <w:jc w:val="both"/>
        <w:rPr>
          <w:rFonts w:cs="Arial"/>
          <w:sz w:val="20"/>
        </w:rPr>
      </w:pPr>
      <w:r w:rsidRPr="00251DF1">
        <w:rPr>
          <w:rFonts w:cs="Arial"/>
          <w:sz w:val="20"/>
        </w:rPr>
        <w:t>Napomena: U vremenu trajanja savjetovanja nije pristigla niti jedna primjedba/prijedlog zainteresirane javnosti na Nacrt prijedloga Odluke o korištenju usluga i poslovnih prostora poduzetničkih inkubatora Grada Rijeke.</w:t>
      </w:r>
    </w:p>
    <w:p w:rsidR="001A1264" w:rsidRDefault="001A1264" w:rsidP="001A1264">
      <w:pPr>
        <w:autoSpaceDE w:val="0"/>
        <w:autoSpaceDN w:val="0"/>
        <w:adjustRightInd w:val="0"/>
        <w:spacing w:line="276" w:lineRule="auto"/>
        <w:ind w:right="423" w:firstLine="567"/>
        <w:contextualSpacing/>
        <w:jc w:val="both"/>
        <w:rPr>
          <w:rFonts w:cs="Arial"/>
          <w:szCs w:val="22"/>
        </w:rPr>
      </w:pPr>
    </w:p>
    <w:p w:rsidR="001A1264" w:rsidRDefault="001A1264" w:rsidP="001A1264">
      <w:pPr>
        <w:autoSpaceDE w:val="0"/>
        <w:autoSpaceDN w:val="0"/>
        <w:adjustRightInd w:val="0"/>
        <w:spacing w:line="276" w:lineRule="auto"/>
        <w:ind w:right="423" w:firstLine="567"/>
        <w:contextualSpacing/>
        <w:jc w:val="both"/>
        <w:rPr>
          <w:rFonts w:cs="Arial"/>
          <w:szCs w:val="22"/>
        </w:rPr>
      </w:pPr>
    </w:p>
    <w:p w:rsidR="001A1264" w:rsidRDefault="001A1264" w:rsidP="001A1264">
      <w:pPr>
        <w:autoSpaceDE w:val="0"/>
        <w:autoSpaceDN w:val="0"/>
        <w:adjustRightInd w:val="0"/>
        <w:spacing w:line="276" w:lineRule="auto"/>
        <w:ind w:right="423" w:firstLine="567"/>
        <w:contextualSpacing/>
        <w:jc w:val="both"/>
        <w:rPr>
          <w:rFonts w:cs="Arial"/>
          <w:szCs w:val="22"/>
        </w:rPr>
      </w:pPr>
    </w:p>
    <w:p w:rsidR="001A1264" w:rsidRDefault="001A1264" w:rsidP="001A1264">
      <w:pPr>
        <w:autoSpaceDE w:val="0"/>
        <w:autoSpaceDN w:val="0"/>
        <w:adjustRightInd w:val="0"/>
        <w:spacing w:line="276" w:lineRule="auto"/>
        <w:ind w:right="423" w:firstLine="567"/>
        <w:contextualSpacing/>
        <w:jc w:val="both"/>
        <w:rPr>
          <w:rFonts w:cs="Arial"/>
          <w:szCs w:val="22"/>
        </w:rPr>
      </w:pPr>
    </w:p>
    <w:p w:rsidR="00CD0780" w:rsidRDefault="00CD0780"/>
    <w:sectPr w:rsidR="00CD078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64"/>
    <w:rsid w:val="001A1264"/>
    <w:rsid w:val="00AF3FF6"/>
    <w:rsid w:val="00CD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99B3D-6554-4C83-85AA-01A6B514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264"/>
    <w:pPr>
      <w:spacing w:after="0" w:line="240" w:lineRule="auto"/>
    </w:pPr>
    <w:rPr>
      <w:rFonts w:ascii="Arial" w:eastAsia="Times New Roman" w:hAnsi="Arial" w:cs="Times New Roman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Suvajac Neda</dc:creator>
  <cp:keywords/>
  <dc:description/>
  <cp:lastModifiedBy>Labudović Maržić Vesna</cp:lastModifiedBy>
  <cp:revision>2</cp:revision>
  <dcterms:created xsi:type="dcterms:W3CDTF">2020-04-08T08:14:00Z</dcterms:created>
  <dcterms:modified xsi:type="dcterms:W3CDTF">2020-04-08T08:14:00Z</dcterms:modified>
</cp:coreProperties>
</file>