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16" w:rsidRDefault="00463316" w:rsidP="00B44FC5">
      <w:pPr>
        <w:spacing w:after="0"/>
        <w:jc w:val="center"/>
        <w:rPr>
          <w:rFonts w:ascii="Arial" w:hAnsi="Arial" w:cs="Arial"/>
          <w:b/>
        </w:rPr>
      </w:pPr>
    </w:p>
    <w:p w:rsidR="003A7549" w:rsidRDefault="00B44FC5" w:rsidP="00B44FC5">
      <w:pPr>
        <w:spacing w:after="0"/>
        <w:jc w:val="center"/>
        <w:rPr>
          <w:rFonts w:ascii="Arial" w:hAnsi="Arial" w:cs="Arial"/>
          <w:b/>
        </w:rPr>
      </w:pPr>
      <w:r w:rsidRPr="00B44FC5">
        <w:rPr>
          <w:rFonts w:ascii="Arial" w:hAnsi="Arial" w:cs="Arial"/>
          <w:b/>
        </w:rPr>
        <w:t xml:space="preserve">Obrazloženje </w:t>
      </w:r>
    </w:p>
    <w:p w:rsidR="00B44FC5" w:rsidRPr="00B44FC5" w:rsidRDefault="003A7549" w:rsidP="00B44FC5">
      <w:pPr>
        <w:spacing w:after="0"/>
        <w:jc w:val="center"/>
        <w:rPr>
          <w:rFonts w:ascii="Arial" w:hAnsi="Arial" w:cs="Arial"/>
          <w:b/>
        </w:rPr>
      </w:pPr>
      <w:bookmarkStart w:id="0" w:name="_GoBack"/>
      <w:r>
        <w:rPr>
          <w:rFonts w:ascii="Arial" w:hAnsi="Arial" w:cs="Arial"/>
          <w:b/>
        </w:rPr>
        <w:t>Nacrta p</w:t>
      </w:r>
      <w:r w:rsidR="00B44FC5" w:rsidRPr="00B44FC5">
        <w:rPr>
          <w:rFonts w:ascii="Arial" w:hAnsi="Arial" w:cs="Arial"/>
          <w:b/>
        </w:rPr>
        <w:t>rijedloga Odluke o građevinskom zemljištu</w:t>
      </w:r>
      <w:bookmarkEnd w:id="0"/>
    </w:p>
    <w:p w:rsidR="00B44FC5" w:rsidRDefault="00B44FC5" w:rsidP="00B44FC5">
      <w:pPr>
        <w:autoSpaceDE w:val="0"/>
        <w:autoSpaceDN w:val="0"/>
        <w:adjustRightInd w:val="0"/>
        <w:jc w:val="both"/>
        <w:rPr>
          <w:rFonts w:ascii="Arial" w:eastAsia="Calibri" w:hAnsi="Arial" w:cs="Arial"/>
          <w:color w:val="000000"/>
        </w:rPr>
      </w:pP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 xml:space="preserve">Pravni temelj za donošenje Odluke o građevinskom zemljištu je članak 35. stavak 2. Zakona o vlasništvu i drugim stvarnim pravima („Narodne novine“ broj 91/96, 68/98, 137/99, 22/00, 73/00, 114/01, 79/06, 141/06, 146/08, 38/09, 153/09, 143/12, 152/14, 81/15 – pročišćeni tekst i 94/17 – </w:t>
      </w:r>
      <w:proofErr w:type="spellStart"/>
      <w:r w:rsidRPr="00E33C18">
        <w:rPr>
          <w:rFonts w:ascii="Arial" w:eastAsia="Calibri" w:hAnsi="Arial" w:cs="Arial"/>
          <w:color w:val="000000"/>
        </w:rPr>
        <w:t>ispr</w:t>
      </w:r>
      <w:proofErr w:type="spellEnd"/>
      <w:r w:rsidRPr="00E33C18">
        <w:rPr>
          <w:rFonts w:ascii="Arial" w:eastAsia="Calibri" w:hAnsi="Arial" w:cs="Arial"/>
          <w:color w:val="000000"/>
        </w:rPr>
        <w:t>. pročišćenog teksta) kojim je uređeno da ovlasti za raspolaganje, upravljanje i korištenje stvarima u vlasništvu jedinica lokalne samouprave imaju tijela jedinica lokalne samouprave određena propisom o ustrojstvu lokalne i područne (regionalne) samouprave.</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 xml:space="preserve">Gradsko vijeće Grada Rijeke na sjednici 7. prosinca 2023. godine, donijelo je Proračun Grada Rijeke za 2024. godinu i projekcije za 2025. i 2026. godinu („Službene novine Grada Rijeke“ broj 18/23), a kojim je aktom navedeno da Upravni odjel za gradsku imovinu provodi sedam programa u sklopu kojih su aktivnosti i kapitalni projekti za razdoblje od 2024. do 2026. godine. </w:t>
      </w:r>
    </w:p>
    <w:p w:rsidR="00463316" w:rsidRPr="00E33C18" w:rsidRDefault="00463316" w:rsidP="00463316">
      <w:pPr>
        <w:autoSpaceDE w:val="0"/>
        <w:autoSpaceDN w:val="0"/>
        <w:adjustRightInd w:val="0"/>
        <w:jc w:val="both"/>
        <w:rPr>
          <w:rFonts w:ascii="Arial" w:hAnsi="Arial" w:cs="Arial"/>
          <w:color w:val="000000"/>
        </w:rPr>
      </w:pPr>
      <w:r w:rsidRPr="00E33C18">
        <w:rPr>
          <w:rFonts w:ascii="Arial" w:eastAsia="Calibri" w:hAnsi="Arial" w:cs="Arial"/>
          <w:color w:val="000000"/>
        </w:rPr>
        <w:t xml:space="preserve">S ciljem poboljšanja transparentnosti i učinkovitosti upravljanja imovinom, nadležni Upravni odjel nastoji ciljano provedbom aktivnosti urediti </w:t>
      </w:r>
      <w:r w:rsidRPr="00E33C18">
        <w:rPr>
          <w:rFonts w:ascii="Arial" w:hAnsi="Arial" w:cs="Arial"/>
          <w:color w:val="000000"/>
        </w:rPr>
        <w:t xml:space="preserve">način raspolaganja imovinom Grada Rijeke (u daljnjem tekstu: Grad), između ostalog u segmentu zemljišta. </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Slijedom iznijetog u tekstu ovog materijala predlaže se donošenje nove Odluke o građevinskom zemljištu.</w:t>
      </w:r>
    </w:p>
    <w:p w:rsidR="00463316" w:rsidRPr="00E33C18" w:rsidRDefault="00463316" w:rsidP="00463316">
      <w:pPr>
        <w:widowControl w:val="0"/>
        <w:spacing w:after="0" w:line="240" w:lineRule="auto"/>
        <w:ind w:right="-178"/>
        <w:jc w:val="both"/>
        <w:rPr>
          <w:rFonts w:ascii="Arial" w:eastAsia="Arial" w:hAnsi="Arial" w:cs="Arial"/>
        </w:rPr>
      </w:pPr>
      <w:r w:rsidRPr="00E33C18">
        <w:rPr>
          <w:rFonts w:ascii="Arial" w:eastAsia="Calibri" w:hAnsi="Arial" w:cs="Arial"/>
          <w:color w:val="000000"/>
        </w:rPr>
        <w:t>Prijedlogom nove Odluke pojam građevinskog zemljišta definiran je kao</w:t>
      </w:r>
      <w:r w:rsidRPr="00E33C18">
        <w:rPr>
          <w:rFonts w:ascii="Arial" w:eastAsia="Arial" w:hAnsi="Arial" w:cs="Arial"/>
        </w:rPr>
        <w:t xml:space="preserve"> zemljište unutar granica građevinskog područja te zemljište izvan građevinskog područja obuhvaćeno građevnom česticom na kojoj je izgrađena građevina, a nalazi se unutar granica grada Rijeke.</w:t>
      </w:r>
    </w:p>
    <w:p w:rsidR="00463316" w:rsidRDefault="00463316" w:rsidP="00463316">
      <w:pPr>
        <w:spacing w:after="0" w:line="240" w:lineRule="auto"/>
        <w:ind w:right="-178"/>
        <w:jc w:val="both"/>
        <w:rPr>
          <w:rFonts w:ascii="Arial" w:eastAsia="Arial" w:hAnsi="Arial" w:cs="Arial"/>
        </w:rPr>
      </w:pPr>
      <w:r w:rsidRPr="00E33C18">
        <w:rPr>
          <w:rFonts w:ascii="Arial" w:eastAsia="Arial" w:hAnsi="Arial" w:cs="Arial"/>
        </w:rPr>
        <w:t>Pojam raspolaganje</w:t>
      </w:r>
      <w:r w:rsidRPr="00E33C18">
        <w:rPr>
          <w:rFonts w:ascii="Arial" w:hAnsi="Arial" w:cs="Arial"/>
          <w:iCs/>
          <w:color w:val="231F20"/>
          <w:bdr w:val="none" w:sz="0" w:space="0" w:color="auto" w:frame="1"/>
          <w:shd w:val="clear" w:color="auto" w:fill="FFFFFF"/>
        </w:rPr>
        <w:t xml:space="preserve"> nekretninama u vlasništvu Grada utvrđen je kao </w:t>
      </w:r>
      <w:r w:rsidRPr="00E33C18">
        <w:rPr>
          <w:rFonts w:ascii="Arial" w:hAnsi="Arial" w:cs="Arial"/>
          <w:shd w:val="clear" w:color="auto" w:fill="FFFFFF"/>
        </w:rPr>
        <w:t>sklapanje pravnih poslova čiji je rezultat prijenos, otuđenje ili ograničenje prava vlasništva Grada u korist fizičke ili pravne osobe, i to: prodaja, darovanje, osnivanje prava građenja, osnivanje prava služnosti, zakup, razvrgnuće suvlasničke zajednice, zamjena te davanje na uporabu ili korištenje.</w:t>
      </w:r>
    </w:p>
    <w:p w:rsidR="00463316" w:rsidRPr="00463316" w:rsidRDefault="00463316" w:rsidP="00463316">
      <w:pPr>
        <w:spacing w:after="0" w:line="240" w:lineRule="auto"/>
        <w:ind w:right="-178"/>
        <w:jc w:val="both"/>
        <w:rPr>
          <w:rFonts w:ascii="Arial" w:eastAsia="Arial" w:hAnsi="Arial" w:cs="Arial"/>
        </w:rPr>
      </w:pPr>
    </w:p>
    <w:p w:rsidR="00463316" w:rsidRPr="00E33C18" w:rsidRDefault="00463316" w:rsidP="00463316">
      <w:pPr>
        <w:autoSpaceDE w:val="0"/>
        <w:autoSpaceDN w:val="0"/>
        <w:adjustRightInd w:val="0"/>
        <w:jc w:val="both"/>
        <w:rPr>
          <w:rFonts w:ascii="Arial" w:eastAsia="Calibri" w:hAnsi="Arial" w:cs="Arial"/>
          <w:b/>
          <w:color w:val="000000"/>
        </w:rPr>
      </w:pPr>
      <w:r w:rsidRPr="00E33C18">
        <w:rPr>
          <w:rFonts w:ascii="Arial" w:eastAsia="Calibri" w:hAnsi="Arial" w:cs="Arial"/>
          <w:b/>
          <w:color w:val="000000"/>
        </w:rPr>
        <w:t>Priprema zemljišta</w:t>
      </w:r>
    </w:p>
    <w:p w:rsidR="00463316" w:rsidRPr="00E33C18" w:rsidRDefault="00463316" w:rsidP="00463316">
      <w:pPr>
        <w:widowControl w:val="0"/>
        <w:spacing w:after="0" w:line="240" w:lineRule="auto"/>
        <w:jc w:val="both"/>
        <w:rPr>
          <w:rFonts w:ascii="Arial" w:eastAsia="Arial" w:hAnsi="Arial" w:cs="Arial"/>
        </w:rPr>
      </w:pPr>
      <w:r w:rsidRPr="00E33C18">
        <w:rPr>
          <w:rFonts w:ascii="Arial" w:eastAsia="Arial" w:hAnsi="Arial" w:cs="Arial"/>
        </w:rPr>
        <w:t>Z</w:t>
      </w:r>
      <w:r w:rsidRPr="00E33C18">
        <w:rPr>
          <w:rFonts w:ascii="Arial" w:eastAsia="Arial" w:hAnsi="Arial" w:cs="Arial"/>
          <w:spacing w:val="-1"/>
        </w:rPr>
        <w:t>e</w:t>
      </w:r>
      <w:r w:rsidRPr="00E33C18">
        <w:rPr>
          <w:rFonts w:ascii="Arial" w:eastAsia="Arial" w:hAnsi="Arial" w:cs="Arial"/>
          <w:spacing w:val="1"/>
        </w:rPr>
        <w:t>m</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e se</w:t>
      </w:r>
      <w:r w:rsidRPr="00E33C18">
        <w:rPr>
          <w:rFonts w:ascii="Arial" w:eastAsia="Arial" w:hAnsi="Arial" w:cs="Arial"/>
          <w:spacing w:val="2"/>
        </w:rPr>
        <w:t xml:space="preserve"> </w:t>
      </w:r>
      <w:r w:rsidRPr="00E33C18">
        <w:rPr>
          <w:rFonts w:ascii="Arial" w:eastAsia="Arial" w:hAnsi="Arial" w:cs="Arial"/>
        </w:rPr>
        <w:t>pri</w:t>
      </w:r>
      <w:r w:rsidRPr="00E33C18">
        <w:rPr>
          <w:rFonts w:ascii="Arial" w:eastAsia="Arial" w:hAnsi="Arial" w:cs="Arial"/>
          <w:spacing w:val="-1"/>
        </w:rPr>
        <w:t>p</w:t>
      </w:r>
      <w:r w:rsidRPr="00E33C18">
        <w:rPr>
          <w:rFonts w:ascii="Arial" w:eastAsia="Arial" w:hAnsi="Arial" w:cs="Arial"/>
          <w:spacing w:val="1"/>
        </w:rPr>
        <w:t>r</w:t>
      </w:r>
      <w:r w:rsidRPr="00E33C18">
        <w:rPr>
          <w:rFonts w:ascii="Arial" w:eastAsia="Arial" w:hAnsi="Arial" w:cs="Arial"/>
          <w:spacing w:val="-3"/>
        </w:rPr>
        <w:t>e</w:t>
      </w:r>
      <w:r w:rsidRPr="00E33C18">
        <w:rPr>
          <w:rFonts w:ascii="Arial" w:eastAsia="Arial" w:hAnsi="Arial" w:cs="Arial"/>
          <w:spacing w:val="1"/>
        </w:rPr>
        <w:t>m</w:t>
      </w:r>
      <w:r w:rsidRPr="00E33C18">
        <w:rPr>
          <w:rFonts w:ascii="Arial" w:eastAsia="Arial" w:hAnsi="Arial" w:cs="Arial"/>
        </w:rPr>
        <w:t xml:space="preserve">a </w:t>
      </w:r>
      <w:r w:rsidRPr="00E33C18">
        <w:rPr>
          <w:rFonts w:ascii="Arial" w:eastAsia="Arial" w:hAnsi="Arial" w:cs="Arial"/>
          <w:spacing w:val="-2"/>
        </w:rPr>
        <w:t>z</w:t>
      </w:r>
      <w:r w:rsidRPr="00E33C18">
        <w:rPr>
          <w:rFonts w:ascii="Arial" w:eastAsia="Arial" w:hAnsi="Arial" w:cs="Arial"/>
        </w:rPr>
        <w:t>a</w:t>
      </w:r>
      <w:r w:rsidRPr="00E33C18">
        <w:rPr>
          <w:rFonts w:ascii="Arial" w:eastAsia="Arial" w:hAnsi="Arial" w:cs="Arial"/>
          <w:spacing w:val="2"/>
        </w:rPr>
        <w:t xml:space="preserve"> 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3"/>
        </w:rPr>
        <w:t>n</w:t>
      </w:r>
      <w:r w:rsidRPr="00E33C18">
        <w:rPr>
          <w:rFonts w:ascii="Arial" w:eastAsia="Arial" w:hAnsi="Arial" w:cs="Arial"/>
          <w:spacing w:val="5"/>
        </w:rPr>
        <w:t>j</w:t>
      </w:r>
      <w:r w:rsidRPr="00E33C18">
        <w:rPr>
          <w:rFonts w:ascii="Arial" w:eastAsia="Arial" w:hAnsi="Arial" w:cs="Arial"/>
        </w:rPr>
        <w:t xml:space="preserve">e </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3"/>
        </w:rPr>
        <w:t>v</w:t>
      </w:r>
      <w:r w:rsidRPr="00E33C18">
        <w:rPr>
          <w:rFonts w:ascii="Arial" w:eastAsia="Arial" w:hAnsi="Arial" w:cs="Arial"/>
          <w:spacing w:val="-1"/>
        </w:rPr>
        <w:t>i</w:t>
      </w:r>
      <w:r w:rsidRPr="00E33C18">
        <w:rPr>
          <w:rFonts w:ascii="Arial" w:eastAsia="Arial" w:hAnsi="Arial" w:cs="Arial"/>
        </w:rPr>
        <w:t>na</w:t>
      </w:r>
      <w:r w:rsidRPr="00E33C18">
        <w:rPr>
          <w:rFonts w:ascii="Arial" w:eastAsia="Arial" w:hAnsi="Arial" w:cs="Arial"/>
          <w:spacing w:val="2"/>
        </w:rPr>
        <w:t xml:space="preserve"> </w:t>
      </w:r>
      <w:r w:rsidRPr="00E33C18">
        <w:rPr>
          <w:rFonts w:ascii="Arial" w:eastAsia="Arial" w:hAnsi="Arial" w:cs="Arial"/>
        </w:rPr>
        <w:t>i</w:t>
      </w:r>
      <w:r w:rsidRPr="00E33C18">
        <w:rPr>
          <w:rFonts w:ascii="Arial" w:eastAsia="Arial" w:hAnsi="Arial" w:cs="Arial"/>
          <w:spacing w:val="2"/>
        </w:rPr>
        <w:t xml:space="preserve"> </w:t>
      </w:r>
      <w:r w:rsidRPr="00E33C18">
        <w:rPr>
          <w:rFonts w:ascii="Arial" w:eastAsia="Arial" w:hAnsi="Arial" w:cs="Arial"/>
        </w:rPr>
        <w:t>uređe</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 xml:space="preserve">e </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3"/>
        </w:rPr>
        <w:t>v</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rPr>
        <w:t>h</w:t>
      </w:r>
      <w:r w:rsidRPr="00E33C18">
        <w:rPr>
          <w:rFonts w:ascii="Arial" w:eastAsia="Arial" w:hAnsi="Arial" w:cs="Arial"/>
          <w:spacing w:val="2"/>
        </w:rPr>
        <w:t xml:space="preserve"> </w:t>
      </w:r>
      <w:r w:rsidRPr="00E33C18">
        <w:rPr>
          <w:rFonts w:ascii="Arial" w:eastAsia="Arial" w:hAnsi="Arial" w:cs="Arial"/>
        </w:rPr>
        <w:t>p</w:t>
      </w:r>
      <w:r w:rsidRPr="00E33C18">
        <w:rPr>
          <w:rFonts w:ascii="Arial" w:eastAsia="Arial" w:hAnsi="Arial" w:cs="Arial"/>
          <w:spacing w:val="-1"/>
        </w:rPr>
        <w:t>o</w:t>
      </w:r>
      <w:r w:rsidRPr="00E33C18">
        <w:rPr>
          <w:rFonts w:ascii="Arial" w:eastAsia="Arial" w:hAnsi="Arial" w:cs="Arial"/>
          <w:spacing w:val="-2"/>
        </w:rPr>
        <w:t>v</w:t>
      </w:r>
      <w:r w:rsidRPr="00E33C18">
        <w:rPr>
          <w:rFonts w:ascii="Arial" w:eastAsia="Arial" w:hAnsi="Arial" w:cs="Arial"/>
          <w:spacing w:val="1"/>
        </w:rPr>
        <w:t>r</w:t>
      </w:r>
      <w:r w:rsidRPr="00E33C18">
        <w:rPr>
          <w:rFonts w:ascii="Arial" w:eastAsia="Arial" w:hAnsi="Arial" w:cs="Arial"/>
        </w:rPr>
        <w:t>š</w:t>
      </w:r>
      <w:r w:rsidRPr="00E33C18">
        <w:rPr>
          <w:rFonts w:ascii="Arial" w:eastAsia="Arial" w:hAnsi="Arial" w:cs="Arial"/>
          <w:spacing w:val="1"/>
        </w:rPr>
        <w:t>i</w:t>
      </w:r>
      <w:r w:rsidRPr="00E33C18">
        <w:rPr>
          <w:rFonts w:ascii="Arial" w:eastAsia="Arial" w:hAnsi="Arial" w:cs="Arial"/>
        </w:rPr>
        <w:t>na</w:t>
      </w:r>
      <w:r w:rsidRPr="00E33C18">
        <w:rPr>
          <w:rFonts w:ascii="Arial" w:eastAsia="Arial" w:hAnsi="Arial" w:cs="Arial"/>
          <w:spacing w:val="2"/>
        </w:rPr>
        <w:t xml:space="preserve"> k</w:t>
      </w:r>
      <w:r w:rsidRPr="00E33C18">
        <w:rPr>
          <w:rFonts w:ascii="Arial" w:eastAsia="Arial" w:hAnsi="Arial" w:cs="Arial"/>
          <w:spacing w:val="-3"/>
        </w:rPr>
        <w:t>o</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 xml:space="preserve">h </w:t>
      </w:r>
      <w:r w:rsidRPr="00E33C18">
        <w:rPr>
          <w:rFonts w:ascii="Arial" w:eastAsia="Arial" w:hAnsi="Arial" w:cs="Arial"/>
          <w:spacing w:val="-1"/>
        </w:rPr>
        <w:t>j</w:t>
      </w:r>
      <w:r w:rsidRPr="00E33C18">
        <w:rPr>
          <w:rFonts w:ascii="Arial" w:eastAsia="Arial" w:hAnsi="Arial" w:cs="Arial"/>
        </w:rPr>
        <w:t xml:space="preserve">e </w:t>
      </w:r>
      <w:r w:rsidRPr="00E33C18">
        <w:rPr>
          <w:rFonts w:ascii="Arial" w:eastAsia="Arial" w:hAnsi="Arial" w:cs="Arial"/>
          <w:spacing w:val="-1"/>
        </w:rPr>
        <w:t>i</w:t>
      </w:r>
      <w:r w:rsidRPr="00E33C18">
        <w:rPr>
          <w:rFonts w:ascii="Arial" w:eastAsia="Arial" w:hAnsi="Arial" w:cs="Arial"/>
        </w:rPr>
        <w:t>n</w:t>
      </w:r>
      <w:r w:rsidRPr="00E33C18">
        <w:rPr>
          <w:rFonts w:ascii="Arial" w:eastAsia="Arial" w:hAnsi="Arial" w:cs="Arial"/>
          <w:spacing w:val="-3"/>
        </w:rPr>
        <w:t>v</w:t>
      </w:r>
      <w:r w:rsidRPr="00E33C18">
        <w:rPr>
          <w:rFonts w:ascii="Arial" w:eastAsia="Arial" w:hAnsi="Arial" w:cs="Arial"/>
        </w:rPr>
        <w:t>estitor</w:t>
      </w:r>
      <w:r w:rsidRPr="00E33C18">
        <w:rPr>
          <w:rFonts w:ascii="Arial" w:eastAsia="Arial" w:hAnsi="Arial" w:cs="Arial"/>
          <w:spacing w:val="2"/>
        </w:rPr>
        <w:t xml:space="preserve"> </w:t>
      </w:r>
      <w:r w:rsidRPr="00E33C18">
        <w:rPr>
          <w:rFonts w:ascii="Arial" w:eastAsia="Arial" w:hAnsi="Arial" w:cs="Arial"/>
          <w:spacing w:val="-1"/>
        </w:rPr>
        <w:t>G</w:t>
      </w:r>
      <w:r w:rsidRPr="00E33C18">
        <w:rPr>
          <w:rFonts w:ascii="Arial" w:eastAsia="Arial" w:hAnsi="Arial" w:cs="Arial"/>
          <w:spacing w:val="1"/>
        </w:rPr>
        <w:t>r</w:t>
      </w:r>
      <w:r w:rsidRPr="00E33C18">
        <w:rPr>
          <w:rFonts w:ascii="Arial" w:eastAsia="Arial" w:hAnsi="Arial" w:cs="Arial"/>
        </w:rPr>
        <w:t>ad</w:t>
      </w:r>
      <w:r w:rsidRPr="00E33C18">
        <w:rPr>
          <w:rFonts w:ascii="Arial" w:eastAsia="Arial" w:hAnsi="Arial" w:cs="Arial"/>
          <w:spacing w:val="-2"/>
        </w:rPr>
        <w:t xml:space="preserve"> </w:t>
      </w:r>
      <w:r w:rsidRPr="00E33C18">
        <w:rPr>
          <w:rFonts w:ascii="Arial" w:eastAsia="Arial" w:hAnsi="Arial" w:cs="Arial"/>
          <w:spacing w:val="1"/>
        </w:rPr>
        <w:t>t</w:t>
      </w:r>
      <w:r w:rsidRPr="00E33C18">
        <w:rPr>
          <w:rFonts w:ascii="Arial" w:eastAsia="Arial" w:hAnsi="Arial" w:cs="Arial"/>
        </w:rPr>
        <w:t>e</w:t>
      </w:r>
      <w:r w:rsidRPr="00E33C18">
        <w:rPr>
          <w:rFonts w:ascii="Arial" w:eastAsia="Arial" w:hAnsi="Arial" w:cs="Arial"/>
          <w:spacing w:val="-2"/>
        </w:rPr>
        <w:t xml:space="preserve"> z</w:t>
      </w:r>
      <w:r w:rsidRPr="00E33C18">
        <w:rPr>
          <w:rFonts w:ascii="Arial" w:eastAsia="Arial" w:hAnsi="Arial" w:cs="Arial"/>
        </w:rPr>
        <w:t>a p</w:t>
      </w:r>
      <w:r w:rsidRPr="00E33C18">
        <w:rPr>
          <w:rFonts w:ascii="Arial" w:eastAsia="Arial" w:hAnsi="Arial" w:cs="Arial"/>
          <w:spacing w:val="1"/>
        </w:rPr>
        <w:t>r</w:t>
      </w:r>
      <w:r w:rsidRPr="00E33C18">
        <w:rPr>
          <w:rFonts w:ascii="Arial" w:eastAsia="Arial" w:hAnsi="Arial" w:cs="Arial"/>
          <w:spacing w:val="-3"/>
        </w:rPr>
        <w:t>o</w:t>
      </w:r>
      <w:r w:rsidRPr="00E33C18">
        <w:rPr>
          <w:rFonts w:ascii="Arial" w:eastAsia="Arial" w:hAnsi="Arial" w:cs="Arial"/>
        </w:rPr>
        <w:t>d</w:t>
      </w:r>
      <w:r w:rsidRPr="00E33C18">
        <w:rPr>
          <w:rFonts w:ascii="Arial" w:eastAsia="Arial" w:hAnsi="Arial" w:cs="Arial"/>
          <w:spacing w:val="-1"/>
        </w:rPr>
        <w:t>a</w:t>
      </w:r>
      <w:r w:rsidRPr="00E33C18">
        <w:rPr>
          <w:rFonts w:ascii="Arial" w:eastAsia="Arial" w:hAnsi="Arial" w:cs="Arial"/>
          <w:spacing w:val="1"/>
        </w:rPr>
        <w:t>j</w:t>
      </w:r>
      <w:r w:rsidRPr="00E33C18">
        <w:rPr>
          <w:rFonts w:ascii="Arial" w:eastAsia="Arial" w:hAnsi="Arial" w:cs="Arial"/>
        </w:rPr>
        <w:t xml:space="preserve">u i </w:t>
      </w:r>
      <w:r w:rsidRPr="00E33C18">
        <w:rPr>
          <w:rFonts w:ascii="Arial" w:eastAsia="Arial" w:hAnsi="Arial" w:cs="Arial"/>
          <w:spacing w:val="-2"/>
        </w:rPr>
        <w:t>o</w:t>
      </w:r>
      <w:r w:rsidRPr="00E33C18">
        <w:rPr>
          <w:rFonts w:ascii="Arial" w:eastAsia="Arial" w:hAnsi="Arial" w:cs="Arial"/>
        </w:rPr>
        <w:t>sn</w:t>
      </w:r>
      <w:r w:rsidRPr="00E33C18">
        <w:rPr>
          <w:rFonts w:ascii="Arial" w:eastAsia="Arial" w:hAnsi="Arial" w:cs="Arial"/>
          <w:spacing w:val="-1"/>
        </w:rPr>
        <w:t>i</w:t>
      </w:r>
      <w:r w:rsidRPr="00E33C18">
        <w:rPr>
          <w:rFonts w:ascii="Arial" w:eastAsia="Arial" w:hAnsi="Arial" w:cs="Arial"/>
          <w:spacing w:val="-2"/>
        </w:rPr>
        <w:t>v</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e p</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3"/>
        </w:rPr>
        <w:t>v</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spacing w:val="2"/>
        </w:rPr>
        <w:t>g</w:t>
      </w:r>
      <w:r w:rsidRPr="00E33C18">
        <w:rPr>
          <w:rFonts w:ascii="Arial" w:eastAsia="Arial" w:hAnsi="Arial" w:cs="Arial"/>
          <w:spacing w:val="-2"/>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a na</w:t>
      </w:r>
      <w:r w:rsidRPr="00E33C18">
        <w:rPr>
          <w:rFonts w:ascii="Arial" w:eastAsia="Arial" w:hAnsi="Arial" w:cs="Arial"/>
          <w:spacing w:val="-1"/>
        </w:rPr>
        <w:t xml:space="preserve">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spacing w:val="-3"/>
        </w:rPr>
        <w:t>u za izgradnju objekata različitih namjena sukladno prostorno planskoj dokumentaciji</w:t>
      </w:r>
      <w:r w:rsidRPr="00E33C18">
        <w:rPr>
          <w:rFonts w:ascii="Arial" w:eastAsia="Arial" w:hAnsi="Arial" w:cs="Arial"/>
        </w:rPr>
        <w:t>.</w:t>
      </w:r>
    </w:p>
    <w:p w:rsidR="00463316" w:rsidRPr="00E33C18" w:rsidRDefault="00463316" w:rsidP="00463316">
      <w:pPr>
        <w:widowControl w:val="0"/>
        <w:spacing w:after="0" w:line="240" w:lineRule="auto"/>
        <w:jc w:val="both"/>
        <w:rPr>
          <w:rFonts w:ascii="Arial" w:eastAsia="Arial" w:hAnsi="Arial" w:cs="Arial"/>
        </w:rPr>
      </w:pPr>
      <w:r w:rsidRPr="00E33C18">
        <w:rPr>
          <w:rFonts w:ascii="Arial" w:eastAsia="Arial" w:hAnsi="Arial" w:cs="Arial"/>
          <w:spacing w:val="-1"/>
        </w:rPr>
        <w:t>P</w:t>
      </w:r>
      <w:r w:rsidRPr="00E33C18">
        <w:rPr>
          <w:rFonts w:ascii="Arial" w:eastAsia="Arial" w:hAnsi="Arial" w:cs="Arial"/>
          <w:spacing w:val="1"/>
        </w:rPr>
        <w:t>r</w:t>
      </w:r>
      <w:r w:rsidRPr="00E33C18">
        <w:rPr>
          <w:rFonts w:ascii="Arial" w:eastAsia="Arial" w:hAnsi="Arial" w:cs="Arial"/>
          <w:spacing w:val="-1"/>
        </w:rPr>
        <w:t>i</w:t>
      </w:r>
      <w:r w:rsidRPr="00E33C18">
        <w:rPr>
          <w:rFonts w:ascii="Arial" w:eastAsia="Arial" w:hAnsi="Arial" w:cs="Arial"/>
        </w:rPr>
        <w:t>pre</w:t>
      </w:r>
      <w:r w:rsidRPr="00E33C18">
        <w:rPr>
          <w:rFonts w:ascii="Arial" w:eastAsia="Arial" w:hAnsi="Arial" w:cs="Arial"/>
          <w:spacing w:val="1"/>
        </w:rPr>
        <w:t>m</w:t>
      </w:r>
      <w:r w:rsidRPr="00E33C18">
        <w:rPr>
          <w:rFonts w:ascii="Arial" w:eastAsia="Arial" w:hAnsi="Arial" w:cs="Arial"/>
        </w:rPr>
        <w:t>a</w:t>
      </w:r>
      <w:r w:rsidRPr="00E33C18">
        <w:rPr>
          <w:rFonts w:ascii="Arial" w:eastAsia="Arial" w:hAnsi="Arial" w:cs="Arial"/>
          <w:spacing w:val="1"/>
        </w:rPr>
        <w:t xml:space="preserve">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spacing w:val="-2"/>
        </w:rPr>
        <w:t>š</w:t>
      </w:r>
      <w:r w:rsidRPr="00E33C18">
        <w:rPr>
          <w:rFonts w:ascii="Arial" w:eastAsia="Arial" w:hAnsi="Arial" w:cs="Arial"/>
          <w:spacing w:val="1"/>
        </w:rPr>
        <w:t>t</w:t>
      </w:r>
      <w:r w:rsidRPr="00E33C18">
        <w:rPr>
          <w:rFonts w:ascii="Arial" w:eastAsia="Arial" w:hAnsi="Arial" w:cs="Arial"/>
        </w:rPr>
        <w:t>a</w:t>
      </w:r>
      <w:r w:rsidRPr="00E33C18">
        <w:rPr>
          <w:rFonts w:ascii="Arial" w:eastAsia="Arial" w:hAnsi="Arial" w:cs="Arial"/>
          <w:spacing w:val="1"/>
        </w:rPr>
        <w:t xml:space="preserve"> </w:t>
      </w:r>
      <w:r w:rsidRPr="00E33C18">
        <w:rPr>
          <w:rFonts w:ascii="Arial" w:eastAsia="Arial" w:hAnsi="Arial" w:cs="Arial"/>
        </w:rPr>
        <w:t>o</w:t>
      </w:r>
      <w:r w:rsidRPr="00E33C18">
        <w:rPr>
          <w:rFonts w:ascii="Arial" w:eastAsia="Arial" w:hAnsi="Arial" w:cs="Arial"/>
          <w:spacing w:val="-1"/>
        </w:rPr>
        <w:t>b</w:t>
      </w:r>
      <w:r w:rsidRPr="00E33C18">
        <w:rPr>
          <w:rFonts w:ascii="Arial" w:eastAsia="Arial" w:hAnsi="Arial" w:cs="Arial"/>
        </w:rPr>
        <w:t>u</w:t>
      </w:r>
      <w:r w:rsidRPr="00E33C18">
        <w:rPr>
          <w:rFonts w:ascii="Arial" w:eastAsia="Arial" w:hAnsi="Arial" w:cs="Arial"/>
          <w:spacing w:val="-3"/>
        </w:rPr>
        <w:t>h</w:t>
      </w:r>
      <w:r w:rsidRPr="00E33C18">
        <w:rPr>
          <w:rFonts w:ascii="Arial" w:eastAsia="Arial" w:hAnsi="Arial" w:cs="Arial"/>
          <w:spacing w:val="-2"/>
        </w:rPr>
        <w:t>v</w:t>
      </w:r>
      <w:r w:rsidRPr="00E33C18">
        <w:rPr>
          <w:rFonts w:ascii="Arial" w:eastAsia="Arial" w:hAnsi="Arial" w:cs="Arial"/>
        </w:rPr>
        <w:t>ać</w:t>
      </w:r>
      <w:r w:rsidRPr="00E33C18">
        <w:rPr>
          <w:rFonts w:ascii="Arial" w:eastAsia="Arial" w:hAnsi="Arial" w:cs="Arial"/>
          <w:spacing w:val="-1"/>
        </w:rPr>
        <w:t>a</w:t>
      </w:r>
      <w:r w:rsidRPr="00E33C18">
        <w:rPr>
          <w:rFonts w:ascii="Arial" w:eastAsia="Arial" w:hAnsi="Arial" w:cs="Arial"/>
        </w:rPr>
        <w:t>:</w:t>
      </w:r>
      <w:r w:rsidRPr="00E33C18">
        <w:rPr>
          <w:rFonts w:ascii="Arial" w:eastAsia="Arial" w:hAnsi="Arial" w:cs="Arial"/>
          <w:spacing w:val="2"/>
        </w:rPr>
        <w:t xml:space="preserve"> </w:t>
      </w:r>
      <w:r w:rsidRPr="00E33C18">
        <w:rPr>
          <w:rFonts w:ascii="Arial" w:eastAsia="Arial" w:hAnsi="Arial" w:cs="Arial"/>
          <w:spacing w:val="-1"/>
        </w:rPr>
        <w:t>i</w:t>
      </w:r>
      <w:r w:rsidRPr="00E33C18">
        <w:rPr>
          <w:rFonts w:ascii="Arial" w:eastAsia="Arial" w:hAnsi="Arial" w:cs="Arial"/>
          <w:spacing w:val="-2"/>
        </w:rPr>
        <w:t>z</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u</w:t>
      </w:r>
      <w:r w:rsidRPr="00E33C18">
        <w:rPr>
          <w:rFonts w:ascii="Arial" w:eastAsia="Arial" w:hAnsi="Arial" w:cs="Arial"/>
          <w:spacing w:val="1"/>
        </w:rPr>
        <w:t xml:space="preserve"> </w:t>
      </w:r>
      <w:r w:rsidRPr="00E33C18">
        <w:rPr>
          <w:rFonts w:ascii="Arial" w:eastAsia="Arial" w:hAnsi="Arial" w:cs="Arial"/>
        </w:rPr>
        <w:t>i d</w:t>
      </w:r>
      <w:r w:rsidRPr="00E33C18">
        <w:rPr>
          <w:rFonts w:ascii="Arial" w:eastAsia="Arial" w:hAnsi="Arial" w:cs="Arial"/>
          <w:spacing w:val="-1"/>
        </w:rPr>
        <w:t>o</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rPr>
        <w:t>še</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1"/>
        </w:rPr>
        <w:t xml:space="preserve"> </w:t>
      </w:r>
      <w:r w:rsidRPr="00E33C18">
        <w:rPr>
          <w:rFonts w:ascii="Arial" w:eastAsia="Arial" w:hAnsi="Arial" w:cs="Arial"/>
        </w:rPr>
        <w:t>pros</w:t>
      </w:r>
      <w:r w:rsidRPr="00E33C18">
        <w:rPr>
          <w:rFonts w:ascii="Arial" w:eastAsia="Arial" w:hAnsi="Arial" w:cs="Arial"/>
          <w:spacing w:val="1"/>
        </w:rPr>
        <w:t>t</w:t>
      </w:r>
      <w:r w:rsidRPr="00E33C18">
        <w:rPr>
          <w:rFonts w:ascii="Arial" w:eastAsia="Arial" w:hAnsi="Arial" w:cs="Arial"/>
          <w:spacing w:val="-3"/>
        </w:rPr>
        <w:t>o</w:t>
      </w:r>
      <w:r w:rsidRPr="00E33C18">
        <w:rPr>
          <w:rFonts w:ascii="Arial" w:eastAsia="Arial" w:hAnsi="Arial" w:cs="Arial"/>
          <w:spacing w:val="1"/>
        </w:rPr>
        <w:t>r</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rPr>
        <w:t>h</w:t>
      </w:r>
      <w:r w:rsidRPr="00E33C18">
        <w:rPr>
          <w:rFonts w:ascii="Arial" w:eastAsia="Arial" w:hAnsi="Arial" w:cs="Arial"/>
          <w:spacing w:val="1"/>
        </w:rPr>
        <w:t xml:space="preserve"> </w:t>
      </w:r>
      <w:r w:rsidRPr="00E33C18">
        <w:rPr>
          <w:rFonts w:ascii="Arial" w:eastAsia="Arial" w:hAnsi="Arial" w:cs="Arial"/>
        </w:rPr>
        <w:t>p</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rPr>
        <w:t>o</w:t>
      </w:r>
      <w:r w:rsidRPr="00E33C18">
        <w:rPr>
          <w:rFonts w:ascii="Arial" w:eastAsia="Arial" w:hAnsi="Arial" w:cs="Arial"/>
          <w:spacing w:val="-3"/>
        </w:rPr>
        <w:t>v</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spacing w:val="-1"/>
        </w:rPr>
        <w:t>i</w:t>
      </w:r>
      <w:r w:rsidRPr="00E33C18">
        <w:rPr>
          <w:rFonts w:ascii="Arial" w:eastAsia="Arial" w:hAnsi="Arial" w:cs="Arial"/>
        </w:rPr>
        <w:t>sh</w:t>
      </w:r>
      <w:r w:rsidRPr="00E33C18">
        <w:rPr>
          <w:rFonts w:ascii="Arial" w:eastAsia="Arial" w:hAnsi="Arial" w:cs="Arial"/>
          <w:spacing w:val="-1"/>
        </w:rPr>
        <w:t>o</w:t>
      </w:r>
      <w:r w:rsidRPr="00E33C18">
        <w:rPr>
          <w:rFonts w:ascii="Arial" w:eastAsia="Arial" w:hAnsi="Arial" w:cs="Arial"/>
        </w:rPr>
        <w:t>đ</w:t>
      </w:r>
      <w:r w:rsidRPr="00E33C18">
        <w:rPr>
          <w:rFonts w:ascii="Arial" w:eastAsia="Arial" w:hAnsi="Arial" w:cs="Arial"/>
          <w:spacing w:val="-1"/>
        </w:rPr>
        <w:t>e</w:t>
      </w:r>
      <w:r w:rsidRPr="00E33C18">
        <w:rPr>
          <w:rFonts w:ascii="Arial" w:eastAsia="Arial" w:hAnsi="Arial" w:cs="Arial"/>
        </w:rPr>
        <w:t>n</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1"/>
        </w:rPr>
        <w:t xml:space="preserve"> </w:t>
      </w:r>
      <w:r w:rsidRPr="00E33C18">
        <w:rPr>
          <w:rFonts w:ascii="Arial" w:eastAsia="Arial" w:hAnsi="Arial" w:cs="Arial"/>
          <w:spacing w:val="-3"/>
        </w:rPr>
        <w:t>a</w:t>
      </w:r>
      <w:r w:rsidRPr="00E33C18">
        <w:rPr>
          <w:rFonts w:ascii="Arial" w:eastAsia="Arial" w:hAnsi="Arial" w:cs="Arial"/>
          <w:spacing w:val="2"/>
        </w:rPr>
        <w:t>k</w:t>
      </w:r>
      <w:r w:rsidRPr="00E33C18">
        <w:rPr>
          <w:rFonts w:ascii="Arial" w:eastAsia="Arial" w:hAnsi="Arial" w:cs="Arial"/>
        </w:rPr>
        <w:t xml:space="preserve">ata </w:t>
      </w:r>
      <w:r w:rsidRPr="00E33C18">
        <w:rPr>
          <w:rFonts w:ascii="Arial" w:eastAsia="Arial" w:hAnsi="Arial" w:cs="Arial"/>
          <w:spacing w:val="-2"/>
        </w:rPr>
        <w:t>z</w:t>
      </w:r>
      <w:r w:rsidRPr="00E33C18">
        <w:rPr>
          <w:rFonts w:ascii="Arial" w:eastAsia="Arial" w:hAnsi="Arial" w:cs="Arial"/>
        </w:rPr>
        <w:t>a</w:t>
      </w:r>
      <w:r w:rsidRPr="00E33C18">
        <w:rPr>
          <w:rFonts w:ascii="Arial" w:eastAsia="Arial" w:hAnsi="Arial" w:cs="Arial"/>
          <w:spacing w:val="3"/>
        </w:rPr>
        <w:t xml:space="preserve"> </w:t>
      </w:r>
      <w:r w:rsidRPr="00E33C18">
        <w:rPr>
          <w:rFonts w:ascii="Arial" w:eastAsia="Arial" w:hAnsi="Arial" w:cs="Arial"/>
        </w:rPr>
        <w:t>pro</w:t>
      </w:r>
      <w:r w:rsidRPr="00E33C18">
        <w:rPr>
          <w:rFonts w:ascii="Arial" w:eastAsia="Arial" w:hAnsi="Arial" w:cs="Arial"/>
          <w:spacing w:val="-2"/>
        </w:rPr>
        <w:t>v</w:t>
      </w:r>
      <w:r w:rsidRPr="00E33C18">
        <w:rPr>
          <w:rFonts w:ascii="Arial" w:eastAsia="Arial" w:hAnsi="Arial" w:cs="Arial"/>
        </w:rPr>
        <w:t>e</w:t>
      </w:r>
      <w:r w:rsidRPr="00E33C18">
        <w:rPr>
          <w:rFonts w:ascii="Arial" w:eastAsia="Arial" w:hAnsi="Arial" w:cs="Arial"/>
          <w:spacing w:val="-1"/>
        </w:rPr>
        <w:t>d</w:t>
      </w:r>
      <w:r w:rsidRPr="00E33C18">
        <w:rPr>
          <w:rFonts w:ascii="Arial" w:eastAsia="Arial" w:hAnsi="Arial" w:cs="Arial"/>
        </w:rPr>
        <w:t>bu</w:t>
      </w:r>
      <w:r w:rsidRPr="00E33C18">
        <w:rPr>
          <w:rFonts w:ascii="Arial" w:eastAsia="Arial" w:hAnsi="Arial" w:cs="Arial"/>
          <w:spacing w:val="5"/>
        </w:rPr>
        <w:t xml:space="preserve"> </w:t>
      </w:r>
      <w:r w:rsidRPr="00E33C18">
        <w:rPr>
          <w:rFonts w:ascii="Arial" w:eastAsia="Arial" w:hAnsi="Arial" w:cs="Arial"/>
        </w:rPr>
        <w:t>pros</w:t>
      </w:r>
      <w:r w:rsidRPr="00E33C18">
        <w:rPr>
          <w:rFonts w:ascii="Arial" w:eastAsia="Arial" w:hAnsi="Arial" w:cs="Arial"/>
          <w:spacing w:val="1"/>
        </w:rPr>
        <w:t>t</w:t>
      </w:r>
      <w:r w:rsidRPr="00E33C18">
        <w:rPr>
          <w:rFonts w:ascii="Arial" w:eastAsia="Arial" w:hAnsi="Arial" w:cs="Arial"/>
        </w:rPr>
        <w:t>orn</w:t>
      </w:r>
      <w:r w:rsidRPr="00E33C18">
        <w:rPr>
          <w:rFonts w:ascii="Arial" w:eastAsia="Arial" w:hAnsi="Arial" w:cs="Arial"/>
          <w:spacing w:val="-1"/>
        </w:rPr>
        <w:t>i</w:t>
      </w:r>
      <w:r w:rsidRPr="00E33C18">
        <w:rPr>
          <w:rFonts w:ascii="Arial" w:eastAsia="Arial" w:hAnsi="Arial" w:cs="Arial"/>
        </w:rPr>
        <w:t>h p</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rPr>
        <w:t>o</w:t>
      </w:r>
      <w:r w:rsidRPr="00E33C18">
        <w:rPr>
          <w:rFonts w:ascii="Arial" w:eastAsia="Arial" w:hAnsi="Arial" w:cs="Arial"/>
          <w:spacing w:val="-3"/>
        </w:rPr>
        <w:t>v</w:t>
      </w:r>
      <w:r w:rsidRPr="00E33C18">
        <w:rPr>
          <w:rFonts w:ascii="Arial" w:eastAsia="Arial" w:hAnsi="Arial" w:cs="Arial"/>
        </w:rPr>
        <w:t>a,</w:t>
      </w:r>
      <w:r w:rsidRPr="00E33C18">
        <w:rPr>
          <w:rFonts w:ascii="Arial" w:eastAsia="Arial" w:hAnsi="Arial" w:cs="Arial"/>
          <w:spacing w:val="4"/>
        </w:rPr>
        <w:t xml:space="preserve"> </w:t>
      </w:r>
      <w:r w:rsidRPr="00E33C18">
        <w:rPr>
          <w:rFonts w:ascii="Arial" w:eastAsia="Arial" w:hAnsi="Arial" w:cs="Arial"/>
          <w:spacing w:val="1"/>
        </w:rPr>
        <w:t>i</w:t>
      </w:r>
      <w:r w:rsidRPr="00E33C18">
        <w:rPr>
          <w:rFonts w:ascii="Arial" w:eastAsia="Arial" w:hAnsi="Arial" w:cs="Arial"/>
          <w:spacing w:val="-2"/>
        </w:rPr>
        <w:t>z</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rPr>
        <w:t>i</w:t>
      </w:r>
      <w:r w:rsidRPr="00E33C18">
        <w:rPr>
          <w:rFonts w:ascii="Arial" w:eastAsia="Arial" w:hAnsi="Arial" w:cs="Arial"/>
          <w:spacing w:val="4"/>
        </w:rPr>
        <w:t xml:space="preserve"> </w:t>
      </w:r>
      <w:r w:rsidRPr="00E33C18">
        <w:rPr>
          <w:rFonts w:ascii="Arial" w:eastAsia="Arial" w:hAnsi="Arial" w:cs="Arial"/>
        </w:rPr>
        <w:t>proved</w:t>
      </w:r>
      <w:r w:rsidRPr="00E33C18">
        <w:rPr>
          <w:rFonts w:ascii="Arial" w:eastAsia="Arial" w:hAnsi="Arial" w:cs="Arial"/>
          <w:spacing w:val="-1"/>
        </w:rPr>
        <w:t>b</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rPr>
        <w:t>p</w:t>
      </w:r>
      <w:r w:rsidRPr="00E33C18">
        <w:rPr>
          <w:rFonts w:ascii="Arial" w:eastAsia="Arial" w:hAnsi="Arial" w:cs="Arial"/>
          <w:spacing w:val="-1"/>
        </w:rPr>
        <w:t>a</w:t>
      </w:r>
      <w:r w:rsidRPr="00E33C18">
        <w:rPr>
          <w:rFonts w:ascii="Arial" w:eastAsia="Arial" w:hAnsi="Arial" w:cs="Arial"/>
          <w:spacing w:val="5"/>
        </w:rPr>
        <w:t>r</w:t>
      </w:r>
      <w:r w:rsidRPr="00E33C18">
        <w:rPr>
          <w:rFonts w:ascii="Arial" w:eastAsia="Arial" w:hAnsi="Arial" w:cs="Arial"/>
        </w:rPr>
        <w:t>ce</w:t>
      </w:r>
      <w:r w:rsidRPr="00E33C18">
        <w:rPr>
          <w:rFonts w:ascii="Arial" w:eastAsia="Arial" w:hAnsi="Arial" w:cs="Arial"/>
          <w:spacing w:val="-1"/>
        </w:rPr>
        <w:t>l</w:t>
      </w:r>
      <w:r w:rsidRPr="00E33C18">
        <w:rPr>
          <w:rFonts w:ascii="Arial" w:eastAsia="Arial" w:hAnsi="Arial" w:cs="Arial"/>
        </w:rPr>
        <w:t>ac</w:t>
      </w:r>
      <w:r w:rsidRPr="00E33C18">
        <w:rPr>
          <w:rFonts w:ascii="Arial" w:eastAsia="Arial" w:hAnsi="Arial" w:cs="Arial"/>
          <w:spacing w:val="-1"/>
        </w:rPr>
        <w:t>i</w:t>
      </w:r>
      <w:r w:rsidRPr="00E33C18">
        <w:rPr>
          <w:rFonts w:ascii="Arial" w:eastAsia="Arial" w:hAnsi="Arial" w:cs="Arial"/>
          <w:spacing w:val="1"/>
        </w:rPr>
        <w:t>j</w:t>
      </w:r>
      <w:r w:rsidRPr="00E33C18">
        <w:rPr>
          <w:rFonts w:ascii="Arial" w:eastAsia="Arial" w:hAnsi="Arial" w:cs="Arial"/>
          <w:spacing w:val="-2"/>
        </w:rPr>
        <w:t>s</w:t>
      </w:r>
      <w:r w:rsidRPr="00E33C18">
        <w:rPr>
          <w:rFonts w:ascii="Arial" w:eastAsia="Arial" w:hAnsi="Arial" w:cs="Arial"/>
          <w:spacing w:val="2"/>
        </w:rPr>
        <w:t>k</w:t>
      </w:r>
      <w:r w:rsidRPr="00E33C18">
        <w:rPr>
          <w:rFonts w:ascii="Arial" w:eastAsia="Arial" w:hAnsi="Arial" w:cs="Arial"/>
          <w:spacing w:val="-3"/>
        </w:rPr>
        <w:t>o</w:t>
      </w:r>
      <w:r w:rsidRPr="00E33C18">
        <w:rPr>
          <w:rFonts w:ascii="Arial" w:eastAsia="Arial" w:hAnsi="Arial" w:cs="Arial"/>
        </w:rPr>
        <w:t>g</w:t>
      </w:r>
      <w:r w:rsidRPr="00E33C18">
        <w:rPr>
          <w:rFonts w:ascii="Arial" w:eastAsia="Arial" w:hAnsi="Arial" w:cs="Arial"/>
          <w:spacing w:val="5"/>
        </w:rPr>
        <w:t xml:space="preserve"> </w:t>
      </w:r>
      <w:r w:rsidRPr="00E33C18">
        <w:rPr>
          <w:rFonts w:ascii="Arial" w:eastAsia="Arial" w:hAnsi="Arial" w:cs="Arial"/>
        </w:rPr>
        <w:t>e</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1"/>
        </w:rPr>
        <w:t>b</w:t>
      </w:r>
      <w:r w:rsidRPr="00E33C18">
        <w:rPr>
          <w:rFonts w:ascii="Arial" w:eastAsia="Arial" w:hAnsi="Arial" w:cs="Arial"/>
        </w:rPr>
        <w:t>ora</w:t>
      </w:r>
      <w:r w:rsidRPr="00E33C18">
        <w:rPr>
          <w:rFonts w:ascii="Arial" w:eastAsia="Arial" w:hAnsi="Arial" w:cs="Arial"/>
          <w:spacing w:val="1"/>
        </w:rPr>
        <w:t>t</w:t>
      </w:r>
      <w:r w:rsidRPr="00E33C18">
        <w:rPr>
          <w:rFonts w:ascii="Arial" w:eastAsia="Arial" w:hAnsi="Arial" w:cs="Arial"/>
          <w:spacing w:val="-3"/>
        </w:rPr>
        <w:t>a</w:t>
      </w:r>
      <w:r w:rsidRPr="00E33C18">
        <w:rPr>
          <w:rFonts w:ascii="Arial" w:eastAsia="Arial" w:hAnsi="Arial" w:cs="Arial"/>
        </w:rPr>
        <w:t>,</w:t>
      </w:r>
      <w:r w:rsidRPr="00E33C18">
        <w:rPr>
          <w:rFonts w:ascii="Arial" w:eastAsia="Arial" w:hAnsi="Arial" w:cs="Arial"/>
          <w:spacing w:val="4"/>
        </w:rPr>
        <w:t xml:space="preserve"> izradu procjembenih elaborata, </w:t>
      </w:r>
      <w:r w:rsidRPr="00E33C18">
        <w:rPr>
          <w:rFonts w:ascii="Arial" w:eastAsia="Arial" w:hAnsi="Arial" w:cs="Arial"/>
          <w:spacing w:val="1"/>
        </w:rPr>
        <w:t>rj</w:t>
      </w:r>
      <w:r w:rsidRPr="00E33C18">
        <w:rPr>
          <w:rFonts w:ascii="Arial" w:eastAsia="Arial" w:hAnsi="Arial" w:cs="Arial"/>
          <w:spacing w:val="-3"/>
        </w:rPr>
        <w:t>e</w:t>
      </w:r>
      <w:r w:rsidRPr="00E33C18">
        <w:rPr>
          <w:rFonts w:ascii="Arial" w:eastAsia="Arial" w:hAnsi="Arial" w:cs="Arial"/>
        </w:rPr>
        <w:t>ša</w:t>
      </w:r>
      <w:r w:rsidRPr="00E33C18">
        <w:rPr>
          <w:rFonts w:ascii="Arial" w:eastAsia="Arial" w:hAnsi="Arial" w:cs="Arial"/>
          <w:spacing w:val="-3"/>
        </w:rPr>
        <w:t>v</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 xml:space="preserve">e </w:t>
      </w:r>
      <w:r w:rsidRPr="00E33C18">
        <w:rPr>
          <w:rFonts w:ascii="Arial" w:eastAsia="Arial" w:hAnsi="Arial" w:cs="Arial"/>
          <w:spacing w:val="-1"/>
        </w:rPr>
        <w:t>i</w:t>
      </w:r>
      <w:r w:rsidRPr="00E33C18">
        <w:rPr>
          <w:rFonts w:ascii="Arial" w:eastAsia="Arial" w:hAnsi="Arial" w:cs="Arial"/>
          <w:spacing w:val="1"/>
        </w:rPr>
        <w:t>m</w:t>
      </w:r>
      <w:r w:rsidRPr="00E33C18">
        <w:rPr>
          <w:rFonts w:ascii="Arial" w:eastAsia="Arial" w:hAnsi="Arial" w:cs="Arial"/>
        </w:rPr>
        <w:t>o</w:t>
      </w:r>
      <w:r w:rsidRPr="00E33C18">
        <w:rPr>
          <w:rFonts w:ascii="Arial" w:eastAsia="Arial" w:hAnsi="Arial" w:cs="Arial"/>
          <w:spacing w:val="-3"/>
        </w:rPr>
        <w:t>v</w:t>
      </w:r>
      <w:r w:rsidRPr="00E33C18">
        <w:rPr>
          <w:rFonts w:ascii="Arial" w:eastAsia="Arial" w:hAnsi="Arial" w:cs="Arial"/>
          <w:spacing w:val="-1"/>
        </w:rPr>
        <w:t>i</w:t>
      </w:r>
      <w:r w:rsidRPr="00E33C18">
        <w:rPr>
          <w:rFonts w:ascii="Arial" w:eastAsia="Arial" w:hAnsi="Arial" w:cs="Arial"/>
        </w:rPr>
        <w:t>ns</w:t>
      </w:r>
      <w:r w:rsidRPr="00E33C18">
        <w:rPr>
          <w:rFonts w:ascii="Arial" w:eastAsia="Arial" w:hAnsi="Arial" w:cs="Arial"/>
          <w:spacing w:val="2"/>
        </w:rPr>
        <w:t>k</w:t>
      </w:r>
      <w:r w:rsidRPr="00E33C18">
        <w:rPr>
          <w:rFonts w:ascii="Arial" w:eastAsia="Arial" w:hAnsi="Arial" w:cs="Arial"/>
        </w:rPr>
        <w:t>o</w:t>
      </w:r>
      <w:r w:rsidRPr="00E33C18">
        <w:rPr>
          <w:rFonts w:ascii="Arial" w:eastAsia="Arial" w:hAnsi="Arial" w:cs="Arial"/>
          <w:spacing w:val="1"/>
        </w:rPr>
        <w:t>-</w:t>
      </w:r>
      <w:r w:rsidRPr="00E33C18">
        <w:rPr>
          <w:rFonts w:ascii="Arial" w:eastAsia="Arial" w:hAnsi="Arial" w:cs="Arial"/>
        </w:rPr>
        <w:t>pra</w:t>
      </w:r>
      <w:r w:rsidRPr="00E33C18">
        <w:rPr>
          <w:rFonts w:ascii="Arial" w:eastAsia="Arial" w:hAnsi="Arial" w:cs="Arial"/>
          <w:spacing w:val="-2"/>
        </w:rPr>
        <w:t>v</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rPr>
        <w:t xml:space="preserve">h </w:t>
      </w:r>
      <w:r w:rsidRPr="00E33C18">
        <w:rPr>
          <w:rFonts w:ascii="Arial" w:eastAsia="Arial" w:hAnsi="Arial" w:cs="Arial"/>
          <w:spacing w:val="11"/>
        </w:rPr>
        <w:t xml:space="preserve"> </w:t>
      </w:r>
      <w:r w:rsidRPr="00E33C18">
        <w:rPr>
          <w:rFonts w:ascii="Arial" w:eastAsia="Arial" w:hAnsi="Arial" w:cs="Arial"/>
        </w:rPr>
        <w:t>o</w:t>
      </w:r>
      <w:r w:rsidRPr="00E33C18">
        <w:rPr>
          <w:rFonts w:ascii="Arial" w:eastAsia="Arial" w:hAnsi="Arial" w:cs="Arial"/>
          <w:spacing w:val="-1"/>
        </w:rPr>
        <w:t>d</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rPr>
        <w:t xml:space="preserve">sa </w:t>
      </w:r>
      <w:r w:rsidRPr="00E33C18">
        <w:rPr>
          <w:rFonts w:ascii="Arial" w:eastAsia="Arial" w:hAnsi="Arial" w:cs="Arial"/>
          <w:spacing w:val="11"/>
        </w:rPr>
        <w:t xml:space="preserve"> </w:t>
      </w:r>
      <w:r w:rsidRPr="00E33C18">
        <w:rPr>
          <w:rFonts w:ascii="Arial" w:eastAsia="Arial" w:hAnsi="Arial" w:cs="Arial"/>
          <w:spacing w:val="1"/>
        </w:rPr>
        <w:t>(</w:t>
      </w:r>
      <w:r w:rsidRPr="00E33C18">
        <w:rPr>
          <w:rFonts w:ascii="Arial" w:eastAsia="Arial" w:hAnsi="Arial" w:cs="Arial"/>
        </w:rPr>
        <w:t>o</w:t>
      </w:r>
      <w:r w:rsidRPr="00E33C18">
        <w:rPr>
          <w:rFonts w:ascii="Arial" w:eastAsia="Arial" w:hAnsi="Arial" w:cs="Arial"/>
          <w:spacing w:val="-2"/>
        </w:rPr>
        <w:t>t</w:t>
      </w:r>
      <w:r w:rsidRPr="00E33C18">
        <w:rPr>
          <w:rFonts w:ascii="Arial" w:eastAsia="Arial" w:hAnsi="Arial" w:cs="Arial"/>
          <w:spacing w:val="2"/>
        </w:rPr>
        <w:t>k</w:t>
      </w:r>
      <w:r w:rsidRPr="00E33C18">
        <w:rPr>
          <w:rFonts w:ascii="Arial" w:eastAsia="Arial" w:hAnsi="Arial" w:cs="Arial"/>
        </w:rPr>
        <w:t>u</w:t>
      </w:r>
      <w:r w:rsidRPr="00E33C18">
        <w:rPr>
          <w:rFonts w:ascii="Arial" w:eastAsia="Arial" w:hAnsi="Arial" w:cs="Arial"/>
          <w:spacing w:val="-1"/>
        </w:rPr>
        <w:t>p</w:t>
      </w:r>
      <w:r w:rsidRPr="00E33C18">
        <w:rPr>
          <w:rFonts w:ascii="Arial" w:eastAsia="Arial" w:hAnsi="Arial" w:cs="Arial"/>
        </w:rPr>
        <w:t xml:space="preserve">, </w:t>
      </w:r>
      <w:r w:rsidRPr="00E33C18">
        <w:rPr>
          <w:rFonts w:ascii="Arial" w:eastAsia="Arial" w:hAnsi="Arial" w:cs="Arial"/>
          <w:spacing w:val="13"/>
        </w:rPr>
        <w:t xml:space="preserve"> </w:t>
      </w:r>
      <w:r w:rsidRPr="00E33C18">
        <w:rPr>
          <w:rFonts w:ascii="Arial" w:eastAsia="Arial" w:hAnsi="Arial" w:cs="Arial"/>
          <w:spacing w:val="-2"/>
        </w:rPr>
        <w:t>z</w:t>
      </w:r>
      <w:r w:rsidRPr="00E33C18">
        <w:rPr>
          <w:rFonts w:ascii="Arial" w:eastAsia="Arial" w:hAnsi="Arial" w:cs="Arial"/>
        </w:rPr>
        <w:t>am</w:t>
      </w:r>
      <w:r w:rsidRPr="00E33C18">
        <w:rPr>
          <w:rFonts w:ascii="Arial" w:eastAsia="Arial" w:hAnsi="Arial" w:cs="Arial"/>
          <w:spacing w:val="2"/>
        </w:rPr>
        <w:t>j</w:t>
      </w:r>
      <w:r w:rsidRPr="00E33C18">
        <w:rPr>
          <w:rFonts w:ascii="Arial" w:eastAsia="Arial" w:hAnsi="Arial" w:cs="Arial"/>
          <w:spacing w:val="-3"/>
        </w:rPr>
        <w:t>e</w:t>
      </w:r>
      <w:r w:rsidRPr="00E33C18">
        <w:rPr>
          <w:rFonts w:ascii="Arial" w:eastAsia="Arial" w:hAnsi="Arial" w:cs="Arial"/>
        </w:rPr>
        <w:t>n</w:t>
      </w:r>
      <w:r w:rsidRPr="00E33C18">
        <w:rPr>
          <w:rFonts w:ascii="Arial" w:eastAsia="Arial" w:hAnsi="Arial" w:cs="Arial"/>
          <w:spacing w:val="-1"/>
        </w:rPr>
        <w:t>a</w:t>
      </w:r>
      <w:r w:rsidRPr="00E33C18">
        <w:rPr>
          <w:rFonts w:ascii="Arial" w:eastAsia="Arial" w:hAnsi="Arial" w:cs="Arial"/>
        </w:rPr>
        <w:t xml:space="preserve">, </w:t>
      </w:r>
      <w:r w:rsidRPr="00E33C18">
        <w:rPr>
          <w:rFonts w:ascii="Arial" w:eastAsia="Arial" w:hAnsi="Arial" w:cs="Arial"/>
          <w:spacing w:val="13"/>
        </w:rPr>
        <w:t xml:space="preserve"> </w:t>
      </w:r>
      <w:r w:rsidRPr="00E33C18">
        <w:rPr>
          <w:rFonts w:ascii="Arial" w:eastAsia="Arial" w:hAnsi="Arial" w:cs="Arial"/>
          <w:spacing w:val="-1"/>
        </w:rPr>
        <w:t>i</w:t>
      </w:r>
      <w:r w:rsidRPr="00E33C18">
        <w:rPr>
          <w:rFonts w:ascii="Arial" w:eastAsia="Arial" w:hAnsi="Arial" w:cs="Arial"/>
        </w:rPr>
        <w:t>z</w:t>
      </w:r>
      <w:r w:rsidRPr="00E33C18">
        <w:rPr>
          <w:rFonts w:ascii="Arial" w:eastAsia="Arial" w:hAnsi="Arial" w:cs="Arial"/>
          <w:spacing w:val="-2"/>
        </w:rPr>
        <w:t>v</w:t>
      </w:r>
      <w:r w:rsidRPr="00E33C18">
        <w:rPr>
          <w:rFonts w:ascii="Arial" w:eastAsia="Arial" w:hAnsi="Arial" w:cs="Arial"/>
          <w:spacing w:val="-1"/>
        </w:rPr>
        <w:t>l</w:t>
      </w:r>
      <w:r w:rsidRPr="00E33C18">
        <w:rPr>
          <w:rFonts w:ascii="Arial" w:eastAsia="Arial" w:hAnsi="Arial" w:cs="Arial"/>
        </w:rPr>
        <w:t>ašten</w:t>
      </w:r>
      <w:r w:rsidRPr="00E33C18">
        <w:rPr>
          <w:rFonts w:ascii="Arial" w:eastAsia="Arial" w:hAnsi="Arial" w:cs="Arial"/>
          <w:spacing w:val="1"/>
        </w:rPr>
        <w:t>j</w:t>
      </w:r>
      <w:r w:rsidRPr="00E33C18">
        <w:rPr>
          <w:rFonts w:ascii="Arial" w:eastAsia="Arial" w:hAnsi="Arial" w:cs="Arial"/>
        </w:rPr>
        <w:t xml:space="preserve">e </w:t>
      </w:r>
      <w:r w:rsidRPr="00E33C18">
        <w:rPr>
          <w:rFonts w:ascii="Arial" w:eastAsia="Arial" w:hAnsi="Arial" w:cs="Arial"/>
          <w:spacing w:val="11"/>
        </w:rPr>
        <w:t xml:space="preserve"> </w:t>
      </w:r>
      <w:r w:rsidRPr="00E33C18">
        <w:rPr>
          <w:rFonts w:ascii="Arial" w:eastAsia="Arial" w:hAnsi="Arial" w:cs="Arial"/>
        </w:rPr>
        <w:t xml:space="preserve">i </w:t>
      </w:r>
      <w:r w:rsidRPr="00E33C18">
        <w:rPr>
          <w:rFonts w:ascii="Arial" w:eastAsia="Arial" w:hAnsi="Arial" w:cs="Arial"/>
          <w:spacing w:val="11"/>
        </w:rPr>
        <w:t xml:space="preserve"> </w:t>
      </w:r>
      <w:r w:rsidRPr="00E33C18">
        <w:rPr>
          <w:rFonts w:ascii="Arial" w:eastAsia="Arial" w:hAnsi="Arial" w:cs="Arial"/>
        </w:rPr>
        <w:t>dru</w:t>
      </w:r>
      <w:r w:rsidRPr="00E33C18">
        <w:rPr>
          <w:rFonts w:ascii="Arial" w:eastAsia="Arial" w:hAnsi="Arial" w:cs="Arial"/>
          <w:spacing w:val="2"/>
        </w:rPr>
        <w:t>g</w:t>
      </w:r>
      <w:r w:rsidRPr="00E33C18">
        <w:rPr>
          <w:rFonts w:ascii="Arial" w:eastAsia="Arial" w:hAnsi="Arial" w:cs="Arial"/>
        </w:rPr>
        <w:t xml:space="preserve">o), </w:t>
      </w:r>
      <w:r w:rsidRPr="00E33C18">
        <w:rPr>
          <w:rFonts w:ascii="Arial" w:eastAsia="Arial" w:hAnsi="Arial" w:cs="Arial"/>
          <w:spacing w:val="2"/>
        </w:rPr>
        <w:t>k</w:t>
      </w:r>
      <w:r w:rsidRPr="00E33C18">
        <w:rPr>
          <w:rFonts w:ascii="Arial" w:eastAsia="Arial" w:hAnsi="Arial" w:cs="Arial"/>
        </w:rPr>
        <w:t>ao i dru</w:t>
      </w:r>
      <w:r w:rsidRPr="00E33C18">
        <w:rPr>
          <w:rFonts w:ascii="Arial" w:eastAsia="Arial" w:hAnsi="Arial" w:cs="Arial"/>
          <w:spacing w:val="2"/>
        </w:rPr>
        <w:t>g</w:t>
      </w:r>
      <w:r w:rsidRPr="00E33C18">
        <w:rPr>
          <w:rFonts w:ascii="Arial" w:eastAsia="Arial" w:hAnsi="Arial" w:cs="Arial"/>
        </w:rPr>
        <w:t xml:space="preserve">e </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n</w:t>
      </w:r>
      <w:r w:rsidRPr="00E33C18">
        <w:rPr>
          <w:rFonts w:ascii="Arial" w:eastAsia="Arial" w:hAnsi="Arial" w:cs="Arial"/>
          <w:spacing w:val="1"/>
        </w:rPr>
        <w:t>j</w:t>
      </w:r>
      <w:r w:rsidRPr="00E33C18">
        <w:rPr>
          <w:rFonts w:ascii="Arial" w:eastAsia="Arial" w:hAnsi="Arial" w:cs="Arial"/>
        </w:rPr>
        <w:t xml:space="preserve">e </w:t>
      </w:r>
      <w:r w:rsidRPr="00E33C18">
        <w:rPr>
          <w:rFonts w:ascii="Arial" w:eastAsia="Arial" w:hAnsi="Arial" w:cs="Arial"/>
          <w:spacing w:val="-2"/>
        </w:rPr>
        <w:t>z</w:t>
      </w:r>
      <w:r w:rsidRPr="00E33C18">
        <w:rPr>
          <w:rFonts w:ascii="Arial" w:eastAsia="Arial" w:hAnsi="Arial" w:cs="Arial"/>
        </w:rPr>
        <w:t>a pri</w:t>
      </w:r>
      <w:r w:rsidRPr="00E33C18">
        <w:rPr>
          <w:rFonts w:ascii="Arial" w:eastAsia="Arial" w:hAnsi="Arial" w:cs="Arial"/>
          <w:spacing w:val="-1"/>
        </w:rPr>
        <w:t>p</w:t>
      </w:r>
      <w:r w:rsidRPr="00E33C18">
        <w:rPr>
          <w:rFonts w:ascii="Arial" w:eastAsia="Arial" w:hAnsi="Arial" w:cs="Arial"/>
          <w:spacing w:val="1"/>
        </w:rPr>
        <w:t>r</w:t>
      </w:r>
      <w:r w:rsidRPr="00E33C18">
        <w:rPr>
          <w:rFonts w:ascii="Arial" w:eastAsia="Arial" w:hAnsi="Arial" w:cs="Arial"/>
        </w:rPr>
        <w:t>emu</w:t>
      </w:r>
      <w:r w:rsidRPr="00E33C18">
        <w:rPr>
          <w:rFonts w:ascii="Arial" w:eastAsia="Arial" w:hAnsi="Arial" w:cs="Arial"/>
          <w:spacing w:val="-3"/>
        </w:rPr>
        <w:t xml:space="preserve"> </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3"/>
        </w:rPr>
        <w:t>n</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spacing w:val="-1"/>
        </w:rPr>
        <w:t>il</w:t>
      </w:r>
      <w:r w:rsidRPr="00E33C18">
        <w:rPr>
          <w:rFonts w:ascii="Arial" w:eastAsia="Arial" w:hAnsi="Arial" w:cs="Arial"/>
        </w:rPr>
        <w:t>i uređe</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 xml:space="preserve">a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spacing w:val="-3"/>
        </w:rPr>
        <w:t>a</w:t>
      </w:r>
      <w:r w:rsidRPr="00E33C18">
        <w:rPr>
          <w:rFonts w:ascii="Arial" w:eastAsia="Arial" w:hAnsi="Arial" w:cs="Arial"/>
        </w:rPr>
        <w:t xml:space="preserve">, te se </w:t>
      </w:r>
      <w:r w:rsidRPr="00E33C18">
        <w:rPr>
          <w:rFonts w:ascii="Arial" w:eastAsia="Arial" w:hAnsi="Arial" w:cs="Arial"/>
          <w:spacing w:val="3"/>
        </w:rPr>
        <w:t>f</w:t>
      </w:r>
      <w:r w:rsidRPr="00E33C18">
        <w:rPr>
          <w:rFonts w:ascii="Arial" w:eastAsia="Arial" w:hAnsi="Arial" w:cs="Arial"/>
          <w:spacing w:val="-1"/>
        </w:rPr>
        <w:t>i</w:t>
      </w:r>
      <w:r w:rsidRPr="00E33C18">
        <w:rPr>
          <w:rFonts w:ascii="Arial" w:eastAsia="Arial" w:hAnsi="Arial" w:cs="Arial"/>
        </w:rPr>
        <w:t>n</w:t>
      </w:r>
      <w:r w:rsidRPr="00E33C18">
        <w:rPr>
          <w:rFonts w:ascii="Arial" w:eastAsia="Arial" w:hAnsi="Arial" w:cs="Arial"/>
          <w:spacing w:val="-3"/>
        </w:rPr>
        <w:t>a</w:t>
      </w:r>
      <w:r w:rsidRPr="00E33C18">
        <w:rPr>
          <w:rFonts w:ascii="Arial" w:eastAsia="Arial" w:hAnsi="Arial" w:cs="Arial"/>
        </w:rPr>
        <w:t>nc</w:t>
      </w:r>
      <w:r w:rsidRPr="00E33C18">
        <w:rPr>
          <w:rFonts w:ascii="Arial" w:eastAsia="Arial" w:hAnsi="Arial" w:cs="Arial"/>
          <w:spacing w:val="-1"/>
        </w:rPr>
        <w:t>i</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3"/>
        </w:rPr>
        <w:t xml:space="preserve"> </w:t>
      </w:r>
      <w:r w:rsidRPr="00E33C18">
        <w:rPr>
          <w:rFonts w:ascii="Arial" w:eastAsia="Arial" w:hAnsi="Arial" w:cs="Arial"/>
          <w:spacing w:val="-1"/>
        </w:rPr>
        <w:t>i</w:t>
      </w:r>
      <w:r w:rsidRPr="00E33C18">
        <w:rPr>
          <w:rFonts w:ascii="Arial" w:eastAsia="Arial" w:hAnsi="Arial" w:cs="Arial"/>
        </w:rPr>
        <w:t>z</w:t>
      </w:r>
      <w:r w:rsidRPr="00E33C18">
        <w:rPr>
          <w:rFonts w:ascii="Arial" w:eastAsia="Arial" w:hAnsi="Arial" w:cs="Arial"/>
          <w:spacing w:val="1"/>
        </w:rPr>
        <w:t xml:space="preserve"> </w:t>
      </w:r>
      <w:r w:rsidRPr="00E33C18">
        <w:rPr>
          <w:rFonts w:ascii="Arial" w:eastAsia="Arial" w:hAnsi="Arial" w:cs="Arial"/>
        </w:rPr>
        <w:t>s</w:t>
      </w:r>
      <w:r w:rsidRPr="00E33C18">
        <w:rPr>
          <w:rFonts w:ascii="Arial" w:eastAsia="Arial" w:hAnsi="Arial" w:cs="Arial"/>
          <w:spacing w:val="1"/>
        </w:rPr>
        <w:t>r</w:t>
      </w:r>
      <w:r w:rsidRPr="00E33C18">
        <w:rPr>
          <w:rFonts w:ascii="Arial" w:eastAsia="Arial" w:hAnsi="Arial" w:cs="Arial"/>
        </w:rPr>
        <w:t>e</w:t>
      </w:r>
      <w:r w:rsidRPr="00E33C18">
        <w:rPr>
          <w:rFonts w:ascii="Arial" w:eastAsia="Arial" w:hAnsi="Arial" w:cs="Arial"/>
          <w:spacing w:val="-1"/>
        </w:rPr>
        <w:t>d</w:t>
      </w:r>
      <w:r w:rsidRPr="00E33C18">
        <w:rPr>
          <w:rFonts w:ascii="Arial" w:eastAsia="Arial" w:hAnsi="Arial" w:cs="Arial"/>
        </w:rPr>
        <w:t>s</w:t>
      </w:r>
      <w:r w:rsidRPr="00E33C18">
        <w:rPr>
          <w:rFonts w:ascii="Arial" w:eastAsia="Arial" w:hAnsi="Arial" w:cs="Arial"/>
          <w:spacing w:val="1"/>
        </w:rPr>
        <w:t>t</w:t>
      </w:r>
      <w:r w:rsidRPr="00E33C18">
        <w:rPr>
          <w:rFonts w:ascii="Arial" w:eastAsia="Arial" w:hAnsi="Arial" w:cs="Arial"/>
        </w:rPr>
        <w:t>a</w:t>
      </w:r>
      <w:r w:rsidRPr="00E33C18">
        <w:rPr>
          <w:rFonts w:ascii="Arial" w:eastAsia="Arial" w:hAnsi="Arial" w:cs="Arial"/>
          <w:spacing w:val="-3"/>
        </w:rPr>
        <w:t>v</w:t>
      </w:r>
      <w:r w:rsidRPr="00E33C18">
        <w:rPr>
          <w:rFonts w:ascii="Arial" w:eastAsia="Arial" w:hAnsi="Arial" w:cs="Arial"/>
        </w:rPr>
        <w:t>a</w:t>
      </w:r>
      <w:r w:rsidRPr="00E33C18">
        <w:rPr>
          <w:rFonts w:ascii="Arial" w:eastAsia="Arial" w:hAnsi="Arial" w:cs="Arial"/>
          <w:spacing w:val="3"/>
        </w:rPr>
        <w:t xml:space="preserve"> </w:t>
      </w:r>
      <w:r w:rsidRPr="00E33C18">
        <w:rPr>
          <w:rFonts w:ascii="Arial" w:eastAsia="Arial" w:hAnsi="Arial" w:cs="Arial"/>
          <w:spacing w:val="1"/>
        </w:rPr>
        <w:t>Pr</w:t>
      </w:r>
      <w:r w:rsidRPr="00E33C18">
        <w:rPr>
          <w:rFonts w:ascii="Arial" w:eastAsia="Arial" w:hAnsi="Arial" w:cs="Arial"/>
        </w:rPr>
        <w:t xml:space="preserve">oračuna </w:t>
      </w:r>
      <w:r w:rsidRPr="00E33C18">
        <w:rPr>
          <w:rFonts w:ascii="Arial" w:eastAsia="Arial" w:hAnsi="Arial" w:cs="Arial"/>
          <w:spacing w:val="1"/>
        </w:rPr>
        <w:t>Gr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a</w:t>
      </w:r>
      <w:r w:rsidRPr="00E33C18">
        <w:rPr>
          <w:rFonts w:ascii="Arial" w:eastAsia="Arial" w:hAnsi="Arial" w:cs="Arial"/>
          <w:spacing w:val="1"/>
        </w:rPr>
        <w:t xml:space="preserve"> t</w:t>
      </w:r>
      <w:r w:rsidRPr="00E33C18">
        <w:rPr>
          <w:rFonts w:ascii="Arial" w:eastAsia="Arial" w:hAnsi="Arial" w:cs="Arial"/>
        </w:rPr>
        <w:t>e</w:t>
      </w:r>
      <w:r w:rsidRPr="00E33C18">
        <w:rPr>
          <w:rFonts w:ascii="Arial" w:eastAsia="Arial" w:hAnsi="Arial" w:cs="Arial"/>
          <w:spacing w:val="3"/>
        </w:rPr>
        <w:t xml:space="preserve"> </w:t>
      </w:r>
      <w:r w:rsidRPr="00E33C18">
        <w:rPr>
          <w:rFonts w:ascii="Arial" w:eastAsia="Arial" w:hAnsi="Arial" w:cs="Arial"/>
          <w:spacing w:val="-1"/>
        </w:rPr>
        <w:t>i</w:t>
      </w:r>
      <w:r w:rsidRPr="00E33C18">
        <w:rPr>
          <w:rFonts w:ascii="Arial" w:eastAsia="Arial" w:hAnsi="Arial" w:cs="Arial"/>
        </w:rPr>
        <w:t>z</w:t>
      </w:r>
      <w:r w:rsidRPr="00E33C18">
        <w:rPr>
          <w:rFonts w:ascii="Arial" w:eastAsia="Arial" w:hAnsi="Arial" w:cs="Arial"/>
          <w:spacing w:val="1"/>
        </w:rPr>
        <w:t xml:space="preserve"> </w:t>
      </w:r>
      <w:r w:rsidRPr="00E33C18">
        <w:rPr>
          <w:rFonts w:ascii="Arial" w:eastAsia="Arial" w:hAnsi="Arial" w:cs="Arial"/>
          <w:spacing w:val="2"/>
        </w:rPr>
        <w:t>d</w:t>
      </w:r>
      <w:r w:rsidRPr="00E33C18">
        <w:rPr>
          <w:rFonts w:ascii="Arial" w:eastAsia="Arial" w:hAnsi="Arial" w:cs="Arial"/>
          <w:spacing w:val="1"/>
        </w:rPr>
        <w:t>r</w:t>
      </w:r>
      <w:r w:rsidRPr="00E33C18">
        <w:rPr>
          <w:rFonts w:ascii="Arial" w:eastAsia="Arial" w:hAnsi="Arial" w:cs="Arial"/>
          <w:spacing w:val="-3"/>
        </w:rPr>
        <w:t>u</w:t>
      </w:r>
      <w:r w:rsidRPr="00E33C18">
        <w:rPr>
          <w:rFonts w:ascii="Arial" w:eastAsia="Arial" w:hAnsi="Arial" w:cs="Arial"/>
          <w:spacing w:val="2"/>
        </w:rPr>
        <w:t>g</w:t>
      </w:r>
      <w:r w:rsidRPr="00E33C18">
        <w:rPr>
          <w:rFonts w:ascii="Arial" w:eastAsia="Arial" w:hAnsi="Arial" w:cs="Arial"/>
          <w:spacing w:val="-1"/>
        </w:rPr>
        <w:t>i</w:t>
      </w:r>
      <w:r w:rsidRPr="00E33C18">
        <w:rPr>
          <w:rFonts w:ascii="Arial" w:eastAsia="Arial" w:hAnsi="Arial" w:cs="Arial"/>
        </w:rPr>
        <w:t>h</w:t>
      </w:r>
      <w:r w:rsidRPr="00E33C18">
        <w:rPr>
          <w:rFonts w:ascii="Arial" w:eastAsia="Arial" w:hAnsi="Arial" w:cs="Arial"/>
          <w:spacing w:val="3"/>
        </w:rPr>
        <w:t xml:space="preserve"> </w:t>
      </w:r>
      <w:r w:rsidRPr="00E33C18">
        <w:rPr>
          <w:rFonts w:ascii="Arial" w:eastAsia="Arial" w:hAnsi="Arial" w:cs="Arial"/>
          <w:spacing w:val="-1"/>
        </w:rPr>
        <w:t>i</w:t>
      </w:r>
      <w:r w:rsidRPr="00E33C18">
        <w:rPr>
          <w:rFonts w:ascii="Arial" w:eastAsia="Arial" w:hAnsi="Arial" w:cs="Arial"/>
        </w:rPr>
        <w:t>z</w:t>
      </w:r>
      <w:r w:rsidRPr="00E33C18">
        <w:rPr>
          <w:rFonts w:ascii="Arial" w:eastAsia="Arial" w:hAnsi="Arial" w:cs="Arial"/>
          <w:spacing w:val="-2"/>
        </w:rPr>
        <w:t>v</w:t>
      </w:r>
      <w:r w:rsidRPr="00E33C18">
        <w:rPr>
          <w:rFonts w:ascii="Arial" w:eastAsia="Arial" w:hAnsi="Arial" w:cs="Arial"/>
        </w:rPr>
        <w:t>ora o</w:t>
      </w:r>
      <w:r w:rsidRPr="00E33C18">
        <w:rPr>
          <w:rFonts w:ascii="Arial" w:eastAsia="Arial" w:hAnsi="Arial" w:cs="Arial"/>
          <w:spacing w:val="-1"/>
        </w:rPr>
        <w:t>d</w:t>
      </w:r>
      <w:r w:rsidRPr="00E33C18">
        <w:rPr>
          <w:rFonts w:ascii="Arial" w:eastAsia="Arial" w:hAnsi="Arial" w:cs="Arial"/>
          <w:spacing w:val="1"/>
        </w:rPr>
        <w:t>r</w:t>
      </w:r>
      <w:r w:rsidRPr="00E33C18">
        <w:rPr>
          <w:rFonts w:ascii="Arial" w:eastAsia="Arial" w:hAnsi="Arial" w:cs="Arial"/>
        </w:rPr>
        <w:t>e</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ni</w:t>
      </w:r>
      <w:r w:rsidRPr="00E33C18">
        <w:rPr>
          <w:rFonts w:ascii="Arial" w:eastAsia="Arial" w:hAnsi="Arial" w:cs="Arial"/>
        </w:rPr>
        <w:t xml:space="preserve">h </w:t>
      </w:r>
      <w:r w:rsidRPr="00E33C18">
        <w:rPr>
          <w:rFonts w:ascii="Arial" w:eastAsia="Arial" w:hAnsi="Arial" w:cs="Arial"/>
          <w:spacing w:val="-2"/>
        </w:rPr>
        <w:t>z</w:t>
      </w:r>
      <w:r w:rsidRPr="00E33C18">
        <w:rPr>
          <w:rFonts w:ascii="Arial" w:eastAsia="Arial" w:hAnsi="Arial" w:cs="Arial"/>
        </w:rPr>
        <w:t>a</w:t>
      </w:r>
      <w:r w:rsidRPr="00E33C18">
        <w:rPr>
          <w:rFonts w:ascii="Arial" w:eastAsia="Arial" w:hAnsi="Arial" w:cs="Arial"/>
          <w:spacing w:val="2"/>
        </w:rPr>
        <w:t>k</w:t>
      </w:r>
      <w:r w:rsidRPr="00E33C18">
        <w:rPr>
          <w:rFonts w:ascii="Arial" w:eastAsia="Arial" w:hAnsi="Arial" w:cs="Arial"/>
        </w:rPr>
        <w:t>o</w:t>
      </w:r>
      <w:r w:rsidRPr="00E33C18">
        <w:rPr>
          <w:rFonts w:ascii="Arial" w:eastAsia="Arial" w:hAnsi="Arial" w:cs="Arial"/>
          <w:spacing w:val="-1"/>
        </w:rPr>
        <w:t>n</w:t>
      </w:r>
      <w:r w:rsidRPr="00E33C18">
        <w:rPr>
          <w:rFonts w:ascii="Arial" w:eastAsia="Arial" w:hAnsi="Arial" w:cs="Arial"/>
          <w:spacing w:val="-3"/>
        </w:rPr>
        <w:t>o</w:t>
      </w:r>
      <w:r w:rsidRPr="00E33C18">
        <w:rPr>
          <w:rFonts w:ascii="Arial" w:eastAsia="Arial" w:hAnsi="Arial" w:cs="Arial"/>
          <w:spacing w:val="1"/>
        </w:rPr>
        <w:t>m</w:t>
      </w:r>
      <w:r w:rsidRPr="00E33C18">
        <w:rPr>
          <w:rFonts w:ascii="Arial" w:eastAsia="Arial" w:hAnsi="Arial" w:cs="Arial"/>
        </w:rPr>
        <w:t>.</w:t>
      </w:r>
    </w:p>
    <w:p w:rsidR="00463316" w:rsidRPr="00E33C18" w:rsidRDefault="00463316" w:rsidP="00463316">
      <w:pPr>
        <w:widowControl w:val="0"/>
        <w:spacing w:after="0" w:line="240" w:lineRule="auto"/>
        <w:jc w:val="both"/>
        <w:rPr>
          <w:rFonts w:ascii="Arial" w:hAnsi="Arial" w:cs="Arial"/>
        </w:rPr>
      </w:pPr>
    </w:p>
    <w:p w:rsidR="00463316" w:rsidRPr="00E33C18" w:rsidRDefault="00463316" w:rsidP="00463316">
      <w:pPr>
        <w:autoSpaceDE w:val="0"/>
        <w:autoSpaceDN w:val="0"/>
        <w:adjustRightInd w:val="0"/>
        <w:jc w:val="both"/>
        <w:rPr>
          <w:rFonts w:ascii="Arial" w:eastAsia="Calibri" w:hAnsi="Arial" w:cs="Arial"/>
          <w:b/>
        </w:rPr>
      </w:pPr>
      <w:r w:rsidRPr="00E33C18">
        <w:rPr>
          <w:rFonts w:ascii="Arial" w:eastAsia="Calibri" w:hAnsi="Arial" w:cs="Arial"/>
          <w:b/>
        </w:rPr>
        <w:t>Vrijednost zemljišta</w:t>
      </w:r>
    </w:p>
    <w:p w:rsidR="00463316" w:rsidRPr="00E33C18" w:rsidRDefault="00463316" w:rsidP="00463316">
      <w:pPr>
        <w:autoSpaceDE w:val="0"/>
        <w:autoSpaceDN w:val="0"/>
        <w:adjustRightInd w:val="0"/>
        <w:jc w:val="both"/>
        <w:rPr>
          <w:rFonts w:ascii="Arial" w:eastAsia="Calibri" w:hAnsi="Arial" w:cs="Arial"/>
        </w:rPr>
      </w:pPr>
      <w:r w:rsidRPr="00E33C18">
        <w:rPr>
          <w:rFonts w:ascii="Arial" w:eastAsia="Calibri" w:hAnsi="Arial" w:cs="Arial"/>
        </w:rPr>
        <w:t>Prije raspolaganja zemljištem u vlasništvu Grada, izrađuje se procjembeni elaborat koji obuhvaća nalaz i mišljenje stalnog sudskog vještaka za procjenu nekretnina ili procjenu stalnog sudskog procjenitelja, koji mora prihvatiti nadležno Procjeniteljsko povjerenstvo, a sve u skladu s propisom kojim se regulira procjena vrijednosti nekretnina.</w:t>
      </w:r>
    </w:p>
    <w:p w:rsidR="00463316" w:rsidRPr="00E33C18" w:rsidRDefault="00463316" w:rsidP="00463316">
      <w:pPr>
        <w:autoSpaceDE w:val="0"/>
        <w:autoSpaceDN w:val="0"/>
        <w:adjustRightInd w:val="0"/>
        <w:jc w:val="both"/>
        <w:rPr>
          <w:rFonts w:ascii="Arial" w:eastAsia="Calibri" w:hAnsi="Arial" w:cs="Arial"/>
        </w:rPr>
      </w:pPr>
      <w:r w:rsidRPr="00E33C18">
        <w:rPr>
          <w:rFonts w:ascii="Arial" w:eastAsia="Calibri" w:hAnsi="Arial" w:cs="Arial"/>
        </w:rPr>
        <w:t xml:space="preserve">Iznimno od procjene tržišne vrijednosti nekretnine, plan približnih vrijednosti se primjenjuje </w:t>
      </w:r>
      <w:r w:rsidRPr="00E33C18">
        <w:rPr>
          <w:rFonts w:ascii="Arial" w:eastAsia="Arial" w:hAnsi="Arial" w:cs="Arial"/>
          <w:spacing w:val="-1"/>
        </w:rPr>
        <w:t>kod unosa zemljišta u imovinu Grada koje je stečeno pravnim slijedom ili bez naknade i kad zemljištem u svom vlasništvu Grad raspolaže bez naknade i to kod:</w:t>
      </w:r>
    </w:p>
    <w:p w:rsidR="00463316" w:rsidRPr="00E33C18" w:rsidRDefault="00463316" w:rsidP="00463316">
      <w:pPr>
        <w:widowControl w:val="0"/>
        <w:spacing w:after="0" w:line="240" w:lineRule="auto"/>
        <w:jc w:val="both"/>
        <w:rPr>
          <w:rFonts w:ascii="Arial" w:eastAsia="Arial" w:hAnsi="Arial" w:cs="Arial"/>
          <w:spacing w:val="-1"/>
        </w:rPr>
      </w:pPr>
      <w:r w:rsidRPr="00E33C18">
        <w:rPr>
          <w:rFonts w:ascii="Arial" w:eastAsia="Arial" w:hAnsi="Arial" w:cs="Arial"/>
          <w:spacing w:val="-1"/>
        </w:rPr>
        <w:t xml:space="preserve">- raspolaganja zemljištem sukladno Zakonu o prodaji stanova na kojima postoji stanarsko pravo, </w:t>
      </w:r>
    </w:p>
    <w:p w:rsidR="00463316" w:rsidRPr="00E33C18" w:rsidRDefault="00463316" w:rsidP="00463316">
      <w:pPr>
        <w:widowControl w:val="0"/>
        <w:spacing w:after="0" w:line="240" w:lineRule="auto"/>
        <w:jc w:val="both"/>
        <w:rPr>
          <w:rFonts w:ascii="Arial" w:eastAsia="Arial" w:hAnsi="Arial" w:cs="Arial"/>
          <w:spacing w:val="-1"/>
        </w:rPr>
      </w:pPr>
      <w:r w:rsidRPr="00E33C18">
        <w:rPr>
          <w:rFonts w:ascii="Arial" w:eastAsia="Arial" w:hAnsi="Arial" w:cs="Arial"/>
          <w:spacing w:val="-1"/>
        </w:rPr>
        <w:t xml:space="preserve">- raspolaganja sukladno Zakonu o uređivanju imovinskopravnih odnosa u svrhu izgradnje infrastrukturnih građevina, </w:t>
      </w:r>
    </w:p>
    <w:p w:rsidR="00463316" w:rsidRPr="00E33C18" w:rsidRDefault="00463316" w:rsidP="00463316">
      <w:pPr>
        <w:widowControl w:val="0"/>
        <w:spacing w:after="0" w:line="240" w:lineRule="auto"/>
        <w:jc w:val="both"/>
        <w:rPr>
          <w:rFonts w:ascii="Arial" w:eastAsia="Arial" w:hAnsi="Arial" w:cs="Arial"/>
          <w:spacing w:val="-1"/>
        </w:rPr>
      </w:pPr>
      <w:r w:rsidRPr="00E33C18">
        <w:rPr>
          <w:rFonts w:ascii="Arial" w:eastAsia="Arial" w:hAnsi="Arial" w:cs="Arial"/>
          <w:spacing w:val="-1"/>
        </w:rPr>
        <w:t xml:space="preserve">- raspolaganja zemljištem radi sklapanja sporazuma o prijenosu prava vlasništva, </w:t>
      </w:r>
    </w:p>
    <w:p w:rsidR="00463316" w:rsidRPr="00E33C18" w:rsidRDefault="00463316" w:rsidP="00463316">
      <w:pPr>
        <w:widowControl w:val="0"/>
        <w:spacing w:after="0" w:line="240" w:lineRule="auto"/>
        <w:jc w:val="both"/>
        <w:rPr>
          <w:rFonts w:ascii="Arial" w:eastAsia="Arial" w:hAnsi="Arial" w:cs="Arial"/>
          <w:spacing w:val="-1"/>
        </w:rPr>
      </w:pPr>
      <w:r w:rsidRPr="00E33C18">
        <w:rPr>
          <w:rFonts w:ascii="Arial" w:eastAsia="Arial" w:hAnsi="Arial" w:cs="Arial"/>
          <w:spacing w:val="-1"/>
        </w:rPr>
        <w:t xml:space="preserve">- ustupanja zemljišta bez naknade, </w:t>
      </w:r>
    </w:p>
    <w:p w:rsidR="00463316" w:rsidRPr="00E33C18" w:rsidRDefault="00463316" w:rsidP="00463316">
      <w:pPr>
        <w:widowControl w:val="0"/>
        <w:spacing w:after="0" w:line="240" w:lineRule="auto"/>
        <w:jc w:val="both"/>
        <w:rPr>
          <w:rFonts w:ascii="Arial" w:eastAsia="Arial" w:hAnsi="Arial" w:cs="Arial"/>
          <w:spacing w:val="-1"/>
        </w:rPr>
      </w:pPr>
      <w:r w:rsidRPr="00E33C18">
        <w:rPr>
          <w:rFonts w:ascii="Arial" w:eastAsia="Arial" w:hAnsi="Arial" w:cs="Arial"/>
          <w:spacing w:val="-1"/>
        </w:rPr>
        <w:t xml:space="preserve">- darovanja zemljišta Gradu ili predaje zemljišta Gradu bez naknade radi izgradnje nerazvrstane </w:t>
      </w:r>
      <w:r w:rsidRPr="00E33C18">
        <w:rPr>
          <w:rFonts w:ascii="Arial" w:eastAsia="Arial" w:hAnsi="Arial" w:cs="Arial"/>
          <w:spacing w:val="-1"/>
        </w:rPr>
        <w:lastRenderedPageBreak/>
        <w:t>ceste.</w:t>
      </w:r>
    </w:p>
    <w:p w:rsidR="00463316" w:rsidRDefault="00463316" w:rsidP="00463316">
      <w:pPr>
        <w:widowControl w:val="0"/>
        <w:spacing w:after="0" w:line="240" w:lineRule="auto"/>
        <w:rPr>
          <w:rFonts w:ascii="Arial" w:hAnsi="Arial" w:cs="Arial"/>
        </w:rPr>
      </w:pPr>
      <w:r w:rsidRPr="00E33C18">
        <w:rPr>
          <w:rFonts w:ascii="Arial" w:hAnsi="Arial" w:cs="Arial"/>
        </w:rPr>
        <w:t>Cjenik građevinskog zemljišta primjenjuje se isključivo za određivanje početne visine zakupnine i naknade za osnivanje prava služnosti.</w:t>
      </w:r>
    </w:p>
    <w:p w:rsidR="00463316" w:rsidRPr="00463316" w:rsidRDefault="00463316" w:rsidP="00463316">
      <w:pPr>
        <w:widowControl w:val="0"/>
        <w:spacing w:after="0" w:line="240" w:lineRule="auto"/>
        <w:rPr>
          <w:rFonts w:ascii="Arial" w:hAnsi="Arial" w:cs="Arial"/>
        </w:rPr>
      </w:pPr>
    </w:p>
    <w:p w:rsidR="00463316" w:rsidRPr="00E33C18" w:rsidRDefault="00463316" w:rsidP="00463316">
      <w:pPr>
        <w:autoSpaceDE w:val="0"/>
        <w:autoSpaceDN w:val="0"/>
        <w:adjustRightInd w:val="0"/>
        <w:jc w:val="both"/>
        <w:rPr>
          <w:rFonts w:ascii="Arial" w:eastAsia="Calibri" w:hAnsi="Arial" w:cs="Arial"/>
          <w:b/>
          <w:color w:val="000000"/>
        </w:rPr>
      </w:pPr>
      <w:r w:rsidRPr="00E33C18">
        <w:rPr>
          <w:rFonts w:ascii="Arial" w:eastAsia="Calibri" w:hAnsi="Arial" w:cs="Arial"/>
          <w:b/>
          <w:color w:val="000000"/>
        </w:rPr>
        <w:t>Načini, uvjeti i postupak raspolaganja zemljištem</w:t>
      </w:r>
    </w:p>
    <w:p w:rsidR="00463316" w:rsidRPr="00E33C18" w:rsidRDefault="00463316" w:rsidP="00463316">
      <w:pPr>
        <w:autoSpaceDE w:val="0"/>
        <w:autoSpaceDN w:val="0"/>
        <w:adjustRightInd w:val="0"/>
        <w:jc w:val="both"/>
        <w:rPr>
          <w:rFonts w:ascii="Arial" w:eastAsia="Arial" w:hAnsi="Arial" w:cs="Arial"/>
        </w:rPr>
      </w:pPr>
      <w:r w:rsidRPr="00E33C18">
        <w:rPr>
          <w:rFonts w:ascii="Arial" w:eastAsia="Calibri" w:hAnsi="Arial" w:cs="Arial"/>
          <w:color w:val="000000"/>
        </w:rPr>
        <w:t xml:space="preserve">Zemljište u vlasništvu Grada, Grad prodaje, odnosno istim raspolaže putem javnog natječaja, ako zakonom i odlukom nije drugačije određeno. Odluku </w:t>
      </w:r>
      <w:r w:rsidRPr="00E33C18">
        <w:rPr>
          <w:rFonts w:ascii="Arial" w:eastAsia="Arial" w:hAnsi="Arial" w:cs="Arial"/>
        </w:rPr>
        <w:t>o</w:t>
      </w:r>
      <w:r w:rsidRPr="00E33C18">
        <w:rPr>
          <w:rFonts w:ascii="Arial" w:eastAsia="Arial" w:hAnsi="Arial" w:cs="Arial"/>
          <w:spacing w:val="-1"/>
        </w:rPr>
        <w:t xml:space="preserve"> </w:t>
      </w:r>
      <w:r w:rsidRPr="00E33C18">
        <w:rPr>
          <w:rFonts w:ascii="Arial" w:eastAsia="Arial" w:hAnsi="Arial" w:cs="Arial"/>
          <w:spacing w:val="1"/>
        </w:rPr>
        <w:t>r</w:t>
      </w:r>
      <w:r w:rsidRPr="00E33C18">
        <w:rPr>
          <w:rFonts w:ascii="Arial" w:eastAsia="Arial" w:hAnsi="Arial" w:cs="Arial"/>
        </w:rPr>
        <w:t>as</w:t>
      </w:r>
      <w:r w:rsidRPr="00E33C18">
        <w:rPr>
          <w:rFonts w:ascii="Arial" w:eastAsia="Arial" w:hAnsi="Arial" w:cs="Arial"/>
          <w:spacing w:val="-1"/>
        </w:rPr>
        <w:t>pi</w:t>
      </w:r>
      <w:r w:rsidRPr="00E33C18">
        <w:rPr>
          <w:rFonts w:ascii="Arial" w:eastAsia="Arial" w:hAnsi="Arial" w:cs="Arial"/>
        </w:rPr>
        <w:t>s</w:t>
      </w:r>
      <w:r w:rsidRPr="00E33C18">
        <w:rPr>
          <w:rFonts w:ascii="Arial" w:eastAsia="Arial" w:hAnsi="Arial" w:cs="Arial"/>
          <w:spacing w:val="-1"/>
        </w:rPr>
        <w:t>i</w:t>
      </w:r>
      <w:r w:rsidRPr="00E33C18">
        <w:rPr>
          <w:rFonts w:ascii="Arial" w:eastAsia="Arial" w:hAnsi="Arial" w:cs="Arial"/>
          <w:spacing w:val="-2"/>
        </w:rPr>
        <w:t>v</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 xml:space="preserve">u i </w:t>
      </w:r>
      <w:r w:rsidRPr="00E33C18">
        <w:rPr>
          <w:rFonts w:ascii="Arial" w:eastAsia="Arial" w:hAnsi="Arial" w:cs="Arial"/>
          <w:spacing w:val="-2"/>
        </w:rPr>
        <w:t>p</w:t>
      </w:r>
      <w:r w:rsidRPr="00E33C18">
        <w:rPr>
          <w:rFonts w:ascii="Arial" w:eastAsia="Arial" w:hAnsi="Arial" w:cs="Arial"/>
          <w:spacing w:val="1"/>
        </w:rPr>
        <w:t>r</w:t>
      </w:r>
      <w:r w:rsidRPr="00E33C18">
        <w:rPr>
          <w:rFonts w:ascii="Arial" w:eastAsia="Arial" w:hAnsi="Arial" w:cs="Arial"/>
        </w:rPr>
        <w:t>o</w:t>
      </w:r>
      <w:r w:rsidRPr="00E33C18">
        <w:rPr>
          <w:rFonts w:ascii="Arial" w:eastAsia="Arial" w:hAnsi="Arial" w:cs="Arial"/>
          <w:spacing w:val="-3"/>
        </w:rPr>
        <w:t>v</w:t>
      </w:r>
      <w:r w:rsidRPr="00E33C18">
        <w:rPr>
          <w:rFonts w:ascii="Arial" w:eastAsia="Arial" w:hAnsi="Arial" w:cs="Arial"/>
        </w:rPr>
        <w:t>o</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2"/>
        </w:rPr>
        <w:t xml:space="preserve"> </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3"/>
        </w:rPr>
        <w:t>v</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rPr>
        <w:t>g</w:t>
      </w:r>
      <w:r w:rsidRPr="00E33C18">
        <w:rPr>
          <w:rFonts w:ascii="Arial" w:eastAsia="Arial" w:hAnsi="Arial" w:cs="Arial"/>
          <w:spacing w:val="3"/>
        </w:rPr>
        <w:t xml:space="preserve"> </w:t>
      </w:r>
      <w:r w:rsidRPr="00E33C18">
        <w:rPr>
          <w:rFonts w:ascii="Arial" w:eastAsia="Arial" w:hAnsi="Arial" w:cs="Arial"/>
        </w:rPr>
        <w:t>n</w:t>
      </w:r>
      <w:r w:rsidRPr="00E33C18">
        <w:rPr>
          <w:rFonts w:ascii="Arial" w:eastAsia="Arial" w:hAnsi="Arial" w:cs="Arial"/>
          <w:spacing w:val="-3"/>
        </w:rPr>
        <w:t>a</w:t>
      </w:r>
      <w:r w:rsidRPr="00E33C18">
        <w:rPr>
          <w:rFonts w:ascii="Arial" w:eastAsia="Arial" w:hAnsi="Arial" w:cs="Arial"/>
          <w:spacing w:val="1"/>
        </w:rPr>
        <w:t>tj</w:t>
      </w:r>
      <w:r w:rsidRPr="00E33C18">
        <w:rPr>
          <w:rFonts w:ascii="Arial" w:eastAsia="Arial" w:hAnsi="Arial" w:cs="Arial"/>
          <w:spacing w:val="-3"/>
        </w:rPr>
        <w:t>e</w:t>
      </w:r>
      <w:r w:rsidRPr="00E33C18">
        <w:rPr>
          <w:rFonts w:ascii="Arial" w:eastAsia="Arial" w:hAnsi="Arial" w:cs="Arial"/>
        </w:rPr>
        <w:t>č</w:t>
      </w:r>
      <w:r w:rsidRPr="00E33C18">
        <w:rPr>
          <w:rFonts w:ascii="Arial" w:eastAsia="Arial" w:hAnsi="Arial" w:cs="Arial"/>
          <w:spacing w:val="-3"/>
        </w:rPr>
        <w:t>a</w:t>
      </w:r>
      <w:r w:rsidRPr="00E33C18">
        <w:rPr>
          <w:rFonts w:ascii="Arial" w:eastAsia="Arial" w:hAnsi="Arial" w:cs="Arial"/>
          <w:spacing w:val="1"/>
        </w:rPr>
        <w:t>j</w:t>
      </w:r>
      <w:r w:rsidRPr="00E33C18">
        <w:rPr>
          <w:rFonts w:ascii="Arial" w:eastAsia="Arial" w:hAnsi="Arial" w:cs="Arial"/>
        </w:rPr>
        <w:t>a don</w:t>
      </w:r>
      <w:r w:rsidRPr="00E33C18">
        <w:rPr>
          <w:rFonts w:ascii="Arial" w:eastAsia="Arial" w:hAnsi="Arial" w:cs="Arial"/>
          <w:spacing w:val="-1"/>
        </w:rPr>
        <w:t>o</w:t>
      </w:r>
      <w:r w:rsidRPr="00E33C18">
        <w:rPr>
          <w:rFonts w:ascii="Arial" w:eastAsia="Arial" w:hAnsi="Arial" w:cs="Arial"/>
        </w:rPr>
        <w:t>si</w:t>
      </w:r>
      <w:r w:rsidRPr="00E33C18">
        <w:rPr>
          <w:rFonts w:ascii="Arial" w:eastAsia="Arial" w:hAnsi="Arial" w:cs="Arial"/>
          <w:spacing w:val="-2"/>
        </w:rPr>
        <w:t xml:space="preserve"> </w:t>
      </w:r>
      <w:r w:rsidRPr="00E33C18">
        <w:rPr>
          <w:rFonts w:ascii="Arial" w:eastAsia="Arial" w:hAnsi="Arial" w:cs="Arial"/>
          <w:spacing w:val="-1"/>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o</w:t>
      </w:r>
      <w:r w:rsidRPr="00E33C18">
        <w:rPr>
          <w:rFonts w:ascii="Arial" w:eastAsia="Arial" w:hAnsi="Arial" w:cs="Arial"/>
          <w:spacing w:val="-1"/>
        </w:rPr>
        <w:t>n</w:t>
      </w:r>
      <w:r w:rsidRPr="00E33C18">
        <w:rPr>
          <w:rFonts w:ascii="Arial" w:eastAsia="Arial" w:hAnsi="Arial" w:cs="Arial"/>
        </w:rPr>
        <w:t>ač</w:t>
      </w:r>
      <w:r w:rsidRPr="00E33C18">
        <w:rPr>
          <w:rFonts w:ascii="Arial" w:eastAsia="Arial" w:hAnsi="Arial" w:cs="Arial"/>
          <w:spacing w:val="-1"/>
        </w:rPr>
        <w:t>el</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rPr>
        <w:t xml:space="preserve">k, na prijedlog Upravnog odjela za gradsku imovinu (u daljnjem tekstu: Odjel). </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Javni natječaj provodi se za:</w:t>
      </w:r>
    </w:p>
    <w:p w:rsidR="00463316" w:rsidRPr="00E33C18" w:rsidRDefault="00463316" w:rsidP="00463316">
      <w:pPr>
        <w:numPr>
          <w:ilvl w:val="0"/>
          <w:numId w:val="17"/>
        </w:numPr>
        <w:autoSpaceDE w:val="0"/>
        <w:autoSpaceDN w:val="0"/>
        <w:adjustRightInd w:val="0"/>
        <w:contextualSpacing/>
        <w:jc w:val="both"/>
        <w:rPr>
          <w:rFonts w:ascii="Arial" w:eastAsia="Calibri" w:hAnsi="Arial" w:cs="Arial"/>
          <w:color w:val="000000"/>
        </w:rPr>
      </w:pPr>
      <w:r w:rsidRPr="00E33C18">
        <w:rPr>
          <w:rFonts w:ascii="Arial" w:eastAsia="Calibri" w:hAnsi="Arial" w:cs="Arial"/>
          <w:color w:val="000000"/>
        </w:rPr>
        <w:t>prodaju zemljišta,</w:t>
      </w:r>
    </w:p>
    <w:p w:rsidR="00463316" w:rsidRPr="00E33C18" w:rsidRDefault="00463316" w:rsidP="00463316">
      <w:pPr>
        <w:numPr>
          <w:ilvl w:val="0"/>
          <w:numId w:val="17"/>
        </w:numPr>
        <w:autoSpaceDE w:val="0"/>
        <w:autoSpaceDN w:val="0"/>
        <w:adjustRightInd w:val="0"/>
        <w:contextualSpacing/>
        <w:jc w:val="both"/>
        <w:rPr>
          <w:rFonts w:ascii="Arial" w:eastAsia="Calibri" w:hAnsi="Arial" w:cs="Arial"/>
          <w:color w:val="000000"/>
        </w:rPr>
      </w:pPr>
      <w:r w:rsidRPr="00E33C18">
        <w:rPr>
          <w:rFonts w:ascii="Arial" w:eastAsia="Calibri" w:hAnsi="Arial" w:cs="Arial"/>
          <w:color w:val="000000"/>
        </w:rPr>
        <w:t>zamjenu zemljišta,</w:t>
      </w:r>
    </w:p>
    <w:p w:rsidR="00463316" w:rsidRPr="00E33C18" w:rsidRDefault="00463316" w:rsidP="00463316">
      <w:pPr>
        <w:numPr>
          <w:ilvl w:val="0"/>
          <w:numId w:val="17"/>
        </w:numPr>
        <w:autoSpaceDE w:val="0"/>
        <w:autoSpaceDN w:val="0"/>
        <w:adjustRightInd w:val="0"/>
        <w:contextualSpacing/>
        <w:jc w:val="both"/>
        <w:rPr>
          <w:rFonts w:ascii="Arial" w:eastAsia="Calibri" w:hAnsi="Arial" w:cs="Arial"/>
          <w:color w:val="000000"/>
        </w:rPr>
      </w:pPr>
      <w:r w:rsidRPr="00E33C18">
        <w:rPr>
          <w:rFonts w:ascii="Arial" w:eastAsia="Calibri" w:hAnsi="Arial" w:cs="Arial"/>
          <w:color w:val="000000"/>
        </w:rPr>
        <w:t xml:space="preserve">osnivanje prava građenja, </w:t>
      </w:r>
    </w:p>
    <w:p w:rsidR="00463316" w:rsidRPr="00E33C18" w:rsidRDefault="00463316" w:rsidP="00463316">
      <w:pPr>
        <w:numPr>
          <w:ilvl w:val="0"/>
          <w:numId w:val="17"/>
        </w:numPr>
        <w:autoSpaceDE w:val="0"/>
        <w:autoSpaceDN w:val="0"/>
        <w:adjustRightInd w:val="0"/>
        <w:contextualSpacing/>
        <w:jc w:val="both"/>
        <w:rPr>
          <w:rFonts w:ascii="Arial" w:eastAsia="Calibri" w:hAnsi="Arial" w:cs="Arial"/>
          <w:color w:val="000000"/>
        </w:rPr>
      </w:pPr>
      <w:r w:rsidRPr="00E33C18">
        <w:rPr>
          <w:rFonts w:ascii="Arial" w:eastAsia="Calibri" w:hAnsi="Arial" w:cs="Arial"/>
          <w:color w:val="000000"/>
        </w:rPr>
        <w:t>zakup zemljišta i</w:t>
      </w:r>
    </w:p>
    <w:p w:rsidR="00463316" w:rsidRPr="00E33C18" w:rsidRDefault="00463316" w:rsidP="00463316">
      <w:pPr>
        <w:numPr>
          <w:ilvl w:val="0"/>
          <w:numId w:val="17"/>
        </w:numPr>
        <w:autoSpaceDE w:val="0"/>
        <w:autoSpaceDN w:val="0"/>
        <w:adjustRightInd w:val="0"/>
        <w:contextualSpacing/>
        <w:jc w:val="both"/>
        <w:rPr>
          <w:rFonts w:ascii="Arial" w:eastAsia="Calibri" w:hAnsi="Arial" w:cs="Arial"/>
          <w:color w:val="000000"/>
        </w:rPr>
      </w:pPr>
      <w:r w:rsidRPr="00E33C18">
        <w:rPr>
          <w:rFonts w:ascii="Arial" w:eastAsia="Calibri" w:hAnsi="Arial" w:cs="Arial"/>
          <w:color w:val="000000"/>
        </w:rPr>
        <w:t>osnivanje prava služnosti i drugih stvarnih tereta</w:t>
      </w:r>
    </w:p>
    <w:p w:rsidR="00463316" w:rsidRPr="00E33C18" w:rsidRDefault="00463316" w:rsidP="00463316">
      <w:pPr>
        <w:widowControl w:val="0"/>
        <w:spacing w:after="0" w:line="240" w:lineRule="auto"/>
        <w:jc w:val="both"/>
        <w:rPr>
          <w:rFonts w:ascii="Arial" w:eastAsia="Arial" w:hAnsi="Arial" w:cs="Arial"/>
          <w:spacing w:val="1"/>
        </w:rPr>
      </w:pPr>
      <w:r w:rsidRPr="00E33C18">
        <w:rPr>
          <w:rFonts w:ascii="Arial" w:eastAsia="Calibri" w:hAnsi="Arial" w:cs="Arial"/>
          <w:color w:val="000000"/>
        </w:rPr>
        <w:t xml:space="preserve">Kako bi Grad mogao raspolagati zemljištem radi prodaje, zamjene te osnivanja prava građenja, isto </w:t>
      </w:r>
      <w:r w:rsidRPr="00E33C18">
        <w:rPr>
          <w:rFonts w:ascii="Arial" w:eastAsia="Arial" w:hAnsi="Arial" w:cs="Arial"/>
          <w:spacing w:val="1"/>
        </w:rPr>
        <w:t xml:space="preserve">mora biti u skladu s barem jednim od navedenih uvjeta:  </w:t>
      </w:r>
    </w:p>
    <w:p w:rsidR="00463316" w:rsidRPr="00E33C18" w:rsidRDefault="00463316" w:rsidP="00463316">
      <w:pPr>
        <w:widowControl w:val="0"/>
        <w:numPr>
          <w:ilvl w:val="0"/>
          <w:numId w:val="17"/>
        </w:numPr>
        <w:spacing w:after="0" w:line="240" w:lineRule="auto"/>
        <w:contextualSpacing/>
        <w:jc w:val="both"/>
        <w:rPr>
          <w:rFonts w:ascii="Arial" w:eastAsia="Arial" w:hAnsi="Arial" w:cs="Arial"/>
          <w:spacing w:val="1"/>
        </w:rPr>
      </w:pPr>
      <w:r w:rsidRPr="00E33C18">
        <w:rPr>
          <w:rFonts w:ascii="Arial" w:eastAsia="Arial" w:hAnsi="Arial" w:cs="Arial"/>
          <w:spacing w:val="1"/>
        </w:rPr>
        <w:t xml:space="preserve">detaljnim planom uređenja ili urbanističkom planom uređenja ili </w:t>
      </w:r>
    </w:p>
    <w:p w:rsidR="00463316" w:rsidRPr="00E33C18" w:rsidRDefault="00463316" w:rsidP="00463316">
      <w:pPr>
        <w:widowControl w:val="0"/>
        <w:numPr>
          <w:ilvl w:val="0"/>
          <w:numId w:val="17"/>
        </w:numPr>
        <w:spacing w:after="0" w:line="240" w:lineRule="auto"/>
        <w:contextualSpacing/>
        <w:jc w:val="both"/>
        <w:rPr>
          <w:rFonts w:ascii="Arial" w:eastAsia="Arial" w:hAnsi="Arial" w:cs="Arial"/>
          <w:spacing w:val="1"/>
        </w:rPr>
      </w:pPr>
      <w:r w:rsidRPr="00E33C18">
        <w:rPr>
          <w:rFonts w:ascii="Arial" w:eastAsia="Arial" w:hAnsi="Arial" w:cs="Arial"/>
          <w:spacing w:val="1"/>
        </w:rPr>
        <w:t xml:space="preserve">korigiranim oblikom i/ili površinom građevne čestice definirane detaljnim planom uređenja ili urbanističkim planom uređenja uz potvrdu o prihvaćanju navedene korekcije izdane od strane upravnog odjela nadležnog za poslove urbanizma, prostornog uređenja i graditeljstva na izmijenjen oblik i/ili površinu građevne čestice ili </w:t>
      </w:r>
    </w:p>
    <w:p w:rsidR="00463316" w:rsidRPr="00E33C18" w:rsidRDefault="00463316" w:rsidP="00463316">
      <w:pPr>
        <w:widowControl w:val="0"/>
        <w:numPr>
          <w:ilvl w:val="0"/>
          <w:numId w:val="17"/>
        </w:numPr>
        <w:spacing w:after="0" w:line="240" w:lineRule="auto"/>
        <w:contextualSpacing/>
        <w:jc w:val="both"/>
        <w:rPr>
          <w:rFonts w:ascii="Arial" w:eastAsia="Arial" w:hAnsi="Arial" w:cs="Arial"/>
          <w:spacing w:val="1"/>
        </w:rPr>
      </w:pPr>
      <w:r w:rsidRPr="00E33C18">
        <w:rPr>
          <w:rFonts w:ascii="Arial" w:eastAsia="Arial" w:hAnsi="Arial" w:cs="Arial"/>
          <w:spacing w:val="1"/>
        </w:rPr>
        <w:t>uvjetima gradnje i grafičkom prikazu građevne čestice izdanim od strane upravnog odjela nadležnog za poslove urbanizma, prostornog uređenja i graditeljstva.</w:t>
      </w:r>
    </w:p>
    <w:p w:rsidR="00463316" w:rsidRPr="00E33C18" w:rsidRDefault="00463316" w:rsidP="00463316">
      <w:pPr>
        <w:widowControl w:val="0"/>
        <w:spacing w:after="0" w:line="240" w:lineRule="auto"/>
        <w:jc w:val="both"/>
        <w:rPr>
          <w:rFonts w:ascii="Arial" w:eastAsia="Arial" w:hAnsi="Arial" w:cs="Arial"/>
          <w:spacing w:val="1"/>
        </w:rPr>
      </w:pPr>
    </w:p>
    <w:p w:rsidR="00463316" w:rsidRPr="00E33C18" w:rsidRDefault="00463316" w:rsidP="00463316">
      <w:pPr>
        <w:autoSpaceDE w:val="0"/>
        <w:autoSpaceDN w:val="0"/>
        <w:adjustRightInd w:val="0"/>
        <w:spacing w:line="240" w:lineRule="auto"/>
        <w:jc w:val="both"/>
        <w:rPr>
          <w:rFonts w:ascii="Arial" w:eastAsia="Calibri" w:hAnsi="Arial" w:cs="Arial"/>
          <w:color w:val="000000"/>
        </w:rPr>
      </w:pPr>
      <w:r w:rsidRPr="00E33C18">
        <w:rPr>
          <w:rFonts w:ascii="Arial" w:eastAsia="Calibri" w:hAnsi="Arial" w:cs="Arial"/>
          <w:color w:val="000000"/>
        </w:rPr>
        <w:t xml:space="preserve">Javni natječaj se u pravilu provodi prikupljanjem pisanih ponuda, iznimno usmenim nadmetanjem (licitacijom). Prijedlogom odluke propisuje se sadržaj natječajne dokumentacije, sadržaj ponude, kome se podnosi, te tko provodi javni natječaj. </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Povjerenstvo o provedenom natječaju izrađuje izvješće s prijedlogom odluke o odabiru najpovoljnijeg ponuditelja.</w:t>
      </w:r>
    </w:p>
    <w:p w:rsidR="00463316" w:rsidRPr="00E33C18" w:rsidRDefault="00463316" w:rsidP="00463316">
      <w:pPr>
        <w:autoSpaceDE w:val="0"/>
        <w:autoSpaceDN w:val="0"/>
        <w:adjustRightInd w:val="0"/>
        <w:jc w:val="both"/>
        <w:rPr>
          <w:rFonts w:ascii="Arial" w:eastAsia="Arial" w:hAnsi="Arial" w:cs="Arial"/>
        </w:rPr>
      </w:pPr>
      <w:r w:rsidRPr="00E33C18">
        <w:rPr>
          <w:rFonts w:ascii="Arial" w:hAnsi="Arial" w:cs="Arial"/>
          <w:color w:val="000000"/>
        </w:rPr>
        <w:t xml:space="preserve">U skladu sa člankom 391. stavkom 2. </w:t>
      </w:r>
      <w:r w:rsidRPr="00E33C18">
        <w:rPr>
          <w:rFonts w:ascii="Arial" w:eastAsia="Calibri" w:hAnsi="Arial" w:cs="Arial"/>
          <w:color w:val="000000"/>
        </w:rPr>
        <w:t xml:space="preserve">Zakona o vlasništvu i drugim stvarnim pravima („Narodne novine“ broj 91/96, 68/98, 137/99, 22/00, 73/00, 114/01, 79/06, 141/06, 146/08, 38/09, 153/09, 143/12, 152/14, 81/15 – pročišćeni tekst i 94/17 – </w:t>
      </w:r>
      <w:proofErr w:type="spellStart"/>
      <w:r w:rsidRPr="00E33C18">
        <w:rPr>
          <w:rFonts w:ascii="Arial" w:eastAsia="Calibri" w:hAnsi="Arial" w:cs="Arial"/>
          <w:color w:val="000000"/>
        </w:rPr>
        <w:t>ispr</w:t>
      </w:r>
      <w:proofErr w:type="spellEnd"/>
      <w:r w:rsidRPr="00E33C18">
        <w:rPr>
          <w:rFonts w:ascii="Arial" w:eastAsia="Calibri" w:hAnsi="Arial" w:cs="Arial"/>
          <w:color w:val="000000"/>
        </w:rPr>
        <w:t xml:space="preserve">. pročišćenog teksta), </w:t>
      </w:r>
      <w:r w:rsidRPr="00E33C18">
        <w:rPr>
          <w:rFonts w:ascii="Arial" w:hAnsi="Arial" w:cs="Arial"/>
          <w:color w:val="000000"/>
        </w:rPr>
        <w:t xml:space="preserve">Grad nije u obvezi provesti javni natječaj za slučajeve </w:t>
      </w:r>
      <w:r w:rsidRPr="00E33C18">
        <w:rPr>
          <w:rFonts w:ascii="Arial" w:eastAsia="Arial" w:hAnsi="Arial" w:cs="Arial"/>
          <w:spacing w:val="2"/>
        </w:rPr>
        <w:t>k</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a</w:t>
      </w:r>
      <w:r w:rsidRPr="00E33C18">
        <w:rPr>
          <w:rFonts w:ascii="Arial" w:eastAsia="Arial" w:hAnsi="Arial" w:cs="Arial"/>
          <w:spacing w:val="3"/>
        </w:rPr>
        <w:t xml:space="preserve"> </w:t>
      </w:r>
      <w:r w:rsidRPr="00E33C18">
        <w:rPr>
          <w:rFonts w:ascii="Arial" w:eastAsia="Arial" w:hAnsi="Arial" w:cs="Arial"/>
        </w:rPr>
        <w:t>p</w:t>
      </w:r>
      <w:r w:rsidRPr="00E33C18">
        <w:rPr>
          <w:rFonts w:ascii="Arial" w:eastAsia="Arial" w:hAnsi="Arial" w:cs="Arial"/>
          <w:spacing w:val="6"/>
        </w:rPr>
        <w:t>r</w:t>
      </w:r>
      <w:r w:rsidRPr="00E33C18">
        <w:rPr>
          <w:rFonts w:ascii="Arial" w:eastAsia="Arial" w:hAnsi="Arial" w:cs="Arial"/>
        </w:rPr>
        <w:t>avo</w:t>
      </w:r>
      <w:r w:rsidRPr="00E33C18">
        <w:rPr>
          <w:rFonts w:ascii="Arial" w:eastAsia="Arial" w:hAnsi="Arial" w:cs="Arial"/>
          <w:spacing w:val="2"/>
        </w:rPr>
        <w:t xml:space="preserve"> </w:t>
      </w:r>
      <w:r w:rsidRPr="00E33C18">
        <w:rPr>
          <w:rFonts w:ascii="Arial" w:eastAsia="Arial" w:hAnsi="Arial" w:cs="Arial"/>
        </w:rPr>
        <w:t>v</w:t>
      </w:r>
      <w:r w:rsidRPr="00E33C18">
        <w:rPr>
          <w:rFonts w:ascii="Arial" w:eastAsia="Arial" w:hAnsi="Arial" w:cs="Arial"/>
          <w:spacing w:val="-1"/>
        </w:rPr>
        <w:t>l</w:t>
      </w:r>
      <w:r w:rsidRPr="00E33C18">
        <w:rPr>
          <w:rFonts w:ascii="Arial" w:eastAsia="Arial" w:hAnsi="Arial" w:cs="Arial"/>
        </w:rPr>
        <w:t>as</w:t>
      </w:r>
      <w:r w:rsidRPr="00E33C18">
        <w:rPr>
          <w:rFonts w:ascii="Arial" w:eastAsia="Arial" w:hAnsi="Arial" w:cs="Arial"/>
          <w:spacing w:val="-1"/>
        </w:rPr>
        <w:t>ni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spacing w:val="-2"/>
        </w:rPr>
        <w:t>v</w:t>
      </w:r>
      <w:r w:rsidRPr="00E33C18">
        <w:rPr>
          <w:rFonts w:ascii="Arial" w:eastAsia="Arial" w:hAnsi="Arial" w:cs="Arial"/>
        </w:rPr>
        <w:t xml:space="preserve">a na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u u v</w:t>
      </w:r>
      <w:r w:rsidRPr="00E33C18">
        <w:rPr>
          <w:rFonts w:ascii="Arial" w:eastAsia="Arial" w:hAnsi="Arial" w:cs="Arial"/>
          <w:spacing w:val="-1"/>
        </w:rPr>
        <w:t>l</w:t>
      </w:r>
      <w:r w:rsidRPr="00E33C18">
        <w:rPr>
          <w:rFonts w:ascii="Arial" w:eastAsia="Arial" w:hAnsi="Arial" w:cs="Arial"/>
        </w:rPr>
        <w:t>as</w:t>
      </w:r>
      <w:r w:rsidRPr="00E33C18">
        <w:rPr>
          <w:rFonts w:ascii="Arial" w:eastAsia="Arial" w:hAnsi="Arial" w:cs="Arial"/>
          <w:spacing w:val="-1"/>
        </w:rPr>
        <w:t>ni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 xml:space="preserve">vu </w:t>
      </w:r>
      <w:r w:rsidRPr="00E33C18">
        <w:rPr>
          <w:rFonts w:ascii="Arial" w:eastAsia="Arial" w:hAnsi="Arial" w:cs="Arial"/>
          <w:spacing w:val="1"/>
        </w:rPr>
        <w:t>Gr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a s</w:t>
      </w:r>
      <w:r w:rsidRPr="00E33C18">
        <w:rPr>
          <w:rFonts w:ascii="Arial" w:eastAsia="Arial" w:hAnsi="Arial" w:cs="Arial"/>
          <w:spacing w:val="-1"/>
        </w:rPr>
        <w:t>t</w:t>
      </w:r>
      <w:r w:rsidRPr="00E33C18">
        <w:rPr>
          <w:rFonts w:ascii="Arial" w:eastAsia="Arial" w:hAnsi="Arial" w:cs="Arial"/>
          <w:spacing w:val="1"/>
        </w:rPr>
        <w:t>j</w:t>
      </w:r>
      <w:r w:rsidRPr="00E33C18">
        <w:rPr>
          <w:rFonts w:ascii="Arial" w:eastAsia="Arial" w:hAnsi="Arial" w:cs="Arial"/>
        </w:rPr>
        <w:t xml:space="preserve">eču </w:t>
      </w:r>
      <w:r w:rsidRPr="00E33C18">
        <w:rPr>
          <w:rFonts w:ascii="Arial" w:eastAsia="Arial" w:hAnsi="Arial" w:cs="Arial"/>
          <w:spacing w:val="-1"/>
        </w:rPr>
        <w:t>R</w:t>
      </w:r>
      <w:r w:rsidRPr="00E33C18">
        <w:rPr>
          <w:rFonts w:ascii="Arial" w:eastAsia="Arial" w:hAnsi="Arial" w:cs="Arial"/>
        </w:rPr>
        <w:t>e</w:t>
      </w:r>
      <w:r w:rsidRPr="00E33C18">
        <w:rPr>
          <w:rFonts w:ascii="Arial" w:eastAsia="Arial" w:hAnsi="Arial" w:cs="Arial"/>
          <w:spacing w:val="-1"/>
        </w:rPr>
        <w:t>p</w:t>
      </w:r>
      <w:r w:rsidRPr="00E33C18">
        <w:rPr>
          <w:rFonts w:ascii="Arial" w:eastAsia="Arial" w:hAnsi="Arial" w:cs="Arial"/>
        </w:rPr>
        <w:t>u</w:t>
      </w:r>
      <w:r w:rsidRPr="00E33C18">
        <w:rPr>
          <w:rFonts w:ascii="Arial" w:eastAsia="Arial" w:hAnsi="Arial" w:cs="Arial"/>
          <w:spacing w:val="-1"/>
        </w:rPr>
        <w:t>bli</w:t>
      </w:r>
      <w:r w:rsidRPr="00E33C18">
        <w:rPr>
          <w:rFonts w:ascii="Arial" w:eastAsia="Arial" w:hAnsi="Arial" w:cs="Arial"/>
          <w:spacing w:val="2"/>
        </w:rPr>
        <w:t>k</w:t>
      </w:r>
      <w:r w:rsidRPr="00E33C18">
        <w:rPr>
          <w:rFonts w:ascii="Arial" w:eastAsia="Arial" w:hAnsi="Arial" w:cs="Arial"/>
        </w:rPr>
        <w:t xml:space="preserve">a </w:t>
      </w:r>
      <w:r w:rsidRPr="00E33C18">
        <w:rPr>
          <w:rFonts w:ascii="Arial" w:eastAsia="Arial" w:hAnsi="Arial" w:cs="Arial"/>
          <w:spacing w:val="-1"/>
        </w:rPr>
        <w:t>H</w:t>
      </w:r>
      <w:r w:rsidRPr="00E33C18">
        <w:rPr>
          <w:rFonts w:ascii="Arial" w:eastAsia="Arial" w:hAnsi="Arial" w:cs="Arial"/>
          <w:spacing w:val="1"/>
        </w:rPr>
        <w:t>r</w:t>
      </w:r>
      <w:r w:rsidRPr="00E33C18">
        <w:rPr>
          <w:rFonts w:ascii="Arial" w:eastAsia="Arial" w:hAnsi="Arial" w:cs="Arial"/>
          <w:spacing w:val="-2"/>
        </w:rPr>
        <w:t>v</w:t>
      </w:r>
      <w:r w:rsidRPr="00E33C18">
        <w:rPr>
          <w:rFonts w:ascii="Arial" w:eastAsia="Arial" w:hAnsi="Arial" w:cs="Arial"/>
        </w:rPr>
        <w:t>at</w:t>
      </w:r>
      <w:r w:rsidRPr="00E33C18">
        <w:rPr>
          <w:rFonts w:ascii="Arial" w:eastAsia="Arial" w:hAnsi="Arial" w:cs="Arial"/>
          <w:spacing w:val="-2"/>
        </w:rPr>
        <w:t>s</w:t>
      </w:r>
      <w:r w:rsidRPr="00E33C18">
        <w:rPr>
          <w:rFonts w:ascii="Arial" w:eastAsia="Arial" w:hAnsi="Arial" w:cs="Arial"/>
          <w:spacing w:val="2"/>
        </w:rPr>
        <w:t>k</w:t>
      </w:r>
      <w:r w:rsidRPr="00E33C18">
        <w:rPr>
          <w:rFonts w:ascii="Arial" w:eastAsia="Arial" w:hAnsi="Arial" w:cs="Arial"/>
        </w:rPr>
        <w:t xml:space="preserve">a i </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1"/>
        </w:rPr>
        <w:t>di</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rPr>
        <w:t xml:space="preserve">ce </w:t>
      </w:r>
      <w:r w:rsidRPr="00E33C18">
        <w:rPr>
          <w:rFonts w:ascii="Arial" w:eastAsia="Arial" w:hAnsi="Arial" w:cs="Arial"/>
          <w:spacing w:val="1"/>
        </w:rPr>
        <w:t>l</w:t>
      </w:r>
      <w:r w:rsidRPr="00E33C18">
        <w:rPr>
          <w:rFonts w:ascii="Arial" w:eastAsia="Arial" w:hAnsi="Arial" w:cs="Arial"/>
        </w:rPr>
        <w:t>o</w:t>
      </w:r>
      <w:r w:rsidRPr="00E33C18">
        <w:rPr>
          <w:rFonts w:ascii="Arial" w:eastAsia="Arial" w:hAnsi="Arial" w:cs="Arial"/>
          <w:spacing w:val="2"/>
        </w:rPr>
        <w:t>k</w:t>
      </w:r>
      <w:r w:rsidRPr="00E33C18">
        <w:rPr>
          <w:rFonts w:ascii="Arial" w:eastAsia="Arial" w:hAnsi="Arial" w:cs="Arial"/>
        </w:rPr>
        <w:t>a</w:t>
      </w:r>
      <w:r w:rsidRPr="00E33C18">
        <w:rPr>
          <w:rFonts w:ascii="Arial" w:eastAsia="Arial" w:hAnsi="Arial" w:cs="Arial"/>
          <w:spacing w:val="-1"/>
        </w:rPr>
        <w:t>l</w:t>
      </w:r>
      <w:r w:rsidRPr="00E33C18">
        <w:rPr>
          <w:rFonts w:ascii="Arial" w:eastAsia="Arial" w:hAnsi="Arial" w:cs="Arial"/>
        </w:rPr>
        <w:t>ne i p</w:t>
      </w:r>
      <w:r w:rsidRPr="00E33C18">
        <w:rPr>
          <w:rFonts w:ascii="Arial" w:eastAsia="Arial" w:hAnsi="Arial" w:cs="Arial"/>
          <w:spacing w:val="-1"/>
        </w:rPr>
        <w:t>o</w:t>
      </w:r>
      <w:r w:rsidRPr="00E33C18">
        <w:rPr>
          <w:rFonts w:ascii="Arial" w:eastAsia="Arial" w:hAnsi="Arial" w:cs="Arial"/>
        </w:rPr>
        <w:t xml:space="preserve">dručne </w:t>
      </w:r>
      <w:r w:rsidRPr="00E33C18">
        <w:rPr>
          <w:rFonts w:ascii="Arial" w:eastAsia="Arial" w:hAnsi="Arial" w:cs="Arial"/>
          <w:spacing w:val="1"/>
        </w:rPr>
        <w:t>(r</w:t>
      </w:r>
      <w:r w:rsidRPr="00E33C18">
        <w:rPr>
          <w:rFonts w:ascii="Arial" w:eastAsia="Arial" w:hAnsi="Arial" w:cs="Arial"/>
          <w:spacing w:val="-3"/>
        </w:rPr>
        <w:t>e</w:t>
      </w:r>
      <w:r w:rsidRPr="00E33C18">
        <w:rPr>
          <w:rFonts w:ascii="Arial" w:eastAsia="Arial" w:hAnsi="Arial" w:cs="Arial"/>
          <w:spacing w:val="2"/>
        </w:rPr>
        <w:t>g</w:t>
      </w:r>
      <w:r w:rsidRPr="00E33C18">
        <w:rPr>
          <w:rFonts w:ascii="Arial" w:eastAsia="Arial" w:hAnsi="Arial" w:cs="Arial"/>
          <w:spacing w:val="-1"/>
        </w:rPr>
        <w:t>i</w:t>
      </w:r>
      <w:r w:rsidRPr="00E33C18">
        <w:rPr>
          <w:rFonts w:ascii="Arial" w:eastAsia="Arial" w:hAnsi="Arial" w:cs="Arial"/>
        </w:rPr>
        <w:t>o</w:t>
      </w:r>
      <w:r w:rsidRPr="00E33C18">
        <w:rPr>
          <w:rFonts w:ascii="Arial" w:eastAsia="Arial" w:hAnsi="Arial" w:cs="Arial"/>
          <w:spacing w:val="-1"/>
        </w:rPr>
        <w:t>n</w:t>
      </w:r>
      <w:r w:rsidRPr="00E33C18">
        <w:rPr>
          <w:rFonts w:ascii="Arial" w:eastAsia="Arial" w:hAnsi="Arial" w:cs="Arial"/>
        </w:rPr>
        <w:t>a</w:t>
      </w:r>
      <w:r w:rsidRPr="00E33C18">
        <w:rPr>
          <w:rFonts w:ascii="Arial" w:eastAsia="Arial" w:hAnsi="Arial" w:cs="Arial"/>
          <w:spacing w:val="-1"/>
        </w:rPr>
        <w:t>l</w:t>
      </w:r>
      <w:r w:rsidRPr="00E33C18">
        <w:rPr>
          <w:rFonts w:ascii="Arial" w:eastAsia="Arial" w:hAnsi="Arial" w:cs="Arial"/>
        </w:rPr>
        <w:t>n</w:t>
      </w:r>
      <w:r w:rsidRPr="00E33C18">
        <w:rPr>
          <w:rFonts w:ascii="Arial" w:eastAsia="Arial" w:hAnsi="Arial" w:cs="Arial"/>
          <w:spacing w:val="-1"/>
        </w:rPr>
        <w:t>e</w:t>
      </w:r>
      <w:r w:rsidRPr="00E33C18">
        <w:rPr>
          <w:rFonts w:ascii="Arial" w:eastAsia="Arial" w:hAnsi="Arial" w:cs="Arial"/>
        </w:rPr>
        <w:t>)</w:t>
      </w:r>
      <w:r w:rsidRPr="00E33C18">
        <w:rPr>
          <w:rFonts w:ascii="Arial" w:eastAsia="Arial" w:hAnsi="Arial" w:cs="Arial"/>
          <w:spacing w:val="4"/>
        </w:rPr>
        <w:t xml:space="preserve"> </w:t>
      </w:r>
      <w:r w:rsidRPr="00E33C18">
        <w:rPr>
          <w:rFonts w:ascii="Arial" w:eastAsia="Arial" w:hAnsi="Arial" w:cs="Arial"/>
        </w:rPr>
        <w:t>s</w:t>
      </w:r>
      <w:r w:rsidRPr="00E33C18">
        <w:rPr>
          <w:rFonts w:ascii="Arial" w:eastAsia="Arial" w:hAnsi="Arial" w:cs="Arial"/>
          <w:spacing w:val="-3"/>
        </w:rPr>
        <w:t>a</w:t>
      </w:r>
      <w:r w:rsidRPr="00E33C18">
        <w:rPr>
          <w:rFonts w:ascii="Arial" w:eastAsia="Arial" w:hAnsi="Arial" w:cs="Arial"/>
          <w:spacing w:val="1"/>
        </w:rPr>
        <w:t>m</w:t>
      </w:r>
      <w:r w:rsidRPr="00E33C18">
        <w:rPr>
          <w:rFonts w:ascii="Arial" w:eastAsia="Arial" w:hAnsi="Arial" w:cs="Arial"/>
        </w:rPr>
        <w:t>o</w:t>
      </w:r>
      <w:r w:rsidRPr="00E33C18">
        <w:rPr>
          <w:rFonts w:ascii="Arial" w:eastAsia="Arial" w:hAnsi="Arial" w:cs="Arial"/>
          <w:spacing w:val="-1"/>
        </w:rPr>
        <w:t>u</w:t>
      </w:r>
      <w:r w:rsidRPr="00E33C18">
        <w:rPr>
          <w:rFonts w:ascii="Arial" w:eastAsia="Arial" w:hAnsi="Arial" w:cs="Arial"/>
        </w:rPr>
        <w:t>pra</w:t>
      </w:r>
      <w:r w:rsidRPr="00E33C18">
        <w:rPr>
          <w:rFonts w:ascii="Arial" w:eastAsia="Arial" w:hAnsi="Arial" w:cs="Arial"/>
          <w:spacing w:val="-2"/>
        </w:rPr>
        <w:t>v</w:t>
      </w:r>
      <w:r w:rsidRPr="00E33C18">
        <w:rPr>
          <w:rFonts w:ascii="Arial" w:eastAsia="Arial" w:hAnsi="Arial" w:cs="Arial"/>
        </w:rPr>
        <w:t>e</w:t>
      </w:r>
      <w:r w:rsidRPr="00E33C18">
        <w:rPr>
          <w:rFonts w:ascii="Arial" w:eastAsia="Arial" w:hAnsi="Arial" w:cs="Arial"/>
          <w:spacing w:val="3"/>
        </w:rPr>
        <w:t xml:space="preserve"> </w:t>
      </w:r>
      <w:r w:rsidRPr="00E33C18">
        <w:rPr>
          <w:rFonts w:ascii="Arial" w:eastAsia="Arial" w:hAnsi="Arial" w:cs="Arial"/>
          <w:spacing w:val="1"/>
        </w:rPr>
        <w:t>t</w:t>
      </w:r>
      <w:r w:rsidRPr="00E33C18">
        <w:rPr>
          <w:rFonts w:ascii="Arial" w:eastAsia="Arial" w:hAnsi="Arial" w:cs="Arial"/>
        </w:rPr>
        <w:t>e</w:t>
      </w:r>
      <w:r w:rsidRPr="00E33C18">
        <w:rPr>
          <w:rFonts w:ascii="Arial" w:eastAsia="Arial" w:hAnsi="Arial" w:cs="Arial"/>
          <w:spacing w:val="3"/>
        </w:rPr>
        <w:t xml:space="preserve"> </w:t>
      </w:r>
      <w:r w:rsidRPr="00E33C18">
        <w:rPr>
          <w:rFonts w:ascii="Arial" w:eastAsia="Arial" w:hAnsi="Arial" w:cs="Arial"/>
        </w:rPr>
        <w:t>pra</w:t>
      </w:r>
      <w:r w:rsidRPr="00E33C18">
        <w:rPr>
          <w:rFonts w:ascii="Arial" w:eastAsia="Arial" w:hAnsi="Arial" w:cs="Arial"/>
          <w:spacing w:val="-2"/>
        </w:rPr>
        <w:t>v</w:t>
      </w:r>
      <w:r w:rsidRPr="00E33C18">
        <w:rPr>
          <w:rFonts w:ascii="Arial" w:eastAsia="Arial" w:hAnsi="Arial" w:cs="Arial"/>
        </w:rPr>
        <w:t>ne</w:t>
      </w:r>
      <w:r w:rsidRPr="00E33C18">
        <w:rPr>
          <w:rFonts w:ascii="Arial" w:eastAsia="Arial" w:hAnsi="Arial" w:cs="Arial"/>
          <w:spacing w:val="2"/>
        </w:rPr>
        <w:t xml:space="preserve"> </w:t>
      </w:r>
      <w:r w:rsidRPr="00E33C18">
        <w:rPr>
          <w:rFonts w:ascii="Arial" w:eastAsia="Arial" w:hAnsi="Arial" w:cs="Arial"/>
        </w:rPr>
        <w:t>os</w:t>
      </w:r>
      <w:r w:rsidRPr="00E33C18">
        <w:rPr>
          <w:rFonts w:ascii="Arial" w:eastAsia="Arial" w:hAnsi="Arial" w:cs="Arial"/>
          <w:spacing w:val="-1"/>
        </w:rPr>
        <w:t>o</w:t>
      </w:r>
      <w:r w:rsidRPr="00E33C18">
        <w:rPr>
          <w:rFonts w:ascii="Arial" w:eastAsia="Arial" w:hAnsi="Arial" w:cs="Arial"/>
        </w:rPr>
        <w:t>be</w:t>
      </w:r>
      <w:r w:rsidRPr="00E33C18">
        <w:rPr>
          <w:rFonts w:ascii="Arial" w:eastAsia="Arial" w:hAnsi="Arial" w:cs="Arial"/>
          <w:spacing w:val="2"/>
        </w:rPr>
        <w:t xml:space="preserve"> </w:t>
      </w:r>
      <w:r w:rsidRPr="00E33C18">
        <w:rPr>
          <w:rFonts w:ascii="Arial" w:eastAsia="Arial" w:hAnsi="Arial" w:cs="Arial"/>
        </w:rPr>
        <w:t>u pre</w:t>
      </w:r>
      <w:r w:rsidRPr="00E33C18">
        <w:rPr>
          <w:rFonts w:ascii="Arial" w:eastAsia="Arial" w:hAnsi="Arial" w:cs="Arial"/>
          <w:spacing w:val="1"/>
        </w:rPr>
        <w:t>t</w:t>
      </w:r>
      <w:r w:rsidRPr="00E33C18">
        <w:rPr>
          <w:rFonts w:ascii="Arial" w:eastAsia="Arial" w:hAnsi="Arial" w:cs="Arial"/>
        </w:rPr>
        <w:t>e</w:t>
      </w:r>
      <w:r w:rsidRPr="00E33C18">
        <w:rPr>
          <w:rFonts w:ascii="Arial" w:eastAsia="Arial" w:hAnsi="Arial" w:cs="Arial"/>
          <w:spacing w:val="-3"/>
        </w:rPr>
        <w:t>ž</w:t>
      </w:r>
      <w:r w:rsidRPr="00E33C18">
        <w:rPr>
          <w:rFonts w:ascii="Arial" w:eastAsia="Arial" w:hAnsi="Arial" w:cs="Arial"/>
          <w:spacing w:val="-1"/>
        </w:rPr>
        <w:t>i</w:t>
      </w:r>
      <w:r w:rsidRPr="00E33C18">
        <w:rPr>
          <w:rFonts w:ascii="Arial" w:eastAsia="Arial" w:hAnsi="Arial" w:cs="Arial"/>
          <w:spacing w:val="1"/>
        </w:rPr>
        <w:t>t</w:t>
      </w:r>
      <w:r w:rsidRPr="00E33C18">
        <w:rPr>
          <w:rFonts w:ascii="Arial" w:eastAsia="Arial" w:hAnsi="Arial" w:cs="Arial"/>
        </w:rPr>
        <w:t>om</w:t>
      </w:r>
      <w:r w:rsidRPr="00E33C18">
        <w:rPr>
          <w:rFonts w:ascii="Arial" w:eastAsia="Arial" w:hAnsi="Arial" w:cs="Arial"/>
          <w:spacing w:val="4"/>
        </w:rPr>
        <w:t xml:space="preserve"> </w:t>
      </w:r>
      <w:r w:rsidRPr="00E33C18">
        <w:rPr>
          <w:rFonts w:ascii="Arial" w:eastAsia="Arial" w:hAnsi="Arial" w:cs="Arial"/>
          <w:spacing w:val="-2"/>
        </w:rPr>
        <w:t>v</w:t>
      </w:r>
      <w:r w:rsidRPr="00E33C18">
        <w:rPr>
          <w:rFonts w:ascii="Arial" w:eastAsia="Arial" w:hAnsi="Arial" w:cs="Arial"/>
          <w:spacing w:val="-1"/>
        </w:rPr>
        <w:t>l</w:t>
      </w:r>
      <w:r w:rsidRPr="00E33C18">
        <w:rPr>
          <w:rFonts w:ascii="Arial" w:eastAsia="Arial" w:hAnsi="Arial" w:cs="Arial"/>
        </w:rPr>
        <w:t>as</w:t>
      </w:r>
      <w:r w:rsidRPr="00E33C18">
        <w:rPr>
          <w:rFonts w:ascii="Arial" w:eastAsia="Arial" w:hAnsi="Arial" w:cs="Arial"/>
          <w:spacing w:val="-1"/>
        </w:rPr>
        <w:t>ni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spacing w:val="-2"/>
        </w:rPr>
        <w:t>v</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spacing w:val="-1"/>
        </w:rPr>
        <w:t>R</w:t>
      </w:r>
      <w:r w:rsidRPr="00E33C18">
        <w:rPr>
          <w:rFonts w:ascii="Arial" w:eastAsia="Arial" w:hAnsi="Arial" w:cs="Arial"/>
        </w:rPr>
        <w:t>e</w:t>
      </w:r>
      <w:r w:rsidRPr="00E33C18">
        <w:rPr>
          <w:rFonts w:ascii="Arial" w:eastAsia="Arial" w:hAnsi="Arial" w:cs="Arial"/>
          <w:spacing w:val="-1"/>
        </w:rPr>
        <w:t>p</w:t>
      </w:r>
      <w:r w:rsidRPr="00E33C18">
        <w:rPr>
          <w:rFonts w:ascii="Arial" w:eastAsia="Arial" w:hAnsi="Arial" w:cs="Arial"/>
        </w:rPr>
        <w:t>u</w:t>
      </w:r>
      <w:r w:rsidRPr="00E33C18">
        <w:rPr>
          <w:rFonts w:ascii="Arial" w:eastAsia="Arial" w:hAnsi="Arial" w:cs="Arial"/>
          <w:spacing w:val="-1"/>
        </w:rPr>
        <w:t>bli</w:t>
      </w:r>
      <w:r w:rsidRPr="00E33C18">
        <w:rPr>
          <w:rFonts w:ascii="Arial" w:eastAsia="Arial" w:hAnsi="Arial" w:cs="Arial"/>
          <w:spacing w:val="2"/>
        </w:rPr>
        <w:t>k</w:t>
      </w:r>
      <w:r w:rsidRPr="00E33C18">
        <w:rPr>
          <w:rFonts w:ascii="Arial" w:eastAsia="Arial" w:hAnsi="Arial" w:cs="Arial"/>
        </w:rPr>
        <w:t>e</w:t>
      </w:r>
      <w:r w:rsidRPr="00E33C18">
        <w:rPr>
          <w:rFonts w:ascii="Arial" w:eastAsia="Arial" w:hAnsi="Arial" w:cs="Arial"/>
          <w:spacing w:val="3"/>
        </w:rPr>
        <w:t xml:space="preserve"> </w:t>
      </w:r>
      <w:r w:rsidRPr="00E33C18">
        <w:rPr>
          <w:rFonts w:ascii="Arial" w:eastAsia="Arial" w:hAnsi="Arial" w:cs="Arial"/>
          <w:spacing w:val="-1"/>
        </w:rPr>
        <w:t>H</w:t>
      </w:r>
      <w:r w:rsidRPr="00E33C18">
        <w:rPr>
          <w:rFonts w:ascii="Arial" w:eastAsia="Arial" w:hAnsi="Arial" w:cs="Arial"/>
          <w:spacing w:val="1"/>
        </w:rPr>
        <w:t>r</w:t>
      </w:r>
      <w:r w:rsidRPr="00E33C18">
        <w:rPr>
          <w:rFonts w:ascii="Arial" w:eastAsia="Arial" w:hAnsi="Arial" w:cs="Arial"/>
          <w:spacing w:val="-2"/>
        </w:rPr>
        <w:t>v</w:t>
      </w:r>
      <w:r w:rsidRPr="00E33C18">
        <w:rPr>
          <w:rFonts w:ascii="Arial" w:eastAsia="Arial" w:hAnsi="Arial" w:cs="Arial"/>
        </w:rPr>
        <w:t>at</w:t>
      </w:r>
      <w:r w:rsidRPr="00E33C18">
        <w:rPr>
          <w:rFonts w:ascii="Arial" w:eastAsia="Arial" w:hAnsi="Arial" w:cs="Arial"/>
          <w:spacing w:val="-2"/>
        </w:rPr>
        <w:t>s</w:t>
      </w:r>
      <w:r w:rsidRPr="00E33C18">
        <w:rPr>
          <w:rFonts w:ascii="Arial" w:eastAsia="Arial" w:hAnsi="Arial" w:cs="Arial"/>
        </w:rPr>
        <w:t>ke o</w:t>
      </w:r>
      <w:r w:rsidRPr="00E33C18">
        <w:rPr>
          <w:rFonts w:ascii="Arial" w:eastAsia="Arial" w:hAnsi="Arial" w:cs="Arial"/>
          <w:spacing w:val="-1"/>
        </w:rPr>
        <w:t>d</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rPr>
        <w:t>sno</w:t>
      </w:r>
      <w:r w:rsidRPr="00E33C18">
        <w:rPr>
          <w:rFonts w:ascii="Arial" w:eastAsia="Arial" w:hAnsi="Arial" w:cs="Arial"/>
          <w:spacing w:val="2"/>
        </w:rPr>
        <w:t xml:space="preserve"> </w:t>
      </w:r>
      <w:r w:rsidRPr="00E33C18">
        <w:rPr>
          <w:rFonts w:ascii="Arial" w:eastAsia="Arial" w:hAnsi="Arial" w:cs="Arial"/>
        </w:rPr>
        <w:t>pra</w:t>
      </w:r>
      <w:r w:rsidRPr="00E33C18">
        <w:rPr>
          <w:rFonts w:ascii="Arial" w:eastAsia="Arial" w:hAnsi="Arial" w:cs="Arial"/>
          <w:spacing w:val="-2"/>
        </w:rPr>
        <w:t>v</w:t>
      </w:r>
      <w:r w:rsidRPr="00E33C18">
        <w:rPr>
          <w:rFonts w:ascii="Arial" w:eastAsia="Arial" w:hAnsi="Arial" w:cs="Arial"/>
        </w:rPr>
        <w:t>ne</w:t>
      </w:r>
      <w:r w:rsidRPr="00E33C18">
        <w:rPr>
          <w:rFonts w:ascii="Arial" w:eastAsia="Arial" w:hAnsi="Arial" w:cs="Arial"/>
          <w:spacing w:val="2"/>
        </w:rPr>
        <w:t xml:space="preserve"> </w:t>
      </w:r>
      <w:r w:rsidRPr="00E33C18">
        <w:rPr>
          <w:rFonts w:ascii="Arial" w:eastAsia="Arial" w:hAnsi="Arial" w:cs="Arial"/>
        </w:rPr>
        <w:t>os</w:t>
      </w:r>
      <w:r w:rsidRPr="00E33C18">
        <w:rPr>
          <w:rFonts w:ascii="Arial" w:eastAsia="Arial" w:hAnsi="Arial" w:cs="Arial"/>
          <w:spacing w:val="-1"/>
        </w:rPr>
        <w:t>o</w:t>
      </w:r>
      <w:r w:rsidRPr="00E33C18">
        <w:rPr>
          <w:rFonts w:ascii="Arial" w:eastAsia="Arial" w:hAnsi="Arial" w:cs="Arial"/>
        </w:rPr>
        <w:t>be</w:t>
      </w:r>
      <w:r w:rsidRPr="00E33C18">
        <w:rPr>
          <w:rFonts w:ascii="Arial" w:eastAsia="Arial" w:hAnsi="Arial" w:cs="Arial"/>
          <w:spacing w:val="2"/>
        </w:rPr>
        <w:t xml:space="preserve"> </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spacing w:val="-2"/>
        </w:rPr>
        <w:t>v</w:t>
      </w:r>
      <w:r w:rsidRPr="00E33C18">
        <w:rPr>
          <w:rFonts w:ascii="Arial" w:eastAsia="Arial" w:hAnsi="Arial" w:cs="Arial"/>
          <w:spacing w:val="-1"/>
        </w:rPr>
        <w:t>l</w:t>
      </w:r>
      <w:r w:rsidRPr="00E33C18">
        <w:rPr>
          <w:rFonts w:ascii="Arial" w:eastAsia="Arial" w:hAnsi="Arial" w:cs="Arial"/>
        </w:rPr>
        <w:t>as</w:t>
      </w:r>
      <w:r w:rsidRPr="00E33C18">
        <w:rPr>
          <w:rFonts w:ascii="Arial" w:eastAsia="Arial" w:hAnsi="Arial" w:cs="Arial"/>
          <w:spacing w:val="2"/>
        </w:rPr>
        <w:t>n</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spacing w:val="-2"/>
        </w:rPr>
        <w:t>v</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spacing w:val="1"/>
        </w:rPr>
        <w:t>i</w:t>
      </w:r>
      <w:r w:rsidRPr="00E33C18">
        <w:rPr>
          <w:rFonts w:ascii="Arial" w:eastAsia="Arial" w:hAnsi="Arial" w:cs="Arial"/>
          <w:spacing w:val="-1"/>
        </w:rPr>
        <w:t>l</w:t>
      </w:r>
      <w:r w:rsidRPr="00E33C18">
        <w:rPr>
          <w:rFonts w:ascii="Arial" w:eastAsia="Arial" w:hAnsi="Arial" w:cs="Arial"/>
        </w:rPr>
        <w:t>i</w:t>
      </w:r>
      <w:r w:rsidRPr="00E33C18">
        <w:rPr>
          <w:rFonts w:ascii="Arial" w:eastAsia="Arial" w:hAnsi="Arial" w:cs="Arial"/>
          <w:spacing w:val="2"/>
        </w:rPr>
        <w:t xml:space="preserve"> </w:t>
      </w:r>
      <w:r w:rsidRPr="00E33C18">
        <w:rPr>
          <w:rFonts w:ascii="Arial" w:eastAsia="Arial" w:hAnsi="Arial" w:cs="Arial"/>
        </w:rPr>
        <w:t>pre</w:t>
      </w:r>
      <w:r w:rsidRPr="00E33C18">
        <w:rPr>
          <w:rFonts w:ascii="Arial" w:eastAsia="Arial" w:hAnsi="Arial" w:cs="Arial"/>
          <w:spacing w:val="1"/>
        </w:rPr>
        <w:t>t</w:t>
      </w:r>
      <w:r w:rsidRPr="00E33C18">
        <w:rPr>
          <w:rFonts w:ascii="Arial" w:eastAsia="Arial" w:hAnsi="Arial" w:cs="Arial"/>
        </w:rPr>
        <w:t>e</w:t>
      </w:r>
      <w:r w:rsidRPr="00E33C18">
        <w:rPr>
          <w:rFonts w:ascii="Arial" w:eastAsia="Arial" w:hAnsi="Arial" w:cs="Arial"/>
          <w:spacing w:val="-3"/>
        </w:rPr>
        <w:t>ž</w:t>
      </w:r>
      <w:r w:rsidRPr="00E33C18">
        <w:rPr>
          <w:rFonts w:ascii="Arial" w:eastAsia="Arial" w:hAnsi="Arial" w:cs="Arial"/>
          <w:spacing w:val="-1"/>
        </w:rPr>
        <w:t>i</w:t>
      </w:r>
      <w:r w:rsidRPr="00E33C18">
        <w:rPr>
          <w:rFonts w:ascii="Arial" w:eastAsia="Arial" w:hAnsi="Arial" w:cs="Arial"/>
          <w:spacing w:val="1"/>
        </w:rPr>
        <w:t>t</w:t>
      </w:r>
      <w:r w:rsidRPr="00E33C18">
        <w:rPr>
          <w:rFonts w:ascii="Arial" w:eastAsia="Arial" w:hAnsi="Arial" w:cs="Arial"/>
        </w:rPr>
        <w:t>om</w:t>
      </w:r>
      <w:r w:rsidRPr="00E33C18">
        <w:rPr>
          <w:rFonts w:ascii="Arial" w:eastAsia="Arial" w:hAnsi="Arial" w:cs="Arial"/>
          <w:spacing w:val="3"/>
        </w:rPr>
        <w:t xml:space="preserve"> </w:t>
      </w:r>
      <w:r w:rsidRPr="00E33C18">
        <w:rPr>
          <w:rFonts w:ascii="Arial" w:eastAsia="Arial" w:hAnsi="Arial" w:cs="Arial"/>
          <w:spacing w:val="-2"/>
        </w:rPr>
        <w:t>v</w:t>
      </w:r>
      <w:r w:rsidRPr="00E33C18">
        <w:rPr>
          <w:rFonts w:ascii="Arial" w:eastAsia="Arial" w:hAnsi="Arial" w:cs="Arial"/>
          <w:spacing w:val="-1"/>
        </w:rPr>
        <w:t>l</w:t>
      </w:r>
      <w:r w:rsidRPr="00E33C18">
        <w:rPr>
          <w:rFonts w:ascii="Arial" w:eastAsia="Arial" w:hAnsi="Arial" w:cs="Arial"/>
        </w:rPr>
        <w:t>as</w:t>
      </w:r>
      <w:r w:rsidRPr="00E33C18">
        <w:rPr>
          <w:rFonts w:ascii="Arial" w:eastAsia="Arial" w:hAnsi="Arial" w:cs="Arial"/>
          <w:spacing w:val="-1"/>
        </w:rPr>
        <w:t>ni</w:t>
      </w:r>
      <w:r w:rsidRPr="00E33C18">
        <w:rPr>
          <w:rFonts w:ascii="Arial" w:eastAsia="Arial" w:hAnsi="Arial" w:cs="Arial"/>
        </w:rPr>
        <w:t>š</w:t>
      </w:r>
      <w:r w:rsidRPr="00E33C18">
        <w:rPr>
          <w:rFonts w:ascii="Arial" w:eastAsia="Arial" w:hAnsi="Arial" w:cs="Arial"/>
          <w:spacing w:val="3"/>
        </w:rPr>
        <w:t>t</w:t>
      </w:r>
      <w:r w:rsidRPr="00E33C18">
        <w:rPr>
          <w:rFonts w:ascii="Arial" w:eastAsia="Arial" w:hAnsi="Arial" w:cs="Arial"/>
          <w:spacing w:val="-2"/>
        </w:rPr>
        <w:t>v</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spacing w:val="1"/>
        </w:rPr>
        <w:t>Gr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a,</w:t>
      </w:r>
      <w:r w:rsidRPr="00E33C18">
        <w:rPr>
          <w:rFonts w:ascii="Arial" w:eastAsia="Arial" w:hAnsi="Arial" w:cs="Arial"/>
          <w:spacing w:val="3"/>
        </w:rPr>
        <w:t xml:space="preserve"> </w:t>
      </w:r>
      <w:r w:rsidRPr="00E33C18">
        <w:rPr>
          <w:rFonts w:ascii="Arial" w:eastAsia="Arial" w:hAnsi="Arial" w:cs="Arial"/>
          <w:spacing w:val="-3"/>
        </w:rPr>
        <w:t>a</w:t>
      </w:r>
      <w:r w:rsidRPr="00E33C18">
        <w:rPr>
          <w:rFonts w:ascii="Arial" w:eastAsia="Arial" w:hAnsi="Arial" w:cs="Arial"/>
          <w:spacing w:val="2"/>
        </w:rPr>
        <w:t>k</w:t>
      </w:r>
      <w:r w:rsidRPr="00E33C18">
        <w:rPr>
          <w:rFonts w:ascii="Arial" w:eastAsia="Arial" w:hAnsi="Arial" w:cs="Arial"/>
        </w:rPr>
        <w:t>o</w:t>
      </w:r>
      <w:r w:rsidRPr="00E33C18">
        <w:rPr>
          <w:rFonts w:ascii="Arial" w:eastAsia="Arial" w:hAnsi="Arial" w:cs="Arial"/>
          <w:spacing w:val="5"/>
        </w:rPr>
        <w:t xml:space="preserve"> </w:t>
      </w:r>
      <w:r w:rsidRPr="00E33C18">
        <w:rPr>
          <w:rFonts w:ascii="Arial" w:eastAsia="Arial" w:hAnsi="Arial" w:cs="Arial"/>
          <w:spacing w:val="1"/>
        </w:rPr>
        <w:t>j</w:t>
      </w:r>
      <w:r w:rsidRPr="00E33C18">
        <w:rPr>
          <w:rFonts w:ascii="Arial" w:eastAsia="Arial" w:hAnsi="Arial" w:cs="Arial"/>
        </w:rPr>
        <w:t xml:space="preserve">e </w:t>
      </w:r>
      <w:r w:rsidRPr="00E33C18">
        <w:rPr>
          <w:rFonts w:ascii="Arial" w:eastAsia="Arial" w:hAnsi="Arial" w:cs="Arial"/>
          <w:spacing w:val="1"/>
        </w:rPr>
        <w:t>t</w:t>
      </w:r>
      <w:r w:rsidRPr="00E33C18">
        <w:rPr>
          <w:rFonts w:ascii="Arial" w:eastAsia="Arial" w:hAnsi="Arial" w:cs="Arial"/>
        </w:rPr>
        <w:t>o</w:t>
      </w:r>
      <w:r w:rsidRPr="00E33C18">
        <w:rPr>
          <w:rFonts w:ascii="Arial" w:eastAsia="Arial" w:hAnsi="Arial" w:cs="Arial"/>
          <w:spacing w:val="3"/>
        </w:rPr>
        <w:t xml:space="preserve"> </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spacing w:val="-1"/>
        </w:rPr>
        <w:t>i</w:t>
      </w:r>
      <w:r w:rsidRPr="00E33C18">
        <w:rPr>
          <w:rFonts w:ascii="Arial" w:eastAsia="Arial" w:hAnsi="Arial" w:cs="Arial"/>
        </w:rPr>
        <w:t>nte</w:t>
      </w:r>
      <w:r w:rsidRPr="00E33C18">
        <w:rPr>
          <w:rFonts w:ascii="Arial" w:eastAsia="Arial" w:hAnsi="Arial" w:cs="Arial"/>
          <w:spacing w:val="1"/>
        </w:rPr>
        <w:t>r</w:t>
      </w:r>
      <w:r w:rsidRPr="00E33C18">
        <w:rPr>
          <w:rFonts w:ascii="Arial" w:eastAsia="Arial" w:hAnsi="Arial" w:cs="Arial"/>
        </w:rPr>
        <w:t>esu</w:t>
      </w:r>
      <w:r w:rsidRPr="00E33C18">
        <w:rPr>
          <w:rFonts w:ascii="Arial" w:eastAsia="Arial" w:hAnsi="Arial" w:cs="Arial"/>
          <w:spacing w:val="2"/>
        </w:rPr>
        <w:t xml:space="preserve"> </w:t>
      </w:r>
      <w:r w:rsidRPr="00E33C18">
        <w:rPr>
          <w:rFonts w:ascii="Arial" w:eastAsia="Arial" w:hAnsi="Arial" w:cs="Arial"/>
        </w:rPr>
        <w:t>i</w:t>
      </w:r>
      <w:r w:rsidRPr="00E33C18">
        <w:rPr>
          <w:rFonts w:ascii="Arial" w:eastAsia="Arial" w:hAnsi="Arial" w:cs="Arial"/>
          <w:spacing w:val="2"/>
        </w:rPr>
        <w:t xml:space="preserve"> </w:t>
      </w:r>
      <w:r w:rsidRPr="00E33C18">
        <w:rPr>
          <w:rFonts w:ascii="Arial" w:eastAsia="Arial" w:hAnsi="Arial" w:cs="Arial"/>
        </w:rPr>
        <w:t>c</w:t>
      </w:r>
      <w:r w:rsidRPr="00E33C18">
        <w:rPr>
          <w:rFonts w:ascii="Arial" w:eastAsia="Arial" w:hAnsi="Arial" w:cs="Arial"/>
          <w:spacing w:val="-1"/>
        </w:rPr>
        <w:t>il</w:t>
      </w:r>
      <w:r w:rsidRPr="00E33C18">
        <w:rPr>
          <w:rFonts w:ascii="Arial" w:eastAsia="Arial" w:hAnsi="Arial" w:cs="Arial"/>
          <w:spacing w:val="1"/>
        </w:rPr>
        <w:t>j</w:t>
      </w:r>
      <w:r w:rsidRPr="00E33C18">
        <w:rPr>
          <w:rFonts w:ascii="Arial" w:eastAsia="Arial" w:hAnsi="Arial" w:cs="Arial"/>
        </w:rPr>
        <w:t>u o</w:t>
      </w:r>
      <w:r w:rsidRPr="00E33C18">
        <w:rPr>
          <w:rFonts w:ascii="Arial" w:eastAsia="Arial" w:hAnsi="Arial" w:cs="Arial"/>
          <w:spacing w:val="-1"/>
        </w:rPr>
        <w:t>p</w:t>
      </w:r>
      <w:r w:rsidRPr="00E33C18">
        <w:rPr>
          <w:rFonts w:ascii="Arial" w:eastAsia="Arial" w:hAnsi="Arial" w:cs="Arial"/>
        </w:rPr>
        <w:t>ćeg</w:t>
      </w:r>
      <w:r w:rsidRPr="00E33C18">
        <w:rPr>
          <w:rFonts w:ascii="Arial" w:eastAsia="Arial" w:hAnsi="Arial" w:cs="Arial"/>
          <w:spacing w:val="-2"/>
        </w:rPr>
        <w:t xml:space="preserve"> </w:t>
      </w:r>
      <w:r w:rsidRPr="00E33C18">
        <w:rPr>
          <w:rFonts w:ascii="Arial" w:eastAsia="Arial" w:hAnsi="Arial" w:cs="Arial"/>
          <w:spacing w:val="2"/>
        </w:rPr>
        <w:t>g</w:t>
      </w:r>
      <w:r w:rsidRPr="00E33C18">
        <w:rPr>
          <w:rFonts w:ascii="Arial" w:eastAsia="Arial" w:hAnsi="Arial" w:cs="Arial"/>
        </w:rPr>
        <w:t>os</w:t>
      </w:r>
      <w:r w:rsidRPr="00E33C18">
        <w:rPr>
          <w:rFonts w:ascii="Arial" w:eastAsia="Arial" w:hAnsi="Arial" w:cs="Arial"/>
          <w:spacing w:val="-1"/>
        </w:rPr>
        <w:t>p</w:t>
      </w:r>
      <w:r w:rsidRPr="00E33C18">
        <w:rPr>
          <w:rFonts w:ascii="Arial" w:eastAsia="Arial" w:hAnsi="Arial" w:cs="Arial"/>
        </w:rPr>
        <w:t>o</w:t>
      </w:r>
      <w:r w:rsidRPr="00E33C18">
        <w:rPr>
          <w:rFonts w:ascii="Arial" w:eastAsia="Arial" w:hAnsi="Arial" w:cs="Arial"/>
          <w:spacing w:val="-1"/>
        </w:rPr>
        <w:t>d</w:t>
      </w:r>
      <w:r w:rsidRPr="00E33C18">
        <w:rPr>
          <w:rFonts w:ascii="Arial" w:eastAsia="Arial" w:hAnsi="Arial" w:cs="Arial"/>
        </w:rPr>
        <w:t>a</w:t>
      </w:r>
      <w:r w:rsidRPr="00E33C18">
        <w:rPr>
          <w:rFonts w:ascii="Arial" w:eastAsia="Arial" w:hAnsi="Arial" w:cs="Arial"/>
          <w:spacing w:val="-2"/>
        </w:rPr>
        <w:t>rs</w:t>
      </w:r>
      <w:r w:rsidRPr="00E33C18">
        <w:rPr>
          <w:rFonts w:ascii="Arial" w:eastAsia="Arial" w:hAnsi="Arial" w:cs="Arial"/>
          <w:spacing w:val="2"/>
        </w:rPr>
        <w:t>k</w:t>
      </w:r>
      <w:r w:rsidRPr="00E33C18">
        <w:rPr>
          <w:rFonts w:ascii="Arial" w:eastAsia="Arial" w:hAnsi="Arial" w:cs="Arial"/>
          <w:spacing w:val="-3"/>
        </w:rPr>
        <w:t>o</w:t>
      </w:r>
      <w:r w:rsidRPr="00E33C18">
        <w:rPr>
          <w:rFonts w:ascii="Arial" w:eastAsia="Arial" w:hAnsi="Arial" w:cs="Arial"/>
        </w:rPr>
        <w:t>g</w:t>
      </w:r>
      <w:r w:rsidRPr="00E33C18">
        <w:rPr>
          <w:rFonts w:ascii="Arial" w:eastAsia="Arial" w:hAnsi="Arial" w:cs="Arial"/>
          <w:spacing w:val="3"/>
        </w:rPr>
        <w:t xml:space="preserve"> </w:t>
      </w:r>
      <w:r w:rsidRPr="00E33C18">
        <w:rPr>
          <w:rFonts w:ascii="Arial" w:eastAsia="Arial" w:hAnsi="Arial" w:cs="Arial"/>
        </w:rPr>
        <w:t>i</w:t>
      </w:r>
      <w:r w:rsidRPr="00E33C18">
        <w:rPr>
          <w:rFonts w:ascii="Arial" w:eastAsia="Arial" w:hAnsi="Arial" w:cs="Arial"/>
          <w:spacing w:val="-2"/>
        </w:rPr>
        <w:t xml:space="preserve"> </w:t>
      </w:r>
      <w:r w:rsidRPr="00E33C18">
        <w:rPr>
          <w:rFonts w:ascii="Arial" w:eastAsia="Arial" w:hAnsi="Arial" w:cs="Arial"/>
        </w:rPr>
        <w:t>s</w:t>
      </w:r>
      <w:r w:rsidRPr="00E33C18">
        <w:rPr>
          <w:rFonts w:ascii="Arial" w:eastAsia="Arial" w:hAnsi="Arial" w:cs="Arial"/>
          <w:spacing w:val="-3"/>
        </w:rPr>
        <w:t>o</w:t>
      </w:r>
      <w:r w:rsidRPr="00E33C18">
        <w:rPr>
          <w:rFonts w:ascii="Arial" w:eastAsia="Arial" w:hAnsi="Arial" w:cs="Arial"/>
        </w:rPr>
        <w:t>c</w:t>
      </w:r>
      <w:r w:rsidRPr="00E33C18">
        <w:rPr>
          <w:rFonts w:ascii="Arial" w:eastAsia="Arial" w:hAnsi="Arial" w:cs="Arial"/>
          <w:spacing w:val="-1"/>
        </w:rPr>
        <w:t>i</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1"/>
        </w:rPr>
        <w:t>l</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rPr>
        <w:t>g napr</w:t>
      </w:r>
      <w:r w:rsidRPr="00E33C18">
        <w:rPr>
          <w:rFonts w:ascii="Arial" w:eastAsia="Arial" w:hAnsi="Arial" w:cs="Arial"/>
          <w:spacing w:val="-2"/>
        </w:rPr>
        <w:t>e</w:t>
      </w:r>
      <w:r w:rsidRPr="00E33C18">
        <w:rPr>
          <w:rFonts w:ascii="Arial" w:eastAsia="Arial" w:hAnsi="Arial" w:cs="Arial"/>
          <w:spacing w:val="-1"/>
        </w:rPr>
        <w:t>t</w:t>
      </w:r>
      <w:r w:rsidRPr="00E33C18">
        <w:rPr>
          <w:rFonts w:ascii="Arial" w:eastAsia="Arial" w:hAnsi="Arial" w:cs="Arial"/>
          <w:spacing w:val="2"/>
        </w:rPr>
        <w:t>k</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rPr>
        <w:t>građa</w:t>
      </w:r>
      <w:r w:rsidRPr="00E33C18">
        <w:rPr>
          <w:rFonts w:ascii="Arial" w:eastAsia="Arial" w:hAnsi="Arial" w:cs="Arial"/>
          <w:spacing w:val="-3"/>
        </w:rPr>
        <w:t>n</w:t>
      </w:r>
      <w:r w:rsidRPr="00E33C18">
        <w:rPr>
          <w:rFonts w:ascii="Arial" w:eastAsia="Arial" w:hAnsi="Arial" w:cs="Arial"/>
        </w:rPr>
        <w:t xml:space="preserve">a </w:t>
      </w:r>
      <w:r w:rsidRPr="00E33C18">
        <w:rPr>
          <w:rFonts w:ascii="Arial" w:eastAsia="Arial" w:hAnsi="Arial" w:cs="Arial"/>
          <w:spacing w:val="-1"/>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a.</w:t>
      </w:r>
    </w:p>
    <w:p w:rsidR="00463316" w:rsidRPr="00E33C18" w:rsidRDefault="00463316" w:rsidP="00463316">
      <w:pPr>
        <w:autoSpaceDE w:val="0"/>
        <w:autoSpaceDN w:val="0"/>
        <w:adjustRightInd w:val="0"/>
        <w:jc w:val="both"/>
        <w:rPr>
          <w:rFonts w:ascii="Arial" w:eastAsia="Arial" w:hAnsi="Arial" w:cs="Arial"/>
          <w:spacing w:val="-3"/>
        </w:rPr>
      </w:pPr>
      <w:r w:rsidRPr="00E33C18">
        <w:rPr>
          <w:rFonts w:ascii="Arial" w:eastAsia="Arial" w:hAnsi="Arial" w:cs="Arial"/>
        </w:rPr>
        <w:t>Uz prethodno navedeno, Grad će bez provođenja javnog natječaja na zahtjev vlasnika, o</w:t>
      </w:r>
      <w:r w:rsidRPr="00E33C18">
        <w:rPr>
          <w:rFonts w:ascii="Arial" w:eastAsia="Arial" w:hAnsi="Arial" w:cs="Arial"/>
          <w:spacing w:val="-1"/>
        </w:rPr>
        <w:t>d</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rPr>
        <w:t>sno gra</w:t>
      </w:r>
      <w:r w:rsidRPr="00E33C18">
        <w:rPr>
          <w:rFonts w:ascii="Arial" w:eastAsia="Arial" w:hAnsi="Arial" w:cs="Arial"/>
          <w:spacing w:val="-3"/>
        </w:rPr>
        <w:t>đ</w:t>
      </w:r>
      <w:r w:rsidRPr="00E33C18">
        <w:rPr>
          <w:rFonts w:ascii="Arial" w:eastAsia="Arial" w:hAnsi="Arial" w:cs="Arial"/>
        </w:rPr>
        <w:t>e</w:t>
      </w:r>
      <w:r w:rsidRPr="00E33C18">
        <w:rPr>
          <w:rFonts w:ascii="Arial" w:eastAsia="Arial" w:hAnsi="Arial" w:cs="Arial"/>
          <w:spacing w:val="-3"/>
        </w:rPr>
        <w:t>v</w:t>
      </w:r>
      <w:r w:rsidRPr="00E33C18">
        <w:rPr>
          <w:rFonts w:ascii="Arial" w:eastAsia="Arial" w:hAnsi="Arial" w:cs="Arial"/>
          <w:spacing w:val="-1"/>
        </w:rPr>
        <w:t>i</w:t>
      </w:r>
      <w:r w:rsidRPr="00E33C18">
        <w:rPr>
          <w:rFonts w:ascii="Arial" w:eastAsia="Arial" w:hAnsi="Arial" w:cs="Arial"/>
        </w:rPr>
        <w:t>ne odnosno investitora zgrade</w:t>
      </w:r>
      <w:r w:rsidRPr="00E33C18">
        <w:rPr>
          <w:rFonts w:ascii="Arial" w:eastAsia="Arial" w:hAnsi="Arial" w:cs="Arial"/>
          <w:spacing w:val="2"/>
        </w:rPr>
        <w:t xml:space="preserve"> </w:t>
      </w:r>
      <w:r w:rsidRPr="00E33C18">
        <w:rPr>
          <w:rFonts w:ascii="Arial" w:eastAsia="Arial" w:hAnsi="Arial" w:cs="Arial"/>
        </w:rPr>
        <w:t>na</w:t>
      </w:r>
      <w:r w:rsidRPr="00E33C18">
        <w:rPr>
          <w:rFonts w:ascii="Arial" w:eastAsia="Arial" w:hAnsi="Arial" w:cs="Arial"/>
          <w:spacing w:val="2"/>
        </w:rPr>
        <w:t xml:space="preserve"> </w:t>
      </w:r>
      <w:r w:rsidRPr="00E33C18">
        <w:rPr>
          <w:rFonts w:ascii="Arial" w:eastAsia="Arial" w:hAnsi="Arial" w:cs="Arial"/>
          <w:spacing w:val="1"/>
        </w:rPr>
        <w:t>t</w:t>
      </w:r>
      <w:r w:rsidRPr="00E33C18">
        <w:rPr>
          <w:rFonts w:ascii="Arial" w:eastAsia="Arial" w:hAnsi="Arial" w:cs="Arial"/>
          <w:spacing w:val="-3"/>
        </w:rPr>
        <w:t>e</w:t>
      </w:r>
      <w:r w:rsidRPr="00E33C18">
        <w:rPr>
          <w:rFonts w:ascii="Arial" w:eastAsia="Arial" w:hAnsi="Arial" w:cs="Arial"/>
          <w:spacing w:val="1"/>
        </w:rPr>
        <w:t>m</w:t>
      </w:r>
      <w:r w:rsidRPr="00E33C18">
        <w:rPr>
          <w:rFonts w:ascii="Arial" w:eastAsia="Arial" w:hAnsi="Arial" w:cs="Arial"/>
        </w:rPr>
        <w:t>e</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rPr>
        <w:t>o</w:t>
      </w:r>
      <w:r w:rsidRPr="00E33C18">
        <w:rPr>
          <w:rFonts w:ascii="Arial" w:eastAsia="Arial" w:hAnsi="Arial" w:cs="Arial"/>
          <w:spacing w:val="-1"/>
        </w:rPr>
        <w:t>dl</w:t>
      </w:r>
      <w:r w:rsidRPr="00E33C18">
        <w:rPr>
          <w:rFonts w:ascii="Arial" w:eastAsia="Arial" w:hAnsi="Arial" w:cs="Arial"/>
          <w:spacing w:val="-3"/>
        </w:rPr>
        <w:t>u</w:t>
      </w:r>
      <w:r w:rsidRPr="00E33C18">
        <w:rPr>
          <w:rFonts w:ascii="Arial" w:eastAsia="Arial" w:hAnsi="Arial" w:cs="Arial"/>
          <w:spacing w:val="2"/>
        </w:rPr>
        <w:t>k</w:t>
      </w:r>
      <w:r w:rsidRPr="00E33C18">
        <w:rPr>
          <w:rFonts w:ascii="Arial" w:eastAsia="Arial" w:hAnsi="Arial" w:cs="Arial"/>
        </w:rPr>
        <w:t>e n</w:t>
      </w:r>
      <w:r w:rsidRPr="00E33C18">
        <w:rPr>
          <w:rFonts w:ascii="Arial" w:eastAsia="Arial" w:hAnsi="Arial" w:cs="Arial"/>
          <w:spacing w:val="-1"/>
        </w:rPr>
        <w:t>a</w:t>
      </w:r>
      <w:r w:rsidRPr="00E33C18">
        <w:rPr>
          <w:rFonts w:ascii="Arial" w:eastAsia="Arial" w:hAnsi="Arial" w:cs="Arial"/>
        </w:rPr>
        <w:t>d</w:t>
      </w:r>
      <w:r w:rsidRPr="00E33C18">
        <w:rPr>
          <w:rFonts w:ascii="Arial" w:eastAsia="Arial" w:hAnsi="Arial" w:cs="Arial"/>
          <w:spacing w:val="-1"/>
        </w:rPr>
        <w:t>l</w:t>
      </w:r>
      <w:r w:rsidRPr="00E33C18">
        <w:rPr>
          <w:rFonts w:ascii="Arial" w:eastAsia="Arial" w:hAnsi="Arial" w:cs="Arial"/>
        </w:rPr>
        <w:t>e</w:t>
      </w:r>
      <w:r w:rsidRPr="00E33C18">
        <w:rPr>
          <w:rFonts w:ascii="Arial" w:eastAsia="Arial" w:hAnsi="Arial" w:cs="Arial"/>
          <w:spacing w:val="-3"/>
        </w:rPr>
        <w:t>ž</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rPr>
        <w:t>g</w:t>
      </w:r>
      <w:r w:rsidRPr="00E33C18">
        <w:rPr>
          <w:rFonts w:ascii="Arial" w:eastAsia="Arial" w:hAnsi="Arial" w:cs="Arial"/>
          <w:spacing w:val="3"/>
        </w:rPr>
        <w:t xml:space="preserve"> </w:t>
      </w:r>
      <w:r w:rsidRPr="00E33C18">
        <w:rPr>
          <w:rFonts w:ascii="Arial" w:eastAsia="Arial" w:hAnsi="Arial" w:cs="Arial"/>
          <w:spacing w:val="1"/>
        </w:rPr>
        <w:t>t</w:t>
      </w:r>
      <w:r w:rsidRPr="00E33C18">
        <w:rPr>
          <w:rFonts w:ascii="Arial" w:eastAsia="Arial" w:hAnsi="Arial" w:cs="Arial"/>
          <w:spacing w:val="-1"/>
        </w:rPr>
        <w:t>i</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1"/>
        </w:rPr>
        <w:t>l</w:t>
      </w:r>
      <w:r w:rsidRPr="00E33C18">
        <w:rPr>
          <w:rFonts w:ascii="Arial" w:eastAsia="Arial" w:hAnsi="Arial" w:cs="Arial"/>
        </w:rPr>
        <w:t>a, prod</w:t>
      </w:r>
      <w:r w:rsidRPr="00E33C18">
        <w:rPr>
          <w:rFonts w:ascii="Arial" w:eastAsia="Arial" w:hAnsi="Arial" w:cs="Arial"/>
          <w:spacing w:val="-3"/>
        </w:rPr>
        <w:t>a</w:t>
      </w:r>
      <w:r w:rsidRPr="00E33C18">
        <w:rPr>
          <w:rFonts w:ascii="Arial" w:eastAsia="Arial" w:hAnsi="Arial" w:cs="Arial"/>
          <w:spacing w:val="1"/>
        </w:rPr>
        <w:t>t</w:t>
      </w:r>
      <w:r w:rsidRPr="00E33C18">
        <w:rPr>
          <w:rFonts w:ascii="Arial" w:eastAsia="Arial" w:hAnsi="Arial" w:cs="Arial"/>
          <w:spacing w:val="-1"/>
        </w:rPr>
        <w:t>i</w:t>
      </w:r>
      <w:r w:rsidRPr="00E33C18">
        <w:rPr>
          <w:rFonts w:ascii="Arial" w:eastAsia="Arial" w:hAnsi="Arial" w:cs="Arial"/>
        </w:rPr>
        <w:t xml:space="preserve"> d</w:t>
      </w:r>
      <w:r w:rsidRPr="00E33C18">
        <w:rPr>
          <w:rFonts w:ascii="Arial" w:eastAsia="Arial" w:hAnsi="Arial" w:cs="Arial"/>
          <w:spacing w:val="-1"/>
        </w:rPr>
        <w:t>i</w:t>
      </w:r>
      <w:r w:rsidRPr="00E33C18">
        <w:rPr>
          <w:rFonts w:ascii="Arial" w:eastAsia="Arial" w:hAnsi="Arial" w:cs="Arial"/>
        </w:rPr>
        <w:t>o</w:t>
      </w:r>
      <w:r w:rsidRPr="00E33C18">
        <w:rPr>
          <w:rFonts w:ascii="Arial" w:eastAsia="Arial" w:hAnsi="Arial" w:cs="Arial"/>
          <w:spacing w:val="20"/>
        </w:rPr>
        <w:t xml:space="preserve"> </w:t>
      </w:r>
      <w:r w:rsidRPr="00E33C18">
        <w:rPr>
          <w:rFonts w:ascii="Arial" w:eastAsia="Arial" w:hAnsi="Arial" w:cs="Arial"/>
        </w:rPr>
        <w:t>n</w:t>
      </w:r>
      <w:r w:rsidRPr="00E33C18">
        <w:rPr>
          <w:rFonts w:ascii="Arial" w:eastAsia="Arial" w:hAnsi="Arial" w:cs="Arial"/>
          <w:spacing w:val="-1"/>
        </w:rPr>
        <w:t>e</w:t>
      </w:r>
      <w:r w:rsidRPr="00E33C18">
        <w:rPr>
          <w:rFonts w:ascii="Arial" w:eastAsia="Arial" w:hAnsi="Arial" w:cs="Arial"/>
          <w:spacing w:val="1"/>
        </w:rPr>
        <w:t>i</w:t>
      </w:r>
      <w:r w:rsidRPr="00E33C18">
        <w:rPr>
          <w:rFonts w:ascii="Arial" w:eastAsia="Arial" w:hAnsi="Arial" w:cs="Arial"/>
          <w:spacing w:val="-2"/>
        </w:rPr>
        <w:t>z</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spacing w:val="-3"/>
        </w:rPr>
        <w:t>o</w:t>
      </w:r>
      <w:r w:rsidRPr="00E33C18">
        <w:rPr>
          <w:rFonts w:ascii="Arial" w:eastAsia="Arial" w:hAnsi="Arial" w:cs="Arial"/>
        </w:rPr>
        <w:t>g</w:t>
      </w:r>
      <w:r w:rsidRPr="00E33C18">
        <w:rPr>
          <w:rFonts w:ascii="Arial" w:eastAsia="Arial" w:hAnsi="Arial" w:cs="Arial"/>
          <w:spacing w:val="22"/>
        </w:rPr>
        <w:t xml:space="preserve">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a</w:t>
      </w:r>
      <w:r w:rsidRPr="00E33C18">
        <w:rPr>
          <w:rFonts w:ascii="Arial" w:eastAsia="Arial" w:hAnsi="Arial" w:cs="Arial"/>
          <w:spacing w:val="20"/>
        </w:rPr>
        <w:t xml:space="preserve"> </w:t>
      </w:r>
      <w:r w:rsidRPr="00E33C18">
        <w:rPr>
          <w:rFonts w:ascii="Arial" w:eastAsia="Arial" w:hAnsi="Arial" w:cs="Arial"/>
        </w:rPr>
        <w:t>p</w:t>
      </w:r>
      <w:r w:rsidRPr="00E33C18">
        <w:rPr>
          <w:rFonts w:ascii="Arial" w:eastAsia="Arial" w:hAnsi="Arial" w:cs="Arial"/>
          <w:spacing w:val="-1"/>
        </w:rPr>
        <w:t>o</w:t>
      </w:r>
      <w:r w:rsidRPr="00E33C18">
        <w:rPr>
          <w:rFonts w:ascii="Arial" w:eastAsia="Arial" w:hAnsi="Arial" w:cs="Arial"/>
          <w:spacing w:val="1"/>
        </w:rPr>
        <w:t>tr</w:t>
      </w:r>
      <w:r w:rsidRPr="00E33C18">
        <w:rPr>
          <w:rFonts w:ascii="Arial" w:eastAsia="Arial" w:hAnsi="Arial" w:cs="Arial"/>
        </w:rPr>
        <w:t>e</w:t>
      </w:r>
      <w:r w:rsidRPr="00E33C18">
        <w:rPr>
          <w:rFonts w:ascii="Arial" w:eastAsia="Arial" w:hAnsi="Arial" w:cs="Arial"/>
          <w:spacing w:val="-1"/>
        </w:rPr>
        <w:t>b</w:t>
      </w:r>
      <w:r w:rsidRPr="00E33C18">
        <w:rPr>
          <w:rFonts w:ascii="Arial" w:eastAsia="Arial" w:hAnsi="Arial" w:cs="Arial"/>
        </w:rPr>
        <w:t>n</w:t>
      </w:r>
      <w:r w:rsidRPr="00E33C18">
        <w:rPr>
          <w:rFonts w:ascii="Arial" w:eastAsia="Arial" w:hAnsi="Arial" w:cs="Arial"/>
          <w:spacing w:val="-3"/>
        </w:rPr>
        <w:t>o</w:t>
      </w:r>
      <w:r w:rsidRPr="00E33C18">
        <w:rPr>
          <w:rFonts w:ascii="Arial" w:eastAsia="Arial" w:hAnsi="Arial" w:cs="Arial"/>
        </w:rPr>
        <w:t>g</w:t>
      </w:r>
      <w:r w:rsidRPr="00E33C18">
        <w:rPr>
          <w:rFonts w:ascii="Arial" w:eastAsia="Arial" w:hAnsi="Arial" w:cs="Arial"/>
          <w:spacing w:val="25"/>
        </w:rPr>
        <w:t xml:space="preserve"> </w:t>
      </w:r>
      <w:r w:rsidRPr="00E33C18">
        <w:rPr>
          <w:rFonts w:ascii="Arial" w:eastAsia="Arial" w:hAnsi="Arial" w:cs="Arial"/>
          <w:spacing w:val="-2"/>
        </w:rPr>
        <w:t>z</w:t>
      </w:r>
      <w:r w:rsidRPr="00E33C18">
        <w:rPr>
          <w:rFonts w:ascii="Arial" w:eastAsia="Arial" w:hAnsi="Arial" w:cs="Arial"/>
        </w:rPr>
        <w:t>a</w:t>
      </w:r>
      <w:r w:rsidRPr="00E33C18">
        <w:rPr>
          <w:rFonts w:ascii="Arial" w:eastAsia="Arial" w:hAnsi="Arial" w:cs="Arial"/>
          <w:spacing w:val="20"/>
        </w:rPr>
        <w:t xml:space="preserve"> </w:t>
      </w:r>
      <w:r w:rsidRPr="00E33C18">
        <w:rPr>
          <w:rFonts w:ascii="Arial" w:eastAsia="Arial" w:hAnsi="Arial" w:cs="Arial"/>
          <w:spacing w:val="3"/>
        </w:rPr>
        <w:t>f</w:t>
      </w:r>
      <w:r w:rsidRPr="00E33C18">
        <w:rPr>
          <w:rFonts w:ascii="Arial" w:eastAsia="Arial" w:hAnsi="Arial" w:cs="Arial"/>
          <w:spacing w:val="-3"/>
        </w:rPr>
        <w:t>o</w:t>
      </w:r>
      <w:r w:rsidRPr="00E33C18">
        <w:rPr>
          <w:rFonts w:ascii="Arial" w:eastAsia="Arial" w:hAnsi="Arial" w:cs="Arial"/>
          <w:spacing w:val="1"/>
        </w:rPr>
        <w:t>rm</w:t>
      </w:r>
      <w:r w:rsidRPr="00E33C18">
        <w:rPr>
          <w:rFonts w:ascii="Arial" w:eastAsia="Arial" w:hAnsi="Arial" w:cs="Arial"/>
          <w:spacing w:val="-1"/>
        </w:rPr>
        <w:t>i</w:t>
      </w:r>
      <w:r w:rsidRPr="00E33C18">
        <w:rPr>
          <w:rFonts w:ascii="Arial" w:eastAsia="Arial" w:hAnsi="Arial" w:cs="Arial"/>
          <w:spacing w:val="1"/>
        </w:rPr>
        <w:t>r</w:t>
      </w:r>
      <w:r w:rsidRPr="00E33C18">
        <w:rPr>
          <w:rFonts w:ascii="Arial" w:eastAsia="Arial" w:hAnsi="Arial" w:cs="Arial"/>
          <w:spacing w:val="-3"/>
        </w:rPr>
        <w:t>a</w:t>
      </w:r>
      <w:r w:rsidRPr="00E33C18">
        <w:rPr>
          <w:rFonts w:ascii="Arial" w:eastAsia="Arial" w:hAnsi="Arial" w:cs="Arial"/>
        </w:rPr>
        <w:t>n</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20"/>
        </w:rPr>
        <w:t xml:space="preserve"> </w:t>
      </w:r>
      <w:r w:rsidRPr="00E33C18">
        <w:rPr>
          <w:rFonts w:ascii="Arial" w:eastAsia="Arial" w:hAnsi="Arial" w:cs="Arial"/>
        </w:rPr>
        <w:t>n</w:t>
      </w:r>
      <w:r w:rsidRPr="00E33C18">
        <w:rPr>
          <w:rFonts w:ascii="Arial" w:eastAsia="Arial" w:hAnsi="Arial" w:cs="Arial"/>
          <w:spacing w:val="-1"/>
        </w:rPr>
        <w:t>ei</w:t>
      </w:r>
      <w:r w:rsidRPr="00E33C18">
        <w:rPr>
          <w:rFonts w:ascii="Arial" w:eastAsia="Arial" w:hAnsi="Arial" w:cs="Arial"/>
          <w:spacing w:val="-2"/>
        </w:rPr>
        <w:t>z</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rPr>
        <w:t>e</w:t>
      </w:r>
      <w:r w:rsidRPr="00E33C18">
        <w:rPr>
          <w:rFonts w:ascii="Arial" w:eastAsia="Arial" w:hAnsi="Arial" w:cs="Arial"/>
          <w:spacing w:val="20"/>
        </w:rPr>
        <w:t xml:space="preserve"> </w:t>
      </w:r>
      <w:r w:rsidRPr="00E33C18">
        <w:rPr>
          <w:rFonts w:ascii="Arial" w:eastAsia="Arial" w:hAnsi="Arial" w:cs="Arial"/>
        </w:rPr>
        <w:t>građe</w:t>
      </w:r>
      <w:r w:rsidRPr="00E33C18">
        <w:rPr>
          <w:rFonts w:ascii="Arial" w:eastAsia="Arial" w:hAnsi="Arial" w:cs="Arial"/>
          <w:spacing w:val="-3"/>
        </w:rPr>
        <w:t>v</w:t>
      </w:r>
      <w:r w:rsidRPr="00E33C18">
        <w:rPr>
          <w:rFonts w:ascii="Arial" w:eastAsia="Arial" w:hAnsi="Arial" w:cs="Arial"/>
        </w:rPr>
        <w:t>ne</w:t>
      </w:r>
      <w:r w:rsidRPr="00E33C18">
        <w:rPr>
          <w:rFonts w:ascii="Arial" w:eastAsia="Arial" w:hAnsi="Arial" w:cs="Arial"/>
          <w:spacing w:val="20"/>
        </w:rPr>
        <w:t xml:space="preserve"> </w:t>
      </w:r>
      <w:r w:rsidRPr="00E33C18">
        <w:rPr>
          <w:rFonts w:ascii="Arial" w:eastAsia="Arial" w:hAnsi="Arial" w:cs="Arial"/>
        </w:rPr>
        <w:t>čestice</w:t>
      </w:r>
      <w:r w:rsidRPr="00E33C18">
        <w:rPr>
          <w:rFonts w:ascii="Arial" w:eastAsia="Arial" w:hAnsi="Arial" w:cs="Arial"/>
          <w:spacing w:val="20"/>
        </w:rPr>
        <w:t xml:space="preserve"> </w:t>
      </w:r>
      <w:r w:rsidRPr="00E33C18">
        <w:rPr>
          <w:rFonts w:ascii="Arial" w:eastAsia="Arial" w:hAnsi="Arial" w:cs="Arial"/>
        </w:rPr>
        <w:t>u</w:t>
      </w:r>
      <w:r w:rsidRPr="00E33C18">
        <w:rPr>
          <w:rFonts w:ascii="Arial" w:hAnsi="Arial" w:cs="Arial"/>
          <w:color w:val="000000"/>
        </w:rPr>
        <w:t xml:space="preserve"> </w:t>
      </w:r>
      <w:r w:rsidRPr="00E33C18">
        <w:rPr>
          <w:rFonts w:ascii="Arial" w:eastAsia="Arial" w:hAnsi="Arial" w:cs="Arial"/>
        </w:rPr>
        <w:t>s</w:t>
      </w:r>
      <w:r w:rsidRPr="00E33C18">
        <w:rPr>
          <w:rFonts w:ascii="Arial" w:eastAsia="Arial" w:hAnsi="Arial" w:cs="Arial"/>
          <w:spacing w:val="2"/>
        </w:rPr>
        <w:t>k</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u</w:t>
      </w:r>
      <w:r w:rsidRPr="00E33C18">
        <w:rPr>
          <w:rFonts w:ascii="Arial" w:eastAsia="Arial" w:hAnsi="Arial" w:cs="Arial"/>
          <w:spacing w:val="6"/>
        </w:rPr>
        <w:t xml:space="preserve"> </w:t>
      </w:r>
      <w:r w:rsidRPr="00E33C18">
        <w:rPr>
          <w:rFonts w:ascii="Arial" w:eastAsia="Arial" w:hAnsi="Arial" w:cs="Arial"/>
        </w:rPr>
        <w:t>s</w:t>
      </w:r>
      <w:r w:rsidRPr="00E33C18">
        <w:rPr>
          <w:rFonts w:ascii="Arial" w:eastAsia="Arial" w:hAnsi="Arial" w:cs="Arial"/>
          <w:spacing w:val="6"/>
        </w:rPr>
        <w:t xml:space="preserve"> urbanističkim planom uređenja ili </w:t>
      </w:r>
      <w:r w:rsidRPr="00E33C18">
        <w:rPr>
          <w:rFonts w:ascii="Arial" w:eastAsia="Arial" w:hAnsi="Arial" w:cs="Arial"/>
        </w:rPr>
        <w:t>d</w:t>
      </w:r>
      <w:r w:rsidRPr="00E33C18">
        <w:rPr>
          <w:rFonts w:ascii="Arial" w:eastAsia="Arial" w:hAnsi="Arial" w:cs="Arial"/>
          <w:spacing w:val="-3"/>
        </w:rPr>
        <w:t>e</w:t>
      </w:r>
      <w:r w:rsidRPr="00E33C18">
        <w:rPr>
          <w:rFonts w:ascii="Arial" w:eastAsia="Arial" w:hAnsi="Arial" w:cs="Arial"/>
          <w:spacing w:val="1"/>
        </w:rPr>
        <w:t>t</w:t>
      </w:r>
      <w:r w:rsidRPr="00E33C18">
        <w:rPr>
          <w:rFonts w:ascii="Arial" w:eastAsia="Arial" w:hAnsi="Arial" w:cs="Arial"/>
        </w:rPr>
        <w:t>a</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rPr>
        <w:t>m</w:t>
      </w:r>
      <w:r w:rsidRPr="00E33C18">
        <w:rPr>
          <w:rFonts w:ascii="Arial" w:eastAsia="Arial" w:hAnsi="Arial" w:cs="Arial"/>
          <w:spacing w:val="6"/>
        </w:rPr>
        <w:t xml:space="preserve"> </w:t>
      </w:r>
      <w:r w:rsidRPr="00E33C18">
        <w:rPr>
          <w:rFonts w:ascii="Arial" w:eastAsia="Arial" w:hAnsi="Arial" w:cs="Arial"/>
        </w:rPr>
        <w:t>p</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3"/>
        </w:rPr>
        <w:t>o</w:t>
      </w:r>
      <w:r w:rsidRPr="00E33C18">
        <w:rPr>
          <w:rFonts w:ascii="Arial" w:eastAsia="Arial" w:hAnsi="Arial" w:cs="Arial"/>
        </w:rPr>
        <w:t>m</w:t>
      </w:r>
      <w:r w:rsidRPr="00E33C18">
        <w:rPr>
          <w:rFonts w:ascii="Arial" w:eastAsia="Arial" w:hAnsi="Arial" w:cs="Arial"/>
          <w:spacing w:val="6"/>
        </w:rPr>
        <w:t xml:space="preserve"> </w:t>
      </w:r>
      <w:r w:rsidRPr="00E33C18">
        <w:rPr>
          <w:rFonts w:ascii="Arial" w:eastAsia="Arial" w:hAnsi="Arial" w:cs="Arial"/>
        </w:rPr>
        <w:t>uređe</w:t>
      </w:r>
      <w:r w:rsidRPr="00E33C18">
        <w:rPr>
          <w:rFonts w:ascii="Arial" w:eastAsia="Arial" w:hAnsi="Arial" w:cs="Arial"/>
          <w:spacing w:val="-3"/>
        </w:rPr>
        <w:t>n</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6"/>
        </w:rPr>
        <w:t xml:space="preserve"> </w:t>
      </w:r>
      <w:r w:rsidRPr="00E33C18">
        <w:rPr>
          <w:rFonts w:ascii="Arial" w:eastAsia="Arial" w:hAnsi="Arial" w:cs="Arial"/>
          <w:spacing w:val="-3"/>
        </w:rPr>
        <w:t>a</w:t>
      </w:r>
      <w:r w:rsidRPr="00E33C18">
        <w:rPr>
          <w:rFonts w:ascii="Arial" w:eastAsia="Arial" w:hAnsi="Arial" w:cs="Arial"/>
        </w:rPr>
        <w:t>ko</w:t>
      </w:r>
      <w:r w:rsidRPr="00E33C18">
        <w:rPr>
          <w:rFonts w:ascii="Arial" w:eastAsia="Arial" w:hAnsi="Arial" w:cs="Arial"/>
          <w:spacing w:val="6"/>
        </w:rPr>
        <w:t xml:space="preserve"> </w:t>
      </w:r>
      <w:r w:rsidRPr="00E33C18">
        <w:rPr>
          <w:rFonts w:ascii="Arial" w:eastAsia="Arial" w:hAnsi="Arial" w:cs="Arial"/>
        </w:rPr>
        <w:t>d</w:t>
      </w:r>
      <w:r w:rsidRPr="00E33C18">
        <w:rPr>
          <w:rFonts w:ascii="Arial" w:eastAsia="Arial" w:hAnsi="Arial" w:cs="Arial"/>
          <w:spacing w:val="-1"/>
        </w:rPr>
        <w:t>i</w:t>
      </w:r>
      <w:r w:rsidRPr="00E33C18">
        <w:rPr>
          <w:rFonts w:ascii="Arial" w:eastAsia="Arial" w:hAnsi="Arial" w:cs="Arial"/>
        </w:rPr>
        <w:t xml:space="preserve">o u vlasništvu Grada </w:t>
      </w:r>
      <w:r w:rsidRPr="00E33C18">
        <w:rPr>
          <w:rFonts w:ascii="Arial" w:eastAsia="Arial" w:hAnsi="Arial" w:cs="Arial"/>
          <w:spacing w:val="-3"/>
        </w:rPr>
        <w:t>n</w:t>
      </w:r>
      <w:r w:rsidRPr="00E33C18">
        <w:rPr>
          <w:rFonts w:ascii="Arial" w:eastAsia="Arial" w:hAnsi="Arial" w:cs="Arial"/>
        </w:rPr>
        <w:t>e</w:t>
      </w:r>
      <w:r w:rsidRPr="00E33C18">
        <w:rPr>
          <w:rFonts w:ascii="Arial" w:eastAsia="Arial" w:hAnsi="Arial" w:cs="Arial"/>
          <w:spacing w:val="6"/>
        </w:rPr>
        <w:t xml:space="preserve"> </w:t>
      </w:r>
      <w:r w:rsidRPr="00E33C18">
        <w:rPr>
          <w:rFonts w:ascii="Arial" w:eastAsia="Arial" w:hAnsi="Arial" w:cs="Arial"/>
        </w:rPr>
        <w:t>pre</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3"/>
        </w:rPr>
        <w:t>z</w:t>
      </w:r>
      <w:r w:rsidRPr="00E33C18">
        <w:rPr>
          <w:rFonts w:ascii="Arial" w:eastAsia="Arial" w:hAnsi="Arial" w:cs="Arial"/>
        </w:rPr>
        <w:t>i</w:t>
      </w:r>
      <w:r w:rsidRPr="00E33C18">
        <w:rPr>
          <w:rFonts w:ascii="Arial" w:eastAsia="Arial" w:hAnsi="Arial" w:cs="Arial"/>
          <w:spacing w:val="5"/>
        </w:rPr>
        <w:t xml:space="preserve"> </w:t>
      </w:r>
      <w:r w:rsidRPr="00E33C18">
        <w:rPr>
          <w:rFonts w:ascii="Arial" w:eastAsia="Arial" w:hAnsi="Arial" w:cs="Arial"/>
        </w:rPr>
        <w:t>50</w:t>
      </w:r>
      <w:r w:rsidRPr="00E33C18">
        <w:rPr>
          <w:rFonts w:ascii="Arial" w:eastAsia="Arial" w:hAnsi="Arial" w:cs="Arial"/>
          <w:spacing w:val="5"/>
        </w:rPr>
        <w:t xml:space="preserve"> </w:t>
      </w:r>
      <w:r w:rsidRPr="00E33C18">
        <w:rPr>
          <w:rFonts w:ascii="Arial" w:eastAsia="Arial" w:hAnsi="Arial" w:cs="Arial"/>
        </w:rPr>
        <w:t>%</w:t>
      </w:r>
      <w:r w:rsidRPr="00E33C18">
        <w:rPr>
          <w:rFonts w:ascii="Arial" w:eastAsia="Arial" w:hAnsi="Arial" w:cs="Arial"/>
          <w:spacing w:val="6"/>
        </w:rPr>
        <w:t xml:space="preserve"> ukupno </w:t>
      </w:r>
      <w:r w:rsidRPr="00E33C18">
        <w:rPr>
          <w:rFonts w:ascii="Arial" w:eastAsia="Arial" w:hAnsi="Arial" w:cs="Arial"/>
        </w:rPr>
        <w:t>p</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1"/>
        </w:rPr>
        <w:t>ni</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rPr>
        <w:t>e</w:t>
      </w:r>
      <w:r w:rsidRPr="00E33C18">
        <w:rPr>
          <w:rFonts w:ascii="Arial" w:eastAsia="Arial" w:hAnsi="Arial" w:cs="Arial"/>
          <w:spacing w:val="6"/>
        </w:rPr>
        <w:t xml:space="preserve"> površine </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3"/>
        </w:rPr>
        <w:t>v</w:t>
      </w:r>
      <w:r w:rsidRPr="00E33C18">
        <w:rPr>
          <w:rFonts w:ascii="Arial" w:eastAsia="Arial" w:hAnsi="Arial" w:cs="Arial"/>
        </w:rPr>
        <w:t>ne čestic</w:t>
      </w:r>
      <w:r w:rsidRPr="00E33C18">
        <w:rPr>
          <w:rFonts w:ascii="Arial" w:eastAsia="Arial" w:hAnsi="Arial" w:cs="Arial"/>
          <w:spacing w:val="-1"/>
        </w:rPr>
        <w:t>e</w:t>
      </w:r>
      <w:r w:rsidRPr="00E33C18">
        <w:rPr>
          <w:rFonts w:ascii="Arial" w:eastAsia="Arial" w:hAnsi="Arial" w:cs="Arial"/>
        </w:rPr>
        <w:t>,</w:t>
      </w:r>
      <w:r w:rsidRPr="00E33C18">
        <w:rPr>
          <w:rFonts w:ascii="Arial" w:hAnsi="Arial" w:cs="Arial"/>
          <w:color w:val="000000"/>
        </w:rPr>
        <w:t xml:space="preserve"> </w:t>
      </w:r>
      <w:r w:rsidRPr="00E33C18">
        <w:rPr>
          <w:rFonts w:ascii="Arial" w:eastAsia="Arial" w:hAnsi="Arial" w:cs="Arial"/>
        </w:rPr>
        <w:t>d</w:t>
      </w:r>
      <w:r w:rsidRPr="00E33C18">
        <w:rPr>
          <w:rFonts w:ascii="Arial" w:eastAsia="Arial" w:hAnsi="Arial" w:cs="Arial"/>
          <w:spacing w:val="-1"/>
        </w:rPr>
        <w:t>i</w:t>
      </w:r>
      <w:r w:rsidRPr="00E33C18">
        <w:rPr>
          <w:rFonts w:ascii="Arial" w:eastAsia="Arial" w:hAnsi="Arial" w:cs="Arial"/>
        </w:rPr>
        <w:t>o</w:t>
      </w:r>
      <w:r w:rsidRPr="00E33C18">
        <w:rPr>
          <w:rFonts w:ascii="Arial" w:eastAsia="Arial" w:hAnsi="Arial" w:cs="Arial"/>
          <w:spacing w:val="3"/>
        </w:rPr>
        <w:t xml:space="preserve">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a po</w:t>
      </w:r>
      <w:r w:rsidRPr="00E33C18">
        <w:rPr>
          <w:rFonts w:ascii="Arial" w:eastAsia="Arial" w:hAnsi="Arial" w:cs="Arial"/>
          <w:spacing w:val="1"/>
        </w:rPr>
        <w:t>tr</w:t>
      </w:r>
      <w:r w:rsidRPr="00E33C18">
        <w:rPr>
          <w:rFonts w:ascii="Arial" w:eastAsia="Arial" w:hAnsi="Arial" w:cs="Arial"/>
        </w:rPr>
        <w:t>e</w:t>
      </w:r>
      <w:r w:rsidRPr="00E33C18">
        <w:rPr>
          <w:rFonts w:ascii="Arial" w:eastAsia="Arial" w:hAnsi="Arial" w:cs="Arial"/>
          <w:spacing w:val="-1"/>
        </w:rPr>
        <w:t>b</w:t>
      </w:r>
      <w:r w:rsidRPr="00E33C18">
        <w:rPr>
          <w:rFonts w:ascii="Arial" w:eastAsia="Arial" w:hAnsi="Arial" w:cs="Arial"/>
        </w:rPr>
        <w:t>n</w:t>
      </w:r>
      <w:r w:rsidRPr="00E33C18">
        <w:rPr>
          <w:rFonts w:ascii="Arial" w:eastAsia="Arial" w:hAnsi="Arial" w:cs="Arial"/>
          <w:spacing w:val="-3"/>
        </w:rPr>
        <w:t>o</w:t>
      </w:r>
      <w:r w:rsidRPr="00E33C18">
        <w:rPr>
          <w:rFonts w:ascii="Arial" w:eastAsia="Arial" w:hAnsi="Arial" w:cs="Arial"/>
        </w:rPr>
        <w:t>g</w:t>
      </w:r>
      <w:r w:rsidRPr="00E33C18">
        <w:rPr>
          <w:rFonts w:ascii="Arial" w:eastAsia="Arial" w:hAnsi="Arial" w:cs="Arial"/>
          <w:spacing w:val="3"/>
        </w:rPr>
        <w:t xml:space="preserve"> </w:t>
      </w:r>
      <w:r w:rsidRPr="00E33C18">
        <w:rPr>
          <w:rFonts w:ascii="Arial" w:eastAsia="Arial" w:hAnsi="Arial" w:cs="Arial"/>
          <w:spacing w:val="-2"/>
        </w:rPr>
        <w:t>z</w:t>
      </w:r>
      <w:r w:rsidRPr="00E33C18">
        <w:rPr>
          <w:rFonts w:ascii="Arial" w:eastAsia="Arial" w:hAnsi="Arial" w:cs="Arial"/>
        </w:rPr>
        <w:t xml:space="preserve">a </w:t>
      </w:r>
      <w:r w:rsidRPr="00E33C18">
        <w:rPr>
          <w:rFonts w:ascii="Arial" w:eastAsia="Arial" w:hAnsi="Arial" w:cs="Arial"/>
          <w:spacing w:val="4"/>
        </w:rPr>
        <w:t>f</w:t>
      </w:r>
      <w:r w:rsidRPr="00E33C18">
        <w:rPr>
          <w:rFonts w:ascii="Arial" w:eastAsia="Arial" w:hAnsi="Arial" w:cs="Arial"/>
          <w:spacing w:val="-3"/>
        </w:rPr>
        <w:t>o</w:t>
      </w:r>
      <w:r w:rsidRPr="00E33C18">
        <w:rPr>
          <w:rFonts w:ascii="Arial" w:eastAsia="Arial" w:hAnsi="Arial" w:cs="Arial"/>
          <w:spacing w:val="1"/>
        </w:rPr>
        <w:t>rm</w:t>
      </w:r>
      <w:r w:rsidRPr="00E33C18">
        <w:rPr>
          <w:rFonts w:ascii="Arial" w:eastAsia="Arial" w:hAnsi="Arial" w:cs="Arial"/>
          <w:spacing w:val="-1"/>
        </w:rPr>
        <w:t>i</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3"/>
        </w:rPr>
        <w:t>n</w:t>
      </w:r>
      <w:r w:rsidRPr="00E33C18">
        <w:rPr>
          <w:rFonts w:ascii="Arial" w:eastAsia="Arial" w:hAnsi="Arial" w:cs="Arial"/>
          <w:spacing w:val="1"/>
        </w:rPr>
        <w:t>j</w:t>
      </w:r>
      <w:r w:rsidRPr="00E33C18">
        <w:rPr>
          <w:rFonts w:ascii="Arial" w:eastAsia="Arial" w:hAnsi="Arial" w:cs="Arial"/>
        </w:rPr>
        <w:t>e i</w:t>
      </w:r>
      <w:r w:rsidRPr="00E33C18">
        <w:rPr>
          <w:rFonts w:ascii="Arial" w:eastAsia="Arial" w:hAnsi="Arial" w:cs="Arial"/>
          <w:spacing w:val="-3"/>
        </w:rPr>
        <w:t>z</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rPr>
        <w:t>e</w:t>
      </w:r>
      <w:r w:rsidRPr="00E33C18">
        <w:rPr>
          <w:rFonts w:ascii="Arial" w:eastAsia="Arial" w:hAnsi="Arial" w:cs="Arial"/>
          <w:spacing w:val="-2"/>
        </w:rPr>
        <w:t xml:space="preserve"> </w:t>
      </w:r>
      <w:r w:rsidRPr="00E33C18">
        <w:rPr>
          <w:rFonts w:ascii="Arial" w:eastAsia="Arial" w:hAnsi="Arial" w:cs="Arial"/>
          <w:spacing w:val="2"/>
        </w:rPr>
        <w:t>g</w:t>
      </w:r>
      <w:r w:rsidRPr="00E33C18">
        <w:rPr>
          <w:rFonts w:ascii="Arial" w:eastAsia="Arial" w:hAnsi="Arial" w:cs="Arial"/>
          <w:spacing w:val="-2"/>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3"/>
        </w:rPr>
        <w:t>v</w:t>
      </w:r>
      <w:r w:rsidRPr="00E33C18">
        <w:rPr>
          <w:rFonts w:ascii="Arial" w:eastAsia="Arial" w:hAnsi="Arial" w:cs="Arial"/>
        </w:rPr>
        <w:t>ne čestice u s</w:t>
      </w:r>
      <w:r w:rsidRPr="00E33C18">
        <w:rPr>
          <w:rFonts w:ascii="Arial" w:eastAsia="Arial" w:hAnsi="Arial" w:cs="Arial"/>
          <w:spacing w:val="3"/>
        </w:rPr>
        <w:t>k</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rPr>
        <w:t>s</w:t>
      </w:r>
      <w:r w:rsidRPr="00E33C18">
        <w:rPr>
          <w:rFonts w:ascii="Arial" w:eastAsia="Arial" w:hAnsi="Arial" w:cs="Arial"/>
          <w:spacing w:val="1"/>
        </w:rPr>
        <w:t xml:space="preserve"> urbanističkim planom uređenja ili </w:t>
      </w:r>
      <w:r w:rsidRPr="00E33C18">
        <w:rPr>
          <w:rFonts w:ascii="Arial" w:eastAsia="Arial" w:hAnsi="Arial" w:cs="Arial"/>
        </w:rPr>
        <w:t>d</w:t>
      </w:r>
      <w:r w:rsidRPr="00E33C18">
        <w:rPr>
          <w:rFonts w:ascii="Arial" w:eastAsia="Arial" w:hAnsi="Arial" w:cs="Arial"/>
          <w:spacing w:val="-1"/>
        </w:rPr>
        <w:t>e</w:t>
      </w:r>
      <w:r w:rsidRPr="00E33C18">
        <w:rPr>
          <w:rFonts w:ascii="Arial" w:eastAsia="Arial" w:hAnsi="Arial" w:cs="Arial"/>
          <w:spacing w:val="1"/>
        </w:rPr>
        <w:t>t</w:t>
      </w:r>
      <w:r w:rsidRPr="00E33C18">
        <w:rPr>
          <w:rFonts w:ascii="Arial" w:eastAsia="Arial" w:hAnsi="Arial" w:cs="Arial"/>
        </w:rPr>
        <w:t>a</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n</w:t>
      </w:r>
      <w:r w:rsidRPr="00E33C18">
        <w:rPr>
          <w:rFonts w:ascii="Arial" w:eastAsia="Arial" w:hAnsi="Arial" w:cs="Arial"/>
          <w:spacing w:val="-4"/>
        </w:rPr>
        <w:t>i</w:t>
      </w:r>
      <w:r w:rsidRPr="00E33C18">
        <w:rPr>
          <w:rFonts w:ascii="Arial" w:eastAsia="Arial" w:hAnsi="Arial" w:cs="Arial"/>
        </w:rPr>
        <w:t>m p</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rPr>
        <w:t>om</w:t>
      </w:r>
      <w:r w:rsidRPr="00E33C18">
        <w:rPr>
          <w:rFonts w:ascii="Arial" w:eastAsia="Arial" w:hAnsi="Arial" w:cs="Arial"/>
          <w:spacing w:val="2"/>
        </w:rPr>
        <w:t xml:space="preserve"> </w:t>
      </w:r>
      <w:r w:rsidRPr="00E33C18">
        <w:rPr>
          <w:rFonts w:ascii="Arial" w:eastAsia="Arial" w:hAnsi="Arial" w:cs="Arial"/>
        </w:rPr>
        <w:t>uređe</w:t>
      </w:r>
      <w:r w:rsidRPr="00E33C18">
        <w:rPr>
          <w:rFonts w:ascii="Arial" w:eastAsia="Arial" w:hAnsi="Arial" w:cs="Arial"/>
          <w:spacing w:val="-3"/>
        </w:rPr>
        <w:t>n</w:t>
      </w:r>
      <w:r w:rsidRPr="00E33C18">
        <w:rPr>
          <w:rFonts w:ascii="Arial" w:eastAsia="Arial" w:hAnsi="Arial" w:cs="Arial"/>
          <w:spacing w:val="1"/>
        </w:rPr>
        <w:t>j</w:t>
      </w:r>
      <w:r w:rsidRPr="00E33C18">
        <w:rPr>
          <w:rFonts w:ascii="Arial" w:eastAsia="Arial" w:hAnsi="Arial" w:cs="Arial"/>
          <w:spacing w:val="-3"/>
        </w:rPr>
        <w:t xml:space="preserve">a ili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 xml:space="preserve">e </w:t>
      </w:r>
      <w:r w:rsidRPr="00E33C18">
        <w:rPr>
          <w:rFonts w:ascii="Arial" w:eastAsia="Arial" w:hAnsi="Arial" w:cs="Arial"/>
          <w:spacing w:val="3"/>
        </w:rPr>
        <w:t>k</w:t>
      </w:r>
      <w:r w:rsidRPr="00E33C18">
        <w:rPr>
          <w:rFonts w:ascii="Arial" w:eastAsia="Arial" w:hAnsi="Arial" w:cs="Arial"/>
          <w:spacing w:val="-3"/>
        </w:rPr>
        <w:t>o</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3"/>
        </w:rPr>
        <w:t xml:space="preserve"> </w:t>
      </w:r>
      <w:r w:rsidRPr="00E33C18">
        <w:rPr>
          <w:rFonts w:ascii="Arial" w:eastAsia="Arial" w:hAnsi="Arial" w:cs="Arial"/>
        </w:rPr>
        <w:t>č</w:t>
      </w:r>
      <w:r w:rsidRPr="00E33C18">
        <w:rPr>
          <w:rFonts w:ascii="Arial" w:eastAsia="Arial" w:hAnsi="Arial" w:cs="Arial"/>
          <w:spacing w:val="-1"/>
        </w:rPr>
        <w:t>i</w:t>
      </w:r>
      <w:r w:rsidRPr="00E33C18">
        <w:rPr>
          <w:rFonts w:ascii="Arial" w:eastAsia="Arial" w:hAnsi="Arial" w:cs="Arial"/>
        </w:rPr>
        <w:t xml:space="preserve">ni </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3"/>
        </w:rPr>
        <w:t>v</w:t>
      </w:r>
      <w:r w:rsidRPr="00E33C18">
        <w:rPr>
          <w:rFonts w:ascii="Arial" w:eastAsia="Arial" w:hAnsi="Arial" w:cs="Arial"/>
        </w:rPr>
        <w:t>nu</w:t>
      </w:r>
      <w:r w:rsidRPr="00E33C18">
        <w:rPr>
          <w:rFonts w:ascii="Arial" w:eastAsia="Arial" w:hAnsi="Arial" w:cs="Arial"/>
          <w:spacing w:val="3"/>
        </w:rPr>
        <w:t xml:space="preserve"> </w:t>
      </w:r>
      <w:r w:rsidRPr="00E33C18">
        <w:rPr>
          <w:rFonts w:ascii="Arial" w:eastAsia="Arial" w:hAnsi="Arial" w:cs="Arial"/>
        </w:rPr>
        <w:t>česticu</w:t>
      </w:r>
      <w:r w:rsidRPr="00E33C18">
        <w:rPr>
          <w:rFonts w:ascii="Arial" w:eastAsia="Arial" w:hAnsi="Arial" w:cs="Arial"/>
          <w:spacing w:val="3"/>
        </w:rPr>
        <w:t xml:space="preserve"> </w:t>
      </w:r>
      <w:r w:rsidRPr="00E33C18">
        <w:rPr>
          <w:rFonts w:ascii="Arial" w:eastAsia="Arial" w:hAnsi="Arial" w:cs="Arial"/>
          <w:spacing w:val="-2"/>
        </w:rPr>
        <w:t>z</w:t>
      </w:r>
      <w:r w:rsidRPr="00E33C18">
        <w:rPr>
          <w:rFonts w:ascii="Arial" w:eastAsia="Arial" w:hAnsi="Arial" w:cs="Arial"/>
        </w:rPr>
        <w:t>grade</w:t>
      </w:r>
      <w:r w:rsidRPr="00E33C18">
        <w:rPr>
          <w:rFonts w:ascii="Arial" w:eastAsia="Arial" w:hAnsi="Arial" w:cs="Arial"/>
          <w:spacing w:val="3"/>
        </w:rPr>
        <w:t xml:space="preserve"> </w:t>
      </w:r>
      <w:r w:rsidRPr="00E33C18">
        <w:rPr>
          <w:rFonts w:ascii="Arial" w:eastAsia="Arial" w:hAnsi="Arial" w:cs="Arial"/>
          <w:spacing w:val="-2"/>
        </w:rPr>
        <w:t>z</w:t>
      </w:r>
      <w:r w:rsidRPr="00E33C18">
        <w:rPr>
          <w:rFonts w:ascii="Arial" w:eastAsia="Arial" w:hAnsi="Arial" w:cs="Arial"/>
        </w:rPr>
        <w:t xml:space="preserve">a </w:t>
      </w:r>
      <w:r w:rsidRPr="00E33C18">
        <w:rPr>
          <w:rFonts w:ascii="Arial" w:eastAsia="Arial" w:hAnsi="Arial" w:cs="Arial"/>
          <w:spacing w:val="3"/>
        </w:rPr>
        <w:t>k</w:t>
      </w:r>
      <w:r w:rsidRPr="00E33C18">
        <w:rPr>
          <w:rFonts w:ascii="Arial" w:eastAsia="Arial" w:hAnsi="Arial" w:cs="Arial"/>
          <w:spacing w:val="-3"/>
        </w:rPr>
        <w:t>o</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3"/>
        </w:rPr>
        <w:t xml:space="preserve"> </w:t>
      </w:r>
      <w:r w:rsidRPr="00E33C18">
        <w:rPr>
          <w:rFonts w:ascii="Arial" w:eastAsia="Arial" w:hAnsi="Arial" w:cs="Arial"/>
        </w:rPr>
        <w:t>d</w:t>
      </w:r>
      <w:r w:rsidRPr="00E33C18">
        <w:rPr>
          <w:rFonts w:ascii="Arial" w:eastAsia="Arial" w:hAnsi="Arial" w:cs="Arial"/>
          <w:spacing w:val="-1"/>
        </w:rPr>
        <w:t>o</w:t>
      </w:r>
      <w:r w:rsidRPr="00E33C18">
        <w:rPr>
          <w:rFonts w:ascii="Arial" w:eastAsia="Arial" w:hAnsi="Arial" w:cs="Arial"/>
        </w:rPr>
        <w:t>n</w:t>
      </w:r>
      <w:r w:rsidRPr="00E33C18">
        <w:rPr>
          <w:rFonts w:ascii="Arial" w:eastAsia="Arial" w:hAnsi="Arial" w:cs="Arial"/>
          <w:spacing w:val="-1"/>
        </w:rPr>
        <w:t>e</w:t>
      </w:r>
      <w:r w:rsidRPr="00E33C18">
        <w:rPr>
          <w:rFonts w:ascii="Arial" w:eastAsia="Arial" w:hAnsi="Arial" w:cs="Arial"/>
        </w:rPr>
        <w:t>se</w:t>
      </w:r>
      <w:r w:rsidRPr="00E33C18">
        <w:rPr>
          <w:rFonts w:ascii="Arial" w:eastAsia="Arial" w:hAnsi="Arial" w:cs="Arial"/>
          <w:spacing w:val="-1"/>
        </w:rPr>
        <w:t>n</w:t>
      </w:r>
      <w:r w:rsidRPr="00E33C18">
        <w:rPr>
          <w:rFonts w:ascii="Arial" w:eastAsia="Arial" w:hAnsi="Arial" w:cs="Arial"/>
        </w:rPr>
        <w:t xml:space="preserve">o </w:t>
      </w:r>
      <w:r w:rsidRPr="00E33C18">
        <w:rPr>
          <w:rFonts w:ascii="Arial" w:eastAsia="Arial" w:hAnsi="Arial" w:cs="Arial"/>
          <w:spacing w:val="-2"/>
        </w:rPr>
        <w:t>r</w:t>
      </w:r>
      <w:r w:rsidRPr="00E33C18">
        <w:rPr>
          <w:rFonts w:ascii="Arial" w:eastAsia="Arial" w:hAnsi="Arial" w:cs="Arial"/>
          <w:spacing w:val="1"/>
        </w:rPr>
        <w:t>j</w:t>
      </w:r>
      <w:r w:rsidRPr="00E33C18">
        <w:rPr>
          <w:rFonts w:ascii="Arial" w:eastAsia="Arial" w:hAnsi="Arial" w:cs="Arial"/>
        </w:rPr>
        <w:t>eš</w:t>
      </w:r>
      <w:r w:rsidRPr="00E33C18">
        <w:rPr>
          <w:rFonts w:ascii="Arial" w:eastAsia="Arial" w:hAnsi="Arial" w:cs="Arial"/>
          <w:spacing w:val="-1"/>
        </w:rPr>
        <w:t>e</w:t>
      </w:r>
      <w:r w:rsidRPr="00E33C18">
        <w:rPr>
          <w:rFonts w:ascii="Arial" w:eastAsia="Arial" w:hAnsi="Arial" w:cs="Arial"/>
          <w:spacing w:val="-3"/>
        </w:rPr>
        <w:t>n</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3"/>
        </w:rPr>
        <w:t xml:space="preserve"> </w:t>
      </w:r>
      <w:r w:rsidRPr="00E33C18">
        <w:rPr>
          <w:rFonts w:ascii="Arial" w:eastAsia="Arial" w:hAnsi="Arial" w:cs="Arial"/>
        </w:rPr>
        <w:t xml:space="preserve">o </w:t>
      </w:r>
      <w:r w:rsidRPr="00E33C18">
        <w:rPr>
          <w:rFonts w:ascii="Arial" w:eastAsia="Arial" w:hAnsi="Arial" w:cs="Arial"/>
          <w:spacing w:val="-1"/>
        </w:rPr>
        <w:t>i</w:t>
      </w:r>
      <w:r w:rsidRPr="00E33C18">
        <w:rPr>
          <w:rFonts w:ascii="Arial" w:eastAsia="Arial" w:hAnsi="Arial" w:cs="Arial"/>
        </w:rPr>
        <w:t>z</w:t>
      </w:r>
      <w:r w:rsidRPr="00E33C18">
        <w:rPr>
          <w:rFonts w:ascii="Arial" w:eastAsia="Arial" w:hAnsi="Arial" w:cs="Arial"/>
          <w:spacing w:val="-2"/>
        </w:rPr>
        <w:t>v</w:t>
      </w:r>
      <w:r w:rsidRPr="00E33C18">
        <w:rPr>
          <w:rFonts w:ascii="Arial" w:eastAsia="Arial" w:hAnsi="Arial" w:cs="Arial"/>
        </w:rPr>
        <w:t>e</w:t>
      </w:r>
      <w:r w:rsidRPr="00E33C18">
        <w:rPr>
          <w:rFonts w:ascii="Arial" w:eastAsia="Arial" w:hAnsi="Arial" w:cs="Arial"/>
          <w:spacing w:val="-1"/>
        </w:rPr>
        <w:t>d</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rPr>
        <w:t>om</w:t>
      </w:r>
      <w:r w:rsidRPr="00E33C18">
        <w:rPr>
          <w:rFonts w:ascii="Arial" w:hAnsi="Arial" w:cs="Arial"/>
          <w:color w:val="000000"/>
        </w:rPr>
        <w:t xml:space="preserve"> </w:t>
      </w:r>
      <w:r w:rsidRPr="00E33C18">
        <w:rPr>
          <w:rFonts w:ascii="Arial" w:eastAsia="Arial" w:hAnsi="Arial" w:cs="Arial"/>
        </w:rPr>
        <w:t>s</w:t>
      </w:r>
      <w:r w:rsidRPr="00E33C18">
        <w:rPr>
          <w:rFonts w:ascii="Arial" w:eastAsia="Arial" w:hAnsi="Arial" w:cs="Arial"/>
          <w:spacing w:val="1"/>
        </w:rPr>
        <w:t>t</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2"/>
        </w:rPr>
        <w:t xml:space="preserve"> </w:t>
      </w:r>
      <w:r w:rsidRPr="00E33C18">
        <w:rPr>
          <w:rFonts w:ascii="Arial" w:eastAsia="Arial" w:hAnsi="Arial" w:cs="Arial"/>
        </w:rPr>
        <w:t>na</w:t>
      </w:r>
      <w:r w:rsidRPr="00E33C18">
        <w:rPr>
          <w:rFonts w:ascii="Arial" w:eastAsia="Arial" w:hAnsi="Arial" w:cs="Arial"/>
          <w:spacing w:val="-2"/>
        </w:rPr>
        <w:t xml:space="preserve"> </w:t>
      </w:r>
      <w:r w:rsidRPr="00E33C18">
        <w:rPr>
          <w:rFonts w:ascii="Arial" w:eastAsia="Arial" w:hAnsi="Arial" w:cs="Arial"/>
          <w:spacing w:val="1"/>
        </w:rPr>
        <w:t>t</w:t>
      </w:r>
      <w:r w:rsidRPr="00E33C18">
        <w:rPr>
          <w:rFonts w:ascii="Arial" w:eastAsia="Arial" w:hAnsi="Arial" w:cs="Arial"/>
          <w:spacing w:val="-3"/>
        </w:rPr>
        <w:t>e</w:t>
      </w:r>
      <w:r w:rsidRPr="00E33C18">
        <w:rPr>
          <w:rFonts w:ascii="Arial" w:eastAsia="Arial" w:hAnsi="Arial" w:cs="Arial"/>
          <w:spacing w:val="1"/>
        </w:rPr>
        <w:t>m</w:t>
      </w:r>
      <w:r w:rsidRPr="00E33C18">
        <w:rPr>
          <w:rFonts w:ascii="Arial" w:eastAsia="Arial" w:hAnsi="Arial" w:cs="Arial"/>
        </w:rPr>
        <w:t>e</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 xml:space="preserve">u </w:t>
      </w:r>
      <w:r w:rsidRPr="00E33C18">
        <w:rPr>
          <w:rFonts w:ascii="Arial" w:eastAsia="Arial" w:hAnsi="Arial" w:cs="Arial"/>
          <w:spacing w:val="-2"/>
        </w:rPr>
        <w:t>p</w:t>
      </w:r>
      <w:r w:rsidRPr="00E33C18">
        <w:rPr>
          <w:rFonts w:ascii="Arial" w:eastAsia="Arial" w:hAnsi="Arial" w:cs="Arial"/>
        </w:rPr>
        <w:t>os</w:t>
      </w:r>
      <w:r w:rsidRPr="00E33C18">
        <w:rPr>
          <w:rFonts w:ascii="Arial" w:eastAsia="Arial" w:hAnsi="Arial" w:cs="Arial"/>
          <w:spacing w:val="-1"/>
        </w:rPr>
        <w:t>e</w:t>
      </w:r>
      <w:r w:rsidRPr="00E33C18">
        <w:rPr>
          <w:rFonts w:ascii="Arial" w:eastAsia="Arial" w:hAnsi="Arial" w:cs="Arial"/>
        </w:rPr>
        <w:t>b</w:t>
      </w:r>
      <w:r w:rsidRPr="00E33C18">
        <w:rPr>
          <w:rFonts w:ascii="Arial" w:eastAsia="Arial" w:hAnsi="Arial" w:cs="Arial"/>
          <w:spacing w:val="-3"/>
        </w:rPr>
        <w:t>n</w:t>
      </w:r>
      <w:r w:rsidRPr="00E33C18">
        <w:rPr>
          <w:rFonts w:ascii="Arial" w:eastAsia="Arial" w:hAnsi="Arial" w:cs="Arial"/>
        </w:rPr>
        <w:t xml:space="preserve">og </w:t>
      </w:r>
      <w:r w:rsidRPr="00E33C18">
        <w:rPr>
          <w:rFonts w:ascii="Arial" w:eastAsia="Arial" w:hAnsi="Arial" w:cs="Arial"/>
          <w:spacing w:val="-2"/>
        </w:rPr>
        <w:t>z</w:t>
      </w:r>
      <w:r w:rsidRPr="00E33C18">
        <w:rPr>
          <w:rFonts w:ascii="Arial" w:eastAsia="Arial" w:hAnsi="Arial" w:cs="Arial"/>
        </w:rPr>
        <w:t>a</w:t>
      </w:r>
      <w:r w:rsidRPr="00E33C18">
        <w:rPr>
          <w:rFonts w:ascii="Arial" w:eastAsia="Arial" w:hAnsi="Arial" w:cs="Arial"/>
          <w:spacing w:val="2"/>
        </w:rPr>
        <w:t>k</w:t>
      </w:r>
      <w:r w:rsidRPr="00E33C18">
        <w:rPr>
          <w:rFonts w:ascii="Arial" w:eastAsia="Arial" w:hAnsi="Arial" w:cs="Arial"/>
        </w:rPr>
        <w:t>o</w:t>
      </w:r>
      <w:r w:rsidRPr="00E33C18">
        <w:rPr>
          <w:rFonts w:ascii="Arial" w:eastAsia="Arial" w:hAnsi="Arial" w:cs="Arial"/>
          <w:spacing w:val="-1"/>
        </w:rPr>
        <w:t>n</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rPr>
        <w:t>ko</w:t>
      </w:r>
      <w:r w:rsidRPr="00E33C18">
        <w:rPr>
          <w:rFonts w:ascii="Arial" w:eastAsia="Arial" w:hAnsi="Arial" w:cs="Arial"/>
          <w:spacing w:val="1"/>
        </w:rPr>
        <w:t>j</w:t>
      </w:r>
      <w:r w:rsidRPr="00E33C18">
        <w:rPr>
          <w:rFonts w:ascii="Arial" w:eastAsia="Arial" w:hAnsi="Arial" w:cs="Arial"/>
          <w:spacing w:val="-3"/>
        </w:rPr>
        <w:t>i</w:t>
      </w:r>
      <w:r w:rsidRPr="00E33C18">
        <w:rPr>
          <w:rFonts w:ascii="Arial" w:eastAsia="Arial" w:hAnsi="Arial" w:cs="Arial"/>
        </w:rPr>
        <w:t>m</w:t>
      </w:r>
      <w:r w:rsidRPr="00E33C18">
        <w:rPr>
          <w:rFonts w:ascii="Arial" w:eastAsia="Arial" w:hAnsi="Arial" w:cs="Arial"/>
          <w:spacing w:val="2"/>
        </w:rPr>
        <w:t xml:space="preserve"> </w:t>
      </w:r>
      <w:r w:rsidRPr="00E33C18">
        <w:rPr>
          <w:rFonts w:ascii="Arial" w:eastAsia="Arial" w:hAnsi="Arial" w:cs="Arial"/>
        </w:rPr>
        <w:t>se</w:t>
      </w:r>
      <w:r w:rsidRPr="00E33C18">
        <w:rPr>
          <w:rFonts w:ascii="Arial" w:eastAsia="Arial" w:hAnsi="Arial" w:cs="Arial"/>
          <w:spacing w:val="-2"/>
        </w:rPr>
        <w:t xml:space="preserve"> </w:t>
      </w:r>
      <w:r w:rsidRPr="00E33C18">
        <w:rPr>
          <w:rFonts w:ascii="Arial" w:eastAsia="Arial" w:hAnsi="Arial" w:cs="Arial"/>
        </w:rPr>
        <w:t>ure</w:t>
      </w:r>
      <w:r w:rsidRPr="00E33C18">
        <w:rPr>
          <w:rFonts w:ascii="Arial" w:eastAsia="Arial" w:hAnsi="Arial" w:cs="Arial"/>
          <w:spacing w:val="-3"/>
        </w:rPr>
        <w:t>đ</w:t>
      </w:r>
      <w:r w:rsidRPr="00E33C18">
        <w:rPr>
          <w:rFonts w:ascii="Arial" w:eastAsia="Arial" w:hAnsi="Arial" w:cs="Arial"/>
        </w:rPr>
        <w:t>u</w:t>
      </w:r>
      <w:r w:rsidRPr="00E33C18">
        <w:rPr>
          <w:rFonts w:ascii="Arial" w:eastAsia="Arial" w:hAnsi="Arial" w:cs="Arial"/>
          <w:spacing w:val="1"/>
        </w:rPr>
        <w:t>j</w:t>
      </w:r>
      <w:r w:rsidRPr="00E33C18">
        <w:rPr>
          <w:rFonts w:ascii="Arial" w:eastAsia="Arial" w:hAnsi="Arial" w:cs="Arial"/>
        </w:rPr>
        <w:t>e o</w:t>
      </w:r>
      <w:r w:rsidRPr="00E33C18">
        <w:rPr>
          <w:rFonts w:ascii="Arial" w:eastAsia="Arial" w:hAnsi="Arial" w:cs="Arial"/>
          <w:spacing w:val="-2"/>
        </w:rPr>
        <w:t>z</w:t>
      </w:r>
      <w:r w:rsidRPr="00E33C18">
        <w:rPr>
          <w:rFonts w:ascii="Arial" w:eastAsia="Arial" w:hAnsi="Arial" w:cs="Arial"/>
          <w:spacing w:val="-3"/>
        </w:rPr>
        <w:t>a</w:t>
      </w:r>
      <w:r w:rsidRPr="00E33C18">
        <w:rPr>
          <w:rFonts w:ascii="Arial" w:eastAsia="Arial" w:hAnsi="Arial" w:cs="Arial"/>
          <w:spacing w:val="2"/>
        </w:rPr>
        <w:t>k</w:t>
      </w:r>
      <w:r w:rsidRPr="00E33C18">
        <w:rPr>
          <w:rFonts w:ascii="Arial" w:eastAsia="Arial" w:hAnsi="Arial" w:cs="Arial"/>
        </w:rPr>
        <w:t>o</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3"/>
        </w:rPr>
        <w:t>n</w:t>
      </w:r>
      <w:r w:rsidRPr="00E33C18">
        <w:rPr>
          <w:rFonts w:ascii="Arial" w:eastAsia="Arial" w:hAnsi="Arial" w:cs="Arial"/>
          <w:spacing w:val="1"/>
        </w:rPr>
        <w:t>j</w:t>
      </w:r>
      <w:r w:rsidRPr="00E33C18">
        <w:rPr>
          <w:rFonts w:ascii="Arial" w:eastAsia="Arial" w:hAnsi="Arial" w:cs="Arial"/>
        </w:rPr>
        <w:t>e ne</w:t>
      </w:r>
      <w:r w:rsidRPr="00E33C18">
        <w:rPr>
          <w:rFonts w:ascii="Arial" w:eastAsia="Arial" w:hAnsi="Arial" w:cs="Arial"/>
          <w:spacing w:val="-2"/>
        </w:rPr>
        <w:t>z</w:t>
      </w:r>
      <w:r w:rsidRPr="00E33C18">
        <w:rPr>
          <w:rFonts w:ascii="Arial" w:eastAsia="Arial" w:hAnsi="Arial" w:cs="Arial"/>
          <w:spacing w:val="-3"/>
        </w:rPr>
        <w:t>a</w:t>
      </w:r>
      <w:r w:rsidRPr="00E33C18">
        <w:rPr>
          <w:rFonts w:ascii="Arial" w:eastAsia="Arial" w:hAnsi="Arial" w:cs="Arial"/>
          <w:spacing w:val="2"/>
        </w:rPr>
        <w:t>k</w:t>
      </w:r>
      <w:r w:rsidRPr="00E33C18">
        <w:rPr>
          <w:rFonts w:ascii="Arial" w:eastAsia="Arial" w:hAnsi="Arial" w:cs="Arial"/>
        </w:rPr>
        <w:t>o</w:t>
      </w:r>
      <w:r w:rsidRPr="00E33C18">
        <w:rPr>
          <w:rFonts w:ascii="Arial" w:eastAsia="Arial" w:hAnsi="Arial" w:cs="Arial"/>
          <w:spacing w:val="-3"/>
        </w:rPr>
        <w:t>n</w:t>
      </w:r>
      <w:r w:rsidRPr="00E33C18">
        <w:rPr>
          <w:rFonts w:ascii="Arial" w:eastAsia="Arial" w:hAnsi="Arial" w:cs="Arial"/>
          <w:spacing w:val="-1"/>
        </w:rPr>
        <w:t>i</w:t>
      </w:r>
      <w:r w:rsidRPr="00E33C18">
        <w:rPr>
          <w:rFonts w:ascii="Arial" w:eastAsia="Arial" w:hAnsi="Arial" w:cs="Arial"/>
          <w:spacing w:val="1"/>
        </w:rPr>
        <w:t>t</w:t>
      </w:r>
      <w:r w:rsidRPr="00E33C18">
        <w:rPr>
          <w:rFonts w:ascii="Arial" w:eastAsia="Arial" w:hAnsi="Arial" w:cs="Arial"/>
          <w:spacing w:val="-1"/>
        </w:rPr>
        <w:t>i</w:t>
      </w:r>
      <w:r w:rsidRPr="00E33C18">
        <w:rPr>
          <w:rFonts w:ascii="Arial" w:eastAsia="Arial" w:hAnsi="Arial" w:cs="Arial"/>
        </w:rPr>
        <w:t xml:space="preserve">h </w:t>
      </w:r>
      <w:r w:rsidRPr="00E33C18">
        <w:rPr>
          <w:rFonts w:ascii="Arial" w:eastAsia="Arial" w:hAnsi="Arial" w:cs="Arial"/>
          <w:spacing w:val="-2"/>
        </w:rPr>
        <w:t>z</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spacing w:val="-3"/>
        </w:rPr>
        <w:t xml:space="preserve">a. </w:t>
      </w:r>
    </w:p>
    <w:p w:rsidR="00463316" w:rsidRPr="00E33C18" w:rsidRDefault="00463316" w:rsidP="00463316">
      <w:pPr>
        <w:autoSpaceDE w:val="0"/>
        <w:autoSpaceDN w:val="0"/>
        <w:adjustRightInd w:val="0"/>
        <w:jc w:val="both"/>
        <w:rPr>
          <w:rFonts w:ascii="Arial" w:eastAsia="Arial" w:hAnsi="Arial" w:cs="Arial"/>
          <w:spacing w:val="-3"/>
        </w:rPr>
      </w:pPr>
      <w:r w:rsidRPr="00E33C18">
        <w:rPr>
          <w:rFonts w:ascii="Arial" w:eastAsia="Arial" w:hAnsi="Arial" w:cs="Arial"/>
          <w:spacing w:val="-3"/>
        </w:rPr>
        <w:t xml:space="preserve">Zemljištem u vlasništvu Grada, raspolagat će se bez provođenja javnog natječaja i </w:t>
      </w:r>
      <w:r w:rsidRPr="00E33C18">
        <w:rPr>
          <w:rFonts w:ascii="Arial" w:eastAsia="Arial" w:hAnsi="Arial" w:cs="Arial"/>
          <w:bCs/>
          <w:spacing w:val="-1"/>
        </w:rPr>
        <w:t xml:space="preserve">ako je isto u skladu </w:t>
      </w:r>
      <w:r w:rsidRPr="00E33C18">
        <w:rPr>
          <w:rFonts w:ascii="Arial" w:eastAsia="Arial" w:hAnsi="Arial" w:cs="Arial"/>
          <w:spacing w:val="1"/>
        </w:rPr>
        <w:t>korigiranim oblikom i/ili površinom građevne čestice definirane detaljnim planom uređenja ili urbanističkim planom uređenja uz potvrdu o prihvaćanju navedene korekcije izdane od strane upravnog odjela nadležnog za poslove urbanizma, prostornog uređenja i graditeljstva na izmijenjen oblik i/ili površinu građevne čestice.</w:t>
      </w:r>
    </w:p>
    <w:p w:rsidR="00463316" w:rsidRPr="00E33C18" w:rsidRDefault="00463316" w:rsidP="00463316">
      <w:pPr>
        <w:shd w:val="clear" w:color="auto" w:fill="FFFFFF"/>
        <w:jc w:val="both"/>
        <w:rPr>
          <w:rFonts w:ascii="Arial" w:hAnsi="Arial" w:cs="Arial"/>
          <w:color w:val="000000"/>
        </w:rPr>
      </w:pPr>
      <w:r w:rsidRPr="00E33C18">
        <w:rPr>
          <w:rFonts w:ascii="Arial" w:hAnsi="Arial" w:cs="Arial"/>
          <w:color w:val="000000"/>
        </w:rPr>
        <w:t>Odluku o sklapanju ugovora o kupoprodaji zemljišta s najpovoljnijim ponuditeljem donosi:</w:t>
      </w:r>
    </w:p>
    <w:p w:rsidR="00463316" w:rsidRPr="00E33C18" w:rsidRDefault="00463316" w:rsidP="00463316">
      <w:pPr>
        <w:numPr>
          <w:ilvl w:val="0"/>
          <w:numId w:val="12"/>
        </w:numPr>
        <w:shd w:val="clear" w:color="auto" w:fill="FFFFFF"/>
        <w:spacing w:after="0" w:line="240" w:lineRule="auto"/>
        <w:ind w:left="993" w:hanging="284"/>
        <w:jc w:val="both"/>
        <w:rPr>
          <w:rFonts w:ascii="Arial" w:hAnsi="Arial" w:cs="Arial"/>
          <w:color w:val="000000"/>
        </w:rPr>
      </w:pPr>
      <w:r w:rsidRPr="00E33C18">
        <w:rPr>
          <w:rFonts w:ascii="Arial" w:hAnsi="Arial" w:cs="Arial"/>
          <w:color w:val="000000"/>
        </w:rPr>
        <w:lastRenderedPageBreak/>
        <w:t xml:space="preserve">Gradonačelnik Grada, za utvrđenu kupoprodajnu cijenu koja ne prelazi iznos od 132.722,81 eura (slovima: </w:t>
      </w:r>
      <w:proofErr w:type="spellStart"/>
      <w:r w:rsidRPr="00E33C18">
        <w:rPr>
          <w:rFonts w:ascii="Arial" w:hAnsi="Arial" w:cs="Arial"/>
          <w:color w:val="000000"/>
        </w:rPr>
        <w:t>stotridesetdvijetisućesedamstodvadesetdva</w:t>
      </w:r>
      <w:proofErr w:type="spellEnd"/>
      <w:r w:rsidRPr="00E33C18">
        <w:rPr>
          <w:rFonts w:ascii="Arial" w:hAnsi="Arial" w:cs="Arial"/>
          <w:color w:val="000000"/>
        </w:rPr>
        <w:t xml:space="preserve"> eura i </w:t>
      </w:r>
      <w:proofErr w:type="spellStart"/>
      <w:r w:rsidRPr="00E33C18">
        <w:rPr>
          <w:rFonts w:ascii="Arial" w:hAnsi="Arial" w:cs="Arial"/>
          <w:color w:val="000000"/>
        </w:rPr>
        <w:t>osamdesetjedan</w:t>
      </w:r>
      <w:proofErr w:type="spellEnd"/>
      <w:r w:rsidRPr="00E33C18">
        <w:rPr>
          <w:rFonts w:ascii="Arial" w:hAnsi="Arial" w:cs="Arial"/>
          <w:color w:val="000000"/>
        </w:rPr>
        <w:t xml:space="preserve"> cent), uključujući i iznos od 132.722,81 eura (slovima: </w:t>
      </w:r>
      <w:proofErr w:type="spellStart"/>
      <w:r w:rsidRPr="00E33C18">
        <w:rPr>
          <w:rFonts w:ascii="Arial" w:hAnsi="Arial" w:cs="Arial"/>
          <w:color w:val="000000"/>
        </w:rPr>
        <w:t>stotridesetdvijetisućesedamstodvadesetdva</w:t>
      </w:r>
      <w:proofErr w:type="spellEnd"/>
      <w:r w:rsidRPr="00E33C18">
        <w:rPr>
          <w:rFonts w:ascii="Arial" w:hAnsi="Arial" w:cs="Arial"/>
          <w:color w:val="000000"/>
        </w:rPr>
        <w:t xml:space="preserve"> eura i </w:t>
      </w:r>
      <w:proofErr w:type="spellStart"/>
      <w:r w:rsidRPr="00E33C18">
        <w:rPr>
          <w:rFonts w:ascii="Arial" w:hAnsi="Arial" w:cs="Arial"/>
          <w:color w:val="000000"/>
        </w:rPr>
        <w:t>osamdesetjedan</w:t>
      </w:r>
      <w:proofErr w:type="spellEnd"/>
      <w:r w:rsidRPr="00E33C18">
        <w:rPr>
          <w:rFonts w:ascii="Arial" w:hAnsi="Arial" w:cs="Arial"/>
          <w:color w:val="000000"/>
        </w:rPr>
        <w:t xml:space="preserve"> cent),</w:t>
      </w:r>
    </w:p>
    <w:p w:rsidR="00463316" w:rsidRPr="00E33C18" w:rsidRDefault="00463316" w:rsidP="00463316">
      <w:pPr>
        <w:numPr>
          <w:ilvl w:val="0"/>
          <w:numId w:val="12"/>
        </w:numPr>
        <w:shd w:val="clear" w:color="auto" w:fill="FFFFFF"/>
        <w:spacing w:after="0" w:line="240" w:lineRule="auto"/>
        <w:ind w:left="993" w:hanging="284"/>
        <w:jc w:val="both"/>
        <w:rPr>
          <w:rFonts w:ascii="Arial" w:hAnsi="Arial" w:cs="Arial"/>
          <w:color w:val="000000"/>
        </w:rPr>
      </w:pPr>
      <w:r w:rsidRPr="00E33C18">
        <w:rPr>
          <w:rFonts w:ascii="Arial" w:hAnsi="Arial" w:cs="Arial"/>
          <w:color w:val="000000"/>
        </w:rPr>
        <w:t xml:space="preserve">Gradsko vijeće Grada, za utvrđenu kupoprodajnu cijenu koja prelazi iznos od 132.722,81 eura (slovima: </w:t>
      </w:r>
      <w:proofErr w:type="spellStart"/>
      <w:r w:rsidRPr="00E33C18">
        <w:rPr>
          <w:rFonts w:ascii="Arial" w:hAnsi="Arial" w:cs="Arial"/>
          <w:color w:val="000000"/>
        </w:rPr>
        <w:t>stotridesetdvijetisućesedamstodvadesetdva</w:t>
      </w:r>
      <w:proofErr w:type="spellEnd"/>
      <w:r w:rsidRPr="00E33C18">
        <w:rPr>
          <w:rFonts w:ascii="Arial" w:hAnsi="Arial" w:cs="Arial"/>
          <w:color w:val="000000"/>
        </w:rPr>
        <w:t xml:space="preserve"> eura i </w:t>
      </w:r>
      <w:proofErr w:type="spellStart"/>
      <w:r w:rsidRPr="00E33C18">
        <w:rPr>
          <w:rFonts w:ascii="Arial" w:hAnsi="Arial" w:cs="Arial"/>
          <w:color w:val="000000"/>
        </w:rPr>
        <w:t>osamdesetjedan</w:t>
      </w:r>
      <w:proofErr w:type="spellEnd"/>
      <w:r w:rsidRPr="00E33C18">
        <w:rPr>
          <w:rFonts w:ascii="Arial" w:hAnsi="Arial" w:cs="Arial"/>
          <w:color w:val="000000"/>
        </w:rPr>
        <w:t xml:space="preserve"> cent). </w:t>
      </w:r>
    </w:p>
    <w:p w:rsidR="00463316" w:rsidRPr="00E33C18" w:rsidRDefault="00463316" w:rsidP="00463316">
      <w:pPr>
        <w:shd w:val="clear" w:color="auto" w:fill="FFFFFF"/>
        <w:spacing w:after="0" w:line="240" w:lineRule="auto"/>
        <w:ind w:left="993"/>
        <w:jc w:val="both"/>
        <w:rPr>
          <w:rFonts w:ascii="Arial" w:hAnsi="Arial" w:cs="Arial"/>
          <w:color w:val="000000"/>
        </w:rPr>
      </w:pPr>
    </w:p>
    <w:p w:rsidR="00463316" w:rsidRPr="00E33C18" w:rsidRDefault="00463316" w:rsidP="00463316">
      <w:pPr>
        <w:spacing w:after="0" w:line="240" w:lineRule="auto"/>
        <w:jc w:val="both"/>
        <w:rPr>
          <w:rFonts w:ascii="Arial" w:hAnsi="Arial" w:cs="Arial"/>
          <w:color w:val="000000"/>
        </w:rPr>
      </w:pPr>
      <w:r w:rsidRPr="00E33C18">
        <w:rPr>
          <w:rFonts w:ascii="Arial" w:hAnsi="Arial" w:cs="Arial"/>
          <w:color w:val="000000"/>
        </w:rPr>
        <w:t xml:space="preserve">Kupoprodajnu cijenu kupac plaća </w:t>
      </w:r>
      <w:r w:rsidRPr="00E33C18">
        <w:rPr>
          <w:rFonts w:ascii="Arial" w:hAnsi="Arial" w:cs="Arial"/>
          <w:color w:val="000000" w:themeColor="text1"/>
        </w:rPr>
        <w:t>jednokratno, u roku od 90 dana od dana  sklapanja ugovora o kupoprodaji kod javnog bilježnika. Ukoliko kupac u ugovorenom roku  ne uplati kupoprodajnu cijenu u cijelosti, ugovor se raskida jednostranom izjavom Grada, a kupac nema pravo na povrat jamčevine.</w:t>
      </w:r>
      <w:r w:rsidRPr="00E33C18">
        <w:rPr>
          <w:rFonts w:ascii="Arial" w:hAnsi="Arial" w:cs="Arial"/>
          <w:color w:val="000000"/>
        </w:rPr>
        <w:t xml:space="preserve"> Kupoprodajna cijena može se platiti putem kredita banke, a plaćanje kupoprodajne cijene putem kredita smatra se jednokratnim plaćanjem. U slučaju plaćanja kupoprodajne cijene stana putem kredita banke, ugovor o kupoprodaji može sadržavati i druge odredbe o kreditu i načinu plaćanja kupoprodajne cijene.</w:t>
      </w:r>
    </w:p>
    <w:p w:rsidR="00463316" w:rsidRPr="00E33C18" w:rsidRDefault="00463316" w:rsidP="00463316">
      <w:pPr>
        <w:spacing w:after="0" w:line="240" w:lineRule="auto"/>
        <w:jc w:val="both"/>
        <w:rPr>
          <w:rFonts w:ascii="Arial" w:hAnsi="Arial" w:cs="Arial"/>
        </w:rPr>
      </w:pPr>
      <w:r w:rsidRPr="00E33C18">
        <w:rPr>
          <w:rFonts w:ascii="Arial" w:hAnsi="Arial" w:cs="Arial"/>
        </w:rPr>
        <w:t xml:space="preserve">Grad Rijeka će najkasnije u roku od 30 dana od uplate kupoprodajne cijene u cijelosti,  kupcu izdati </w:t>
      </w:r>
      <w:proofErr w:type="spellStart"/>
      <w:r w:rsidRPr="00E33C18">
        <w:rPr>
          <w:rFonts w:ascii="Arial" w:hAnsi="Arial" w:cs="Arial"/>
        </w:rPr>
        <w:t>tabularnu</w:t>
      </w:r>
      <w:proofErr w:type="spellEnd"/>
      <w:r w:rsidRPr="00E33C18">
        <w:rPr>
          <w:rFonts w:ascii="Arial" w:hAnsi="Arial" w:cs="Arial"/>
        </w:rPr>
        <w:t xml:space="preserve"> ispravu podobnu za upis vlasništva u zemljišnim knjigama na ime kupca.</w:t>
      </w:r>
    </w:p>
    <w:p w:rsidR="00463316" w:rsidRPr="00E33C18" w:rsidRDefault="00463316" w:rsidP="00463316">
      <w:pPr>
        <w:spacing w:after="0" w:line="240" w:lineRule="auto"/>
        <w:jc w:val="both"/>
        <w:rPr>
          <w:rFonts w:ascii="Arial" w:hAnsi="Arial" w:cs="Arial"/>
          <w:color w:val="000000" w:themeColor="text1"/>
        </w:rPr>
      </w:pPr>
    </w:p>
    <w:p w:rsidR="00463316" w:rsidRPr="00E33C18" w:rsidRDefault="00463316" w:rsidP="00463316">
      <w:pPr>
        <w:autoSpaceDE w:val="0"/>
        <w:autoSpaceDN w:val="0"/>
        <w:adjustRightInd w:val="0"/>
        <w:jc w:val="both"/>
        <w:rPr>
          <w:rFonts w:ascii="Arial" w:eastAsia="Arial" w:hAnsi="Arial" w:cs="Arial"/>
          <w:spacing w:val="-3"/>
        </w:rPr>
      </w:pPr>
      <w:r w:rsidRPr="00E33C18">
        <w:rPr>
          <w:rFonts w:ascii="Arial" w:hAnsi="Arial" w:cs="Arial"/>
          <w:color w:val="000000"/>
        </w:rPr>
        <w:t xml:space="preserve">Grad može dati zemljište u svom vlasništvu u zakup za različite namjene navedene u prijedlogu Odluke na rok od 10 godina, a koji može biti i dulji na temelju posebne odluke Gradonačelnika.  Na zakupljenom zemljištu </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13"/>
        </w:rPr>
        <w:t xml:space="preserve"> </w:t>
      </w:r>
      <w:r w:rsidRPr="00E33C18">
        <w:rPr>
          <w:rFonts w:ascii="Arial" w:eastAsia="Arial" w:hAnsi="Arial" w:cs="Arial"/>
        </w:rPr>
        <w:t>d</w:t>
      </w:r>
      <w:r w:rsidRPr="00E33C18">
        <w:rPr>
          <w:rFonts w:ascii="Arial" w:eastAsia="Arial" w:hAnsi="Arial" w:cs="Arial"/>
          <w:spacing w:val="-1"/>
        </w:rPr>
        <w:t>o</w:t>
      </w:r>
      <w:r w:rsidRPr="00E33C18">
        <w:rPr>
          <w:rFonts w:ascii="Arial" w:eastAsia="Arial" w:hAnsi="Arial" w:cs="Arial"/>
          <w:spacing w:val="-2"/>
        </w:rPr>
        <w:t>zv</w:t>
      </w:r>
      <w:r w:rsidRPr="00E33C18">
        <w:rPr>
          <w:rFonts w:ascii="Arial" w:eastAsia="Arial" w:hAnsi="Arial" w:cs="Arial"/>
          <w:spacing w:val="2"/>
        </w:rPr>
        <w:t>o</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rPr>
        <w:t>a</w:t>
      </w:r>
      <w:r w:rsidRPr="00E33C18">
        <w:rPr>
          <w:rFonts w:ascii="Arial" w:eastAsia="Arial" w:hAnsi="Arial" w:cs="Arial"/>
          <w:spacing w:val="13"/>
        </w:rPr>
        <w:t xml:space="preserve"> </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spacing w:val="-3"/>
        </w:rPr>
        <w:t>n</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13"/>
        </w:rPr>
        <w:t xml:space="preserve"> </w:t>
      </w:r>
      <w:r w:rsidRPr="00E33C18">
        <w:rPr>
          <w:rFonts w:ascii="Arial" w:eastAsia="Arial" w:hAnsi="Arial" w:cs="Arial"/>
        </w:rPr>
        <w:t>građe</w:t>
      </w:r>
      <w:r w:rsidRPr="00E33C18">
        <w:rPr>
          <w:rFonts w:ascii="Arial" w:eastAsia="Arial" w:hAnsi="Arial" w:cs="Arial"/>
          <w:spacing w:val="-3"/>
        </w:rPr>
        <w:t>v</w:t>
      </w:r>
      <w:r w:rsidRPr="00E33C18">
        <w:rPr>
          <w:rFonts w:ascii="Arial" w:eastAsia="Arial" w:hAnsi="Arial" w:cs="Arial"/>
          <w:spacing w:val="-1"/>
        </w:rPr>
        <w:t>i</w:t>
      </w:r>
      <w:r w:rsidRPr="00E33C18">
        <w:rPr>
          <w:rFonts w:ascii="Arial" w:eastAsia="Arial" w:hAnsi="Arial" w:cs="Arial"/>
        </w:rPr>
        <w:t>na</w:t>
      </w:r>
      <w:r w:rsidRPr="00E33C18">
        <w:rPr>
          <w:rFonts w:ascii="Arial" w:eastAsia="Arial" w:hAnsi="Arial" w:cs="Arial"/>
          <w:spacing w:val="12"/>
        </w:rPr>
        <w:t xml:space="preserve"> </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spacing w:val="1"/>
        </w:rPr>
        <w:t>t</w:t>
      </w:r>
      <w:r w:rsidRPr="00E33C18">
        <w:rPr>
          <w:rFonts w:ascii="Arial" w:eastAsia="Arial" w:hAnsi="Arial" w:cs="Arial"/>
        </w:rPr>
        <w:t>i</w:t>
      </w:r>
      <w:r w:rsidRPr="00E33C18">
        <w:rPr>
          <w:rFonts w:ascii="Arial" w:eastAsia="Arial" w:hAnsi="Arial" w:cs="Arial"/>
          <w:spacing w:val="14"/>
        </w:rPr>
        <w:t xml:space="preserve"> </w:t>
      </w:r>
      <w:r w:rsidRPr="00E33C18">
        <w:rPr>
          <w:rFonts w:ascii="Arial" w:eastAsia="Arial" w:hAnsi="Arial" w:cs="Arial"/>
          <w:spacing w:val="1"/>
        </w:rPr>
        <w:t>i</w:t>
      </w:r>
      <w:r w:rsidRPr="00E33C18">
        <w:rPr>
          <w:rFonts w:ascii="Arial" w:eastAsia="Arial" w:hAnsi="Arial" w:cs="Arial"/>
        </w:rPr>
        <w:t>z</w:t>
      </w:r>
      <w:r w:rsidRPr="00E33C18">
        <w:rPr>
          <w:rFonts w:ascii="Arial" w:eastAsia="Arial" w:hAnsi="Arial" w:cs="Arial"/>
          <w:spacing w:val="-2"/>
        </w:rPr>
        <w:t>v</w:t>
      </w:r>
      <w:r w:rsidRPr="00E33C18">
        <w:rPr>
          <w:rFonts w:ascii="Arial" w:eastAsia="Arial" w:hAnsi="Arial" w:cs="Arial"/>
        </w:rPr>
        <w:t>o</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e dr</w:t>
      </w:r>
      <w:r w:rsidRPr="00E33C18">
        <w:rPr>
          <w:rFonts w:ascii="Arial" w:eastAsia="Arial" w:hAnsi="Arial" w:cs="Arial"/>
          <w:spacing w:val="-2"/>
        </w:rPr>
        <w:t>u</w:t>
      </w:r>
      <w:r w:rsidRPr="00E33C18">
        <w:rPr>
          <w:rFonts w:ascii="Arial" w:eastAsia="Arial" w:hAnsi="Arial" w:cs="Arial"/>
          <w:spacing w:val="2"/>
        </w:rPr>
        <w:t>g</w:t>
      </w:r>
      <w:r w:rsidRPr="00E33C18">
        <w:rPr>
          <w:rFonts w:ascii="Arial" w:eastAsia="Arial" w:hAnsi="Arial" w:cs="Arial"/>
          <w:spacing w:val="-1"/>
        </w:rPr>
        <w:t>i</w:t>
      </w:r>
      <w:r w:rsidRPr="00E33C18">
        <w:rPr>
          <w:rFonts w:ascii="Arial" w:eastAsia="Arial" w:hAnsi="Arial" w:cs="Arial"/>
        </w:rPr>
        <w:t xml:space="preserve">h </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d</w:t>
      </w:r>
      <w:r w:rsidRPr="00E33C18">
        <w:rPr>
          <w:rFonts w:ascii="Arial" w:eastAsia="Arial" w:hAnsi="Arial" w:cs="Arial"/>
        </w:rPr>
        <w:t>o</w:t>
      </w:r>
      <w:r w:rsidRPr="00E33C18">
        <w:rPr>
          <w:rFonts w:ascii="Arial" w:eastAsia="Arial" w:hAnsi="Arial" w:cs="Arial"/>
          <w:spacing w:val="-3"/>
        </w:rPr>
        <w:t>v</w:t>
      </w:r>
      <w:r w:rsidRPr="00E33C18">
        <w:rPr>
          <w:rFonts w:ascii="Arial" w:eastAsia="Arial" w:hAnsi="Arial" w:cs="Arial"/>
        </w:rPr>
        <w:t xml:space="preserve">a </w:t>
      </w:r>
      <w:r w:rsidRPr="00E33C18">
        <w:rPr>
          <w:rFonts w:ascii="Arial" w:eastAsia="Arial" w:hAnsi="Arial" w:cs="Arial"/>
          <w:spacing w:val="-2"/>
        </w:rPr>
        <w:t>z</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spacing w:val="2"/>
        </w:rPr>
        <w:t>k</w:t>
      </w:r>
      <w:r w:rsidRPr="00E33C18">
        <w:rPr>
          <w:rFonts w:ascii="Arial" w:eastAsia="Arial" w:hAnsi="Arial" w:cs="Arial"/>
        </w:rPr>
        <w:t>o</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4"/>
        </w:rPr>
        <w:t xml:space="preserve"> </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2"/>
        </w:rPr>
        <w:t xml:space="preserve"> </w:t>
      </w:r>
      <w:r w:rsidRPr="00E33C18">
        <w:rPr>
          <w:rFonts w:ascii="Arial" w:eastAsia="Arial" w:hAnsi="Arial" w:cs="Arial"/>
        </w:rPr>
        <w:t>p</w:t>
      </w:r>
      <w:r w:rsidRPr="00E33C18">
        <w:rPr>
          <w:rFonts w:ascii="Arial" w:eastAsia="Arial" w:hAnsi="Arial" w:cs="Arial"/>
          <w:spacing w:val="-1"/>
        </w:rPr>
        <w:t>o</w:t>
      </w:r>
      <w:r w:rsidRPr="00E33C18">
        <w:rPr>
          <w:rFonts w:ascii="Arial" w:eastAsia="Arial" w:hAnsi="Arial" w:cs="Arial"/>
          <w:spacing w:val="1"/>
        </w:rPr>
        <w:t>tr</w:t>
      </w:r>
      <w:r w:rsidRPr="00E33C18">
        <w:rPr>
          <w:rFonts w:ascii="Arial" w:eastAsia="Arial" w:hAnsi="Arial" w:cs="Arial"/>
        </w:rPr>
        <w:t>e</w:t>
      </w:r>
      <w:r w:rsidRPr="00E33C18">
        <w:rPr>
          <w:rFonts w:ascii="Arial" w:eastAsia="Arial" w:hAnsi="Arial" w:cs="Arial"/>
          <w:spacing w:val="-1"/>
        </w:rPr>
        <w:t>b</w:t>
      </w:r>
      <w:r w:rsidRPr="00E33C18">
        <w:rPr>
          <w:rFonts w:ascii="Arial" w:eastAsia="Arial" w:hAnsi="Arial" w:cs="Arial"/>
        </w:rPr>
        <w:t>no</w:t>
      </w:r>
      <w:r w:rsidRPr="00E33C18">
        <w:rPr>
          <w:rFonts w:ascii="Arial" w:eastAsia="Arial" w:hAnsi="Arial" w:cs="Arial"/>
          <w:spacing w:val="-2"/>
        </w:rPr>
        <w:t xml:space="preserve"> </w:t>
      </w:r>
      <w:r w:rsidRPr="00E33C18">
        <w:rPr>
          <w:rFonts w:ascii="Arial" w:eastAsia="Arial" w:hAnsi="Arial" w:cs="Arial"/>
          <w:spacing w:val="-1"/>
        </w:rPr>
        <w:t>i</w:t>
      </w:r>
      <w:r w:rsidRPr="00E33C18">
        <w:rPr>
          <w:rFonts w:ascii="Arial" w:eastAsia="Arial" w:hAnsi="Arial" w:cs="Arial"/>
        </w:rPr>
        <w:t>sh</w:t>
      </w:r>
      <w:r w:rsidRPr="00E33C18">
        <w:rPr>
          <w:rFonts w:ascii="Arial" w:eastAsia="Arial" w:hAnsi="Arial" w:cs="Arial"/>
          <w:spacing w:val="-1"/>
        </w:rPr>
        <w:t>o</w:t>
      </w:r>
      <w:r w:rsidRPr="00E33C18">
        <w:rPr>
          <w:rFonts w:ascii="Arial" w:eastAsia="Arial" w:hAnsi="Arial" w:cs="Arial"/>
        </w:rPr>
        <w:t>d</w:t>
      </w:r>
      <w:r w:rsidRPr="00E33C18">
        <w:rPr>
          <w:rFonts w:ascii="Arial" w:eastAsia="Arial" w:hAnsi="Arial" w:cs="Arial"/>
          <w:spacing w:val="-1"/>
        </w:rPr>
        <w:t>i</w:t>
      </w:r>
      <w:r w:rsidRPr="00E33C18">
        <w:rPr>
          <w:rFonts w:ascii="Arial" w:eastAsia="Arial" w:hAnsi="Arial" w:cs="Arial"/>
          <w:spacing w:val="1"/>
        </w:rPr>
        <w:t>t</w:t>
      </w:r>
      <w:r w:rsidRPr="00E33C18">
        <w:rPr>
          <w:rFonts w:ascii="Arial" w:eastAsia="Arial" w:hAnsi="Arial" w:cs="Arial"/>
        </w:rPr>
        <w:t>i</w:t>
      </w:r>
      <w:r w:rsidRPr="00E33C18">
        <w:rPr>
          <w:rFonts w:ascii="Arial" w:eastAsia="Arial" w:hAnsi="Arial" w:cs="Arial"/>
          <w:spacing w:val="2"/>
        </w:rPr>
        <w:t xml:space="preserve"> </w:t>
      </w:r>
      <w:r w:rsidRPr="00E33C18">
        <w:rPr>
          <w:rFonts w:ascii="Arial" w:eastAsia="Arial" w:hAnsi="Arial" w:cs="Arial"/>
          <w:spacing w:val="-3"/>
        </w:rPr>
        <w:t>a</w:t>
      </w:r>
      <w:r w:rsidRPr="00E33C18">
        <w:rPr>
          <w:rFonts w:ascii="Arial" w:eastAsia="Arial" w:hAnsi="Arial" w:cs="Arial"/>
        </w:rPr>
        <w:t xml:space="preserve">kt </w:t>
      </w:r>
      <w:r w:rsidRPr="00E33C18">
        <w:rPr>
          <w:rFonts w:ascii="Arial" w:eastAsia="Arial" w:hAnsi="Arial" w:cs="Arial"/>
          <w:spacing w:val="2"/>
        </w:rPr>
        <w:t>k</w:t>
      </w:r>
      <w:r w:rsidRPr="00E33C18">
        <w:rPr>
          <w:rFonts w:ascii="Arial" w:eastAsia="Arial" w:hAnsi="Arial" w:cs="Arial"/>
          <w:spacing w:val="-3"/>
        </w:rPr>
        <w:t>o</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m</w:t>
      </w:r>
      <w:r w:rsidRPr="00E33C18">
        <w:rPr>
          <w:rFonts w:ascii="Arial" w:eastAsia="Arial" w:hAnsi="Arial" w:cs="Arial"/>
          <w:spacing w:val="2"/>
        </w:rPr>
        <w:t xml:space="preserve"> </w:t>
      </w:r>
      <w:r w:rsidRPr="00E33C18">
        <w:rPr>
          <w:rFonts w:ascii="Arial" w:eastAsia="Arial" w:hAnsi="Arial" w:cs="Arial"/>
        </w:rPr>
        <w:t>se</w:t>
      </w:r>
      <w:r w:rsidRPr="00E33C18">
        <w:rPr>
          <w:rFonts w:ascii="Arial" w:eastAsia="Arial" w:hAnsi="Arial" w:cs="Arial"/>
          <w:spacing w:val="-2"/>
        </w:rPr>
        <w:t xml:space="preserve"> </w:t>
      </w:r>
      <w:r w:rsidRPr="00E33C18">
        <w:rPr>
          <w:rFonts w:ascii="Arial" w:eastAsia="Arial" w:hAnsi="Arial" w:cs="Arial"/>
        </w:rPr>
        <w:t>o</w:t>
      </w:r>
      <w:r w:rsidRPr="00E33C18">
        <w:rPr>
          <w:rFonts w:ascii="Arial" w:eastAsia="Arial" w:hAnsi="Arial" w:cs="Arial"/>
          <w:spacing w:val="-1"/>
        </w:rPr>
        <w:t>d</w:t>
      </w:r>
      <w:r w:rsidRPr="00E33C18">
        <w:rPr>
          <w:rFonts w:ascii="Arial" w:eastAsia="Arial" w:hAnsi="Arial" w:cs="Arial"/>
        </w:rPr>
        <w:t>o</w:t>
      </w:r>
      <w:r w:rsidRPr="00E33C18">
        <w:rPr>
          <w:rFonts w:ascii="Arial" w:eastAsia="Arial" w:hAnsi="Arial" w:cs="Arial"/>
          <w:spacing w:val="-1"/>
        </w:rPr>
        <w:t>b</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3"/>
        </w:rPr>
        <w:t>v</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rPr>
        <w:t>građe</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spacing w:val="-3"/>
        </w:rPr>
        <w:t>e, već se dozvoljava gradnja građevina u skladu s Pravilnikom o jednostavnim građevinama i radovima („Narodne novine“ broj 112/17, 34/18, 36/19, 98/19, 31/20, 74/22 i 155/23) uz suglasnost Grada. Predloženim tekstom Odluke utvrđuju se slučajevi privremenog raskida ugovora o zakupu zemljišta od strane Grada i obveza zakupnika vraćanja zemljišta u posjed Grada slobodnog od stvari i osoba</w:t>
      </w:r>
    </w:p>
    <w:p w:rsidR="00463316" w:rsidRPr="00E33C18" w:rsidRDefault="00463316" w:rsidP="00463316">
      <w:pPr>
        <w:autoSpaceDE w:val="0"/>
        <w:autoSpaceDN w:val="0"/>
        <w:adjustRightInd w:val="0"/>
        <w:jc w:val="both"/>
        <w:rPr>
          <w:rFonts w:ascii="Arial" w:eastAsia="Arial" w:hAnsi="Arial" w:cs="Arial"/>
        </w:rPr>
      </w:pPr>
      <w:r w:rsidRPr="00E33C18">
        <w:rPr>
          <w:rFonts w:ascii="Arial" w:eastAsia="Arial" w:hAnsi="Arial" w:cs="Arial"/>
        </w:rPr>
        <w:t xml:space="preserve">Kao jedan o načina raspolaganja zemljištem, prijedlog Odluke predviđa osnivanje prava građenja radi gradnje građevina koje se osniva ugovorom između Grada kao vlasnika zemljišta i nositelja prava građenja. </w:t>
      </w:r>
    </w:p>
    <w:p w:rsidR="00463316" w:rsidRPr="00E33C18" w:rsidRDefault="00463316" w:rsidP="00463316">
      <w:pPr>
        <w:autoSpaceDE w:val="0"/>
        <w:autoSpaceDN w:val="0"/>
        <w:adjustRightInd w:val="0"/>
        <w:jc w:val="both"/>
        <w:rPr>
          <w:rFonts w:ascii="Arial" w:eastAsia="Arial" w:hAnsi="Arial" w:cs="Arial"/>
        </w:rPr>
      </w:pPr>
      <w:r w:rsidRPr="00E33C18">
        <w:rPr>
          <w:rFonts w:ascii="Arial" w:eastAsia="Arial" w:hAnsi="Arial" w:cs="Arial"/>
        </w:rPr>
        <w:t>Nadalje, Grad na zemljištu u svom vlasništvu može osnovati pravo služnosti puta u korist druge nekretnine i pravo služnosti polaganja i imanja vodova u korist druge određene fizičke ili pravne osobe, u skladu s uvjetima propisanim prijedlogom Odluke.</w:t>
      </w:r>
    </w:p>
    <w:p w:rsidR="00463316" w:rsidRPr="00E33C18" w:rsidRDefault="00463316" w:rsidP="00463316">
      <w:pPr>
        <w:spacing w:after="0" w:line="240" w:lineRule="auto"/>
        <w:jc w:val="both"/>
        <w:rPr>
          <w:rFonts w:ascii="Arial" w:hAnsi="Arial" w:cs="Arial"/>
        </w:rPr>
      </w:pPr>
      <w:r w:rsidRPr="00E33C18">
        <w:rPr>
          <w:rFonts w:ascii="Arial" w:hAnsi="Arial" w:cs="Arial"/>
        </w:rPr>
        <w:t xml:space="preserve">Zemljište u svom vlasništvu Grad može ugovorom opteretiti osnivanjem stvarnih tereta, a sadržaj stvarnog tereta je činidba na koju korisnik ima pravo na teret vrijednosti zemljišta koje se opterećuje. </w:t>
      </w:r>
    </w:p>
    <w:p w:rsidR="00463316" w:rsidRPr="00E33C18" w:rsidRDefault="00463316" w:rsidP="00463316">
      <w:pPr>
        <w:spacing w:after="0" w:line="240" w:lineRule="auto"/>
        <w:jc w:val="both"/>
        <w:rPr>
          <w:rFonts w:ascii="Arial" w:hAnsi="Arial" w:cs="Arial"/>
          <w:highlight w:val="yellow"/>
        </w:rPr>
      </w:pPr>
    </w:p>
    <w:p w:rsidR="00463316" w:rsidRPr="00E33C18" w:rsidRDefault="00463316" w:rsidP="00463316">
      <w:pPr>
        <w:autoSpaceDE w:val="0"/>
        <w:autoSpaceDN w:val="0"/>
        <w:adjustRightInd w:val="0"/>
        <w:jc w:val="both"/>
        <w:rPr>
          <w:rFonts w:ascii="Arial" w:eastAsia="Arial" w:hAnsi="Arial" w:cs="Arial"/>
        </w:rPr>
      </w:pPr>
      <w:r w:rsidRPr="00E33C18">
        <w:rPr>
          <w:rFonts w:ascii="Arial" w:eastAsia="Arial" w:hAnsi="Arial" w:cs="Arial"/>
        </w:rPr>
        <w:t>Grad radi izgradnje građevina i uređenja javnih površina kojih je on investitor, kao i za pripremu zemljišta radi njegove prodaje ili osnivanja prava građenja može kupiti zemljište o čemu odluku ovisno o tržišnoj vrijednosti zemljišta utvrđenoj procjembenim elaboratom donosi Gradonačelnik ili Gradsko vijeće.</w:t>
      </w:r>
    </w:p>
    <w:p w:rsidR="00463316" w:rsidRPr="00E33C18" w:rsidRDefault="00463316" w:rsidP="00463316">
      <w:pPr>
        <w:spacing w:after="0" w:line="240" w:lineRule="auto"/>
        <w:jc w:val="both"/>
        <w:rPr>
          <w:rFonts w:ascii="Arial" w:eastAsia="Arial" w:hAnsi="Arial" w:cs="Arial"/>
        </w:rPr>
      </w:pPr>
      <w:r w:rsidRPr="00E33C18">
        <w:rPr>
          <w:rFonts w:ascii="Arial" w:eastAsia="Arial" w:hAnsi="Arial" w:cs="Arial"/>
        </w:rPr>
        <w:t>Predloženom Odlukom propisana je mogućnost dopuštanja uknjižbu prava vlasništva u korist druge osobe  na zemljištu na kojem je Grad upisan kao vlasnik uz kumulativno ispunjene uvjete: da</w:t>
      </w:r>
      <w:r w:rsidRPr="00E33C18">
        <w:rPr>
          <w:rFonts w:ascii="Arial" w:eastAsia="Arial" w:hAnsi="Arial" w:cs="Arial"/>
          <w:spacing w:val="31"/>
        </w:rPr>
        <w:t xml:space="preserve"> </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34"/>
        </w:rPr>
        <w:t xml:space="preserve">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e</w:t>
      </w:r>
      <w:r w:rsidRPr="00E33C18">
        <w:rPr>
          <w:rFonts w:ascii="Arial" w:eastAsia="Arial" w:hAnsi="Arial" w:cs="Arial"/>
          <w:spacing w:val="34"/>
        </w:rPr>
        <w:t xml:space="preserve"> </w:t>
      </w:r>
      <w:r w:rsidRPr="00E33C18">
        <w:rPr>
          <w:rFonts w:ascii="Arial" w:eastAsia="Arial" w:hAnsi="Arial" w:cs="Arial"/>
          <w:spacing w:val="-2"/>
        </w:rPr>
        <w:t>s</w:t>
      </w:r>
      <w:r w:rsidRPr="00E33C18">
        <w:rPr>
          <w:rFonts w:ascii="Arial" w:eastAsia="Arial" w:hAnsi="Arial" w:cs="Arial"/>
          <w:spacing w:val="1"/>
        </w:rPr>
        <w:t>t</w:t>
      </w:r>
      <w:r w:rsidRPr="00E33C18">
        <w:rPr>
          <w:rFonts w:ascii="Arial" w:eastAsia="Arial" w:hAnsi="Arial" w:cs="Arial"/>
          <w:spacing w:val="-3"/>
        </w:rPr>
        <w:t>ečeno</w:t>
      </w:r>
      <w:r w:rsidRPr="00E33C18">
        <w:rPr>
          <w:rFonts w:ascii="Arial" w:eastAsia="Arial" w:hAnsi="Arial" w:cs="Arial"/>
          <w:spacing w:val="32"/>
        </w:rPr>
        <w:t xml:space="preserve"> </w:t>
      </w:r>
      <w:r w:rsidRPr="00E33C18">
        <w:rPr>
          <w:rFonts w:ascii="Arial" w:eastAsia="Arial" w:hAnsi="Arial" w:cs="Arial"/>
        </w:rPr>
        <w:t>u</w:t>
      </w:r>
      <w:r w:rsidRPr="00E33C18">
        <w:rPr>
          <w:rFonts w:ascii="Arial" w:eastAsia="Arial" w:hAnsi="Arial" w:cs="Arial"/>
          <w:spacing w:val="34"/>
        </w:rPr>
        <w:t xml:space="preserve"> </w:t>
      </w:r>
      <w:r w:rsidRPr="00E33C18">
        <w:rPr>
          <w:rFonts w:ascii="Arial" w:eastAsia="Arial" w:hAnsi="Arial" w:cs="Arial"/>
          <w:spacing w:val="-2"/>
        </w:rPr>
        <w:t>v</w:t>
      </w:r>
      <w:r w:rsidRPr="00E33C18">
        <w:rPr>
          <w:rFonts w:ascii="Arial" w:eastAsia="Arial" w:hAnsi="Arial" w:cs="Arial"/>
          <w:spacing w:val="-1"/>
        </w:rPr>
        <w:t>l</w:t>
      </w:r>
      <w:r w:rsidRPr="00E33C18">
        <w:rPr>
          <w:rFonts w:ascii="Arial" w:eastAsia="Arial" w:hAnsi="Arial" w:cs="Arial"/>
        </w:rPr>
        <w:t>as</w:t>
      </w:r>
      <w:r w:rsidRPr="00E33C18">
        <w:rPr>
          <w:rFonts w:ascii="Arial" w:eastAsia="Arial" w:hAnsi="Arial" w:cs="Arial"/>
          <w:spacing w:val="-1"/>
        </w:rPr>
        <w:t>ni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spacing w:val="-2"/>
        </w:rPr>
        <w:t>v</w:t>
      </w:r>
      <w:r w:rsidRPr="00E33C18">
        <w:rPr>
          <w:rFonts w:ascii="Arial" w:eastAsia="Arial" w:hAnsi="Arial" w:cs="Arial"/>
        </w:rPr>
        <w:t>o,</w:t>
      </w:r>
      <w:r w:rsidRPr="00E33C18">
        <w:rPr>
          <w:rFonts w:ascii="Arial" w:eastAsia="Arial" w:hAnsi="Arial" w:cs="Arial"/>
          <w:spacing w:val="35"/>
        </w:rPr>
        <w:t xml:space="preserve"> </w:t>
      </w:r>
      <w:r w:rsidRPr="00E33C18">
        <w:rPr>
          <w:rFonts w:ascii="Arial" w:eastAsia="Arial" w:hAnsi="Arial" w:cs="Arial"/>
        </w:rPr>
        <w:t>na</w:t>
      </w:r>
      <w:r w:rsidRPr="00E33C18">
        <w:rPr>
          <w:rFonts w:ascii="Arial" w:eastAsia="Arial" w:hAnsi="Arial" w:cs="Arial"/>
          <w:spacing w:val="34"/>
        </w:rPr>
        <w:t xml:space="preserve"> </w:t>
      </w:r>
      <w:r w:rsidRPr="00E33C18">
        <w:rPr>
          <w:rFonts w:ascii="Arial" w:eastAsia="Arial" w:hAnsi="Arial" w:cs="Arial"/>
          <w:spacing w:val="2"/>
        </w:rPr>
        <w:t>k</w:t>
      </w:r>
      <w:r w:rsidRPr="00E33C18">
        <w:rPr>
          <w:rFonts w:ascii="Arial" w:eastAsia="Arial" w:hAnsi="Arial" w:cs="Arial"/>
          <w:spacing w:val="-3"/>
        </w:rPr>
        <w:t>o</w:t>
      </w:r>
      <w:r w:rsidRPr="00E33C18">
        <w:rPr>
          <w:rFonts w:ascii="Arial" w:eastAsia="Arial" w:hAnsi="Arial" w:cs="Arial"/>
          <w:spacing w:val="1"/>
        </w:rPr>
        <w:t>r</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e</w:t>
      </w:r>
      <w:r w:rsidRPr="00E33C18">
        <w:rPr>
          <w:rFonts w:ascii="Arial" w:eastAsia="Arial" w:hAnsi="Arial" w:cs="Arial"/>
          <w:spacing w:val="-3"/>
        </w:rPr>
        <w:t>n</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34"/>
        </w:rPr>
        <w:t xml:space="preserve"> </w:t>
      </w:r>
      <w:r w:rsidRPr="00E33C18">
        <w:rPr>
          <w:rFonts w:ascii="Arial" w:eastAsia="Arial" w:hAnsi="Arial" w:cs="Arial"/>
        </w:rPr>
        <w:t>i</w:t>
      </w:r>
      <w:r w:rsidRPr="00E33C18">
        <w:rPr>
          <w:rFonts w:ascii="Arial" w:eastAsia="Arial" w:hAnsi="Arial" w:cs="Arial"/>
          <w:spacing w:val="33"/>
        </w:rPr>
        <w:t xml:space="preserve"> </w:t>
      </w:r>
      <w:r w:rsidRPr="00E33C18">
        <w:rPr>
          <w:rFonts w:ascii="Arial" w:eastAsia="Arial" w:hAnsi="Arial" w:cs="Arial"/>
        </w:rPr>
        <w:t>u</w:t>
      </w:r>
      <w:r w:rsidRPr="00E33C18">
        <w:rPr>
          <w:rFonts w:ascii="Arial" w:eastAsia="Arial" w:hAnsi="Arial" w:cs="Arial"/>
          <w:spacing w:val="34"/>
        </w:rPr>
        <w:t xml:space="preserve"> </w:t>
      </w:r>
      <w:r w:rsidRPr="00E33C18">
        <w:rPr>
          <w:rFonts w:ascii="Arial" w:eastAsia="Arial" w:hAnsi="Arial" w:cs="Arial"/>
        </w:rPr>
        <w:t>p</w:t>
      </w:r>
      <w:r w:rsidRPr="00E33C18">
        <w:rPr>
          <w:rFonts w:ascii="Arial" w:eastAsia="Arial" w:hAnsi="Arial" w:cs="Arial"/>
          <w:spacing w:val="-1"/>
        </w:rPr>
        <w:t>o</w:t>
      </w:r>
      <w:r w:rsidRPr="00E33C18">
        <w:rPr>
          <w:rFonts w:ascii="Arial" w:eastAsia="Arial" w:hAnsi="Arial" w:cs="Arial"/>
          <w:spacing w:val="-2"/>
        </w:rPr>
        <w:t>s</w:t>
      </w:r>
      <w:r w:rsidRPr="00E33C18">
        <w:rPr>
          <w:rFonts w:ascii="Arial" w:eastAsia="Arial" w:hAnsi="Arial" w:cs="Arial"/>
          <w:spacing w:val="1"/>
        </w:rPr>
        <w:t>j</w:t>
      </w:r>
      <w:r w:rsidRPr="00E33C18">
        <w:rPr>
          <w:rFonts w:ascii="Arial" w:eastAsia="Arial" w:hAnsi="Arial" w:cs="Arial"/>
        </w:rPr>
        <w:t>ed</w:t>
      </w:r>
      <w:r w:rsidRPr="00E33C18">
        <w:rPr>
          <w:rFonts w:ascii="Arial" w:eastAsia="Arial" w:hAnsi="Arial" w:cs="Arial"/>
          <w:spacing w:val="34"/>
        </w:rPr>
        <w:t xml:space="preserve"> </w:t>
      </w:r>
      <w:r w:rsidRPr="00E33C18">
        <w:rPr>
          <w:rFonts w:ascii="Arial" w:eastAsia="Arial" w:hAnsi="Arial" w:cs="Arial"/>
        </w:rPr>
        <w:t>na</w:t>
      </w:r>
      <w:r w:rsidRPr="00E33C18">
        <w:rPr>
          <w:rFonts w:ascii="Arial" w:eastAsia="Arial" w:hAnsi="Arial" w:cs="Arial"/>
          <w:spacing w:val="31"/>
        </w:rPr>
        <w:t xml:space="preserve"> </w:t>
      </w:r>
      <w:r w:rsidRPr="00E33C18">
        <w:rPr>
          <w:rFonts w:ascii="Arial" w:eastAsia="Arial" w:hAnsi="Arial" w:cs="Arial"/>
          <w:spacing w:val="1"/>
        </w:rPr>
        <w:t>t</w:t>
      </w:r>
      <w:r w:rsidRPr="00E33C18">
        <w:rPr>
          <w:rFonts w:ascii="Arial" w:eastAsia="Arial" w:hAnsi="Arial" w:cs="Arial"/>
          <w:spacing w:val="-3"/>
        </w:rPr>
        <w:t>e</w:t>
      </w:r>
      <w:r w:rsidRPr="00E33C18">
        <w:rPr>
          <w:rFonts w:ascii="Arial" w:eastAsia="Arial" w:hAnsi="Arial" w:cs="Arial"/>
          <w:spacing w:val="1"/>
        </w:rPr>
        <w:t>m</w:t>
      </w:r>
      <w:r w:rsidRPr="00E33C18">
        <w:rPr>
          <w:rFonts w:ascii="Arial" w:eastAsia="Arial" w:hAnsi="Arial" w:cs="Arial"/>
        </w:rPr>
        <w:t>e</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32"/>
        </w:rPr>
        <w:t xml:space="preserve"> </w:t>
      </w:r>
      <w:r w:rsidRPr="00E33C18">
        <w:rPr>
          <w:rFonts w:ascii="Arial" w:eastAsia="Arial" w:hAnsi="Arial" w:cs="Arial"/>
          <w:spacing w:val="-2"/>
        </w:rPr>
        <w:t>v</w:t>
      </w:r>
      <w:r w:rsidRPr="00E33C18">
        <w:rPr>
          <w:rFonts w:ascii="Arial" w:eastAsia="Arial" w:hAnsi="Arial" w:cs="Arial"/>
        </w:rPr>
        <w:t>a</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rPr>
        <w:t>og</w:t>
      </w:r>
      <w:r w:rsidRPr="00E33C18">
        <w:rPr>
          <w:rFonts w:ascii="Arial" w:eastAsia="Arial" w:hAnsi="Arial" w:cs="Arial"/>
          <w:spacing w:val="36"/>
        </w:rPr>
        <w:t xml:space="preserve"> </w:t>
      </w:r>
      <w:r w:rsidRPr="00E33C18">
        <w:rPr>
          <w:rFonts w:ascii="Arial" w:eastAsia="Arial" w:hAnsi="Arial" w:cs="Arial"/>
          <w:spacing w:val="-3"/>
        </w:rPr>
        <w:t>p</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3"/>
        </w:rPr>
        <w:t>v</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rPr>
        <w:t>g os</w:t>
      </w:r>
      <w:r w:rsidRPr="00E33C18">
        <w:rPr>
          <w:rFonts w:ascii="Arial" w:eastAsia="Arial" w:hAnsi="Arial" w:cs="Arial"/>
          <w:spacing w:val="-1"/>
        </w:rPr>
        <w:t>n</w:t>
      </w:r>
      <w:r w:rsidRPr="00E33C18">
        <w:rPr>
          <w:rFonts w:ascii="Arial" w:eastAsia="Arial" w:hAnsi="Arial" w:cs="Arial"/>
        </w:rPr>
        <w:t>o</w:t>
      </w:r>
      <w:r w:rsidRPr="00E33C18">
        <w:rPr>
          <w:rFonts w:ascii="Arial" w:eastAsia="Arial" w:hAnsi="Arial" w:cs="Arial"/>
          <w:spacing w:val="-3"/>
        </w:rPr>
        <w:t>v</w:t>
      </w:r>
      <w:r w:rsidRPr="00E33C18">
        <w:rPr>
          <w:rFonts w:ascii="Arial" w:eastAsia="Arial" w:hAnsi="Arial" w:cs="Arial"/>
        </w:rPr>
        <w:t>a, a</w:t>
      </w:r>
      <w:r w:rsidRPr="00E33C18">
        <w:rPr>
          <w:rFonts w:ascii="Arial" w:eastAsia="Arial" w:hAnsi="Arial" w:cs="Arial"/>
          <w:spacing w:val="2"/>
        </w:rPr>
        <w:t>k</w:t>
      </w:r>
      <w:r w:rsidRPr="00E33C18">
        <w:rPr>
          <w:rFonts w:ascii="Arial" w:eastAsia="Arial" w:hAnsi="Arial" w:cs="Arial"/>
        </w:rPr>
        <w:t>o</w:t>
      </w:r>
      <w:r w:rsidRPr="00E33C18">
        <w:rPr>
          <w:rFonts w:ascii="Arial" w:eastAsia="Arial" w:hAnsi="Arial" w:cs="Arial"/>
          <w:spacing w:val="13"/>
        </w:rPr>
        <w:t xml:space="preserve"> </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15"/>
        </w:rPr>
        <w:t xml:space="preserve"> </w:t>
      </w:r>
      <w:r w:rsidRPr="00E33C18">
        <w:rPr>
          <w:rFonts w:ascii="Arial" w:eastAsia="Arial" w:hAnsi="Arial" w:cs="Arial"/>
        </w:rPr>
        <w:t>na</w:t>
      </w:r>
      <w:r w:rsidRPr="00E33C18">
        <w:rPr>
          <w:rFonts w:ascii="Arial" w:eastAsia="Arial" w:hAnsi="Arial" w:cs="Arial"/>
          <w:spacing w:val="15"/>
        </w:rPr>
        <w:t xml:space="preserve">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u</w:t>
      </w:r>
      <w:r w:rsidRPr="00E33C18">
        <w:rPr>
          <w:rFonts w:ascii="Arial" w:eastAsia="Arial" w:hAnsi="Arial" w:cs="Arial"/>
          <w:spacing w:val="15"/>
        </w:rPr>
        <w:t xml:space="preserve"> </w:t>
      </w:r>
      <w:r w:rsidRPr="00E33C18">
        <w:rPr>
          <w:rFonts w:ascii="Arial" w:eastAsia="Arial" w:hAnsi="Arial" w:cs="Arial"/>
          <w:spacing w:val="-1"/>
        </w:rPr>
        <w:t>i</w:t>
      </w:r>
      <w:r w:rsidRPr="00E33C18">
        <w:rPr>
          <w:rFonts w:ascii="Arial" w:eastAsia="Arial" w:hAnsi="Arial" w:cs="Arial"/>
          <w:spacing w:val="-2"/>
        </w:rPr>
        <w:t>z</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rPr>
        <w:t>a</w:t>
      </w:r>
      <w:r w:rsidRPr="00E33C18">
        <w:rPr>
          <w:rFonts w:ascii="Arial" w:eastAsia="Arial" w:hAnsi="Arial" w:cs="Arial"/>
          <w:spacing w:val="15"/>
        </w:rPr>
        <w:t xml:space="preserve"> </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3"/>
        </w:rPr>
        <w:t>v</w:t>
      </w:r>
      <w:r w:rsidRPr="00E33C18">
        <w:rPr>
          <w:rFonts w:ascii="Arial" w:eastAsia="Arial" w:hAnsi="Arial" w:cs="Arial"/>
          <w:spacing w:val="-1"/>
        </w:rPr>
        <w:t>i</w:t>
      </w:r>
      <w:r w:rsidRPr="00E33C18">
        <w:rPr>
          <w:rFonts w:ascii="Arial" w:eastAsia="Arial" w:hAnsi="Arial" w:cs="Arial"/>
        </w:rPr>
        <w:t>n</w:t>
      </w:r>
      <w:r w:rsidRPr="00E33C18">
        <w:rPr>
          <w:rFonts w:ascii="Arial" w:eastAsia="Arial" w:hAnsi="Arial" w:cs="Arial"/>
          <w:spacing w:val="-1"/>
        </w:rPr>
        <w:t xml:space="preserve">a </w:t>
      </w:r>
      <w:r w:rsidRPr="00E33C18">
        <w:rPr>
          <w:rFonts w:ascii="Arial" w:eastAsia="Arial" w:hAnsi="Arial" w:cs="Arial"/>
        </w:rPr>
        <w:t>na</w:t>
      </w:r>
      <w:r w:rsidRPr="00E33C18">
        <w:rPr>
          <w:rFonts w:ascii="Arial" w:eastAsia="Arial" w:hAnsi="Arial" w:cs="Arial"/>
          <w:spacing w:val="15"/>
        </w:rPr>
        <w:t xml:space="preserve"> </w:t>
      </w:r>
      <w:r w:rsidRPr="00E33C18">
        <w:rPr>
          <w:rFonts w:ascii="Arial" w:eastAsia="Arial" w:hAnsi="Arial" w:cs="Arial"/>
          <w:spacing w:val="1"/>
        </w:rPr>
        <w:t>t</w:t>
      </w:r>
      <w:r w:rsidRPr="00E33C18">
        <w:rPr>
          <w:rFonts w:ascii="Arial" w:eastAsia="Arial" w:hAnsi="Arial" w:cs="Arial"/>
        </w:rPr>
        <w:t>eme</w:t>
      </w:r>
      <w:r w:rsidRPr="00E33C18">
        <w:rPr>
          <w:rFonts w:ascii="Arial" w:eastAsia="Arial" w:hAnsi="Arial" w:cs="Arial"/>
          <w:spacing w:val="-3"/>
        </w:rPr>
        <w:t>l</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13"/>
        </w:rPr>
        <w:t xml:space="preserve"> </w:t>
      </w:r>
      <w:r w:rsidRPr="00E33C18">
        <w:rPr>
          <w:rFonts w:ascii="Arial" w:eastAsia="Arial" w:hAnsi="Arial" w:cs="Arial"/>
          <w:spacing w:val="-2"/>
        </w:rPr>
        <w:t>v</w:t>
      </w:r>
      <w:r w:rsidRPr="00E33C18">
        <w:rPr>
          <w:rFonts w:ascii="Arial" w:eastAsia="Arial" w:hAnsi="Arial" w:cs="Arial"/>
          <w:spacing w:val="2"/>
        </w:rPr>
        <w:t>a</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rPr>
        <w:t>og</w:t>
      </w:r>
      <w:r w:rsidRPr="00E33C18">
        <w:rPr>
          <w:rFonts w:ascii="Arial" w:eastAsia="Arial" w:hAnsi="Arial" w:cs="Arial"/>
          <w:spacing w:val="17"/>
        </w:rPr>
        <w:t xml:space="preserve"> </w:t>
      </w:r>
      <w:r w:rsidRPr="00E33C18">
        <w:rPr>
          <w:rFonts w:ascii="Arial" w:eastAsia="Arial" w:hAnsi="Arial" w:cs="Arial"/>
        </w:rPr>
        <w:t>pra</w:t>
      </w:r>
      <w:r w:rsidRPr="00E33C18">
        <w:rPr>
          <w:rFonts w:ascii="Arial" w:eastAsia="Arial" w:hAnsi="Arial" w:cs="Arial"/>
          <w:spacing w:val="-2"/>
        </w:rPr>
        <w:t>v</w:t>
      </w:r>
      <w:r w:rsidRPr="00E33C18">
        <w:rPr>
          <w:rFonts w:ascii="Arial" w:eastAsia="Arial" w:hAnsi="Arial" w:cs="Arial"/>
        </w:rPr>
        <w:t>n</w:t>
      </w:r>
      <w:r w:rsidRPr="00E33C18">
        <w:rPr>
          <w:rFonts w:ascii="Arial" w:eastAsia="Arial" w:hAnsi="Arial" w:cs="Arial"/>
          <w:spacing w:val="-3"/>
        </w:rPr>
        <w:t>o</w:t>
      </w:r>
      <w:r w:rsidRPr="00E33C18">
        <w:rPr>
          <w:rFonts w:ascii="Arial" w:eastAsia="Arial" w:hAnsi="Arial" w:cs="Arial"/>
        </w:rPr>
        <w:t>g os</w:t>
      </w:r>
      <w:r w:rsidRPr="00E33C18">
        <w:rPr>
          <w:rFonts w:ascii="Arial" w:eastAsia="Arial" w:hAnsi="Arial" w:cs="Arial"/>
          <w:spacing w:val="-1"/>
        </w:rPr>
        <w:t>n</w:t>
      </w:r>
      <w:r w:rsidRPr="00E33C18">
        <w:rPr>
          <w:rFonts w:ascii="Arial" w:eastAsia="Arial" w:hAnsi="Arial" w:cs="Arial"/>
        </w:rPr>
        <w:t>o</w:t>
      </w:r>
      <w:r w:rsidRPr="00E33C18">
        <w:rPr>
          <w:rFonts w:ascii="Arial" w:eastAsia="Arial" w:hAnsi="Arial" w:cs="Arial"/>
          <w:spacing w:val="-3"/>
        </w:rPr>
        <w:t>v</w:t>
      </w:r>
      <w:r w:rsidRPr="00E33C18">
        <w:rPr>
          <w:rFonts w:ascii="Arial" w:eastAsia="Arial" w:hAnsi="Arial" w:cs="Arial"/>
        </w:rPr>
        <w:t xml:space="preserve">a </w:t>
      </w:r>
      <w:r w:rsidRPr="00E33C18">
        <w:rPr>
          <w:rFonts w:ascii="Arial" w:eastAsia="Arial" w:hAnsi="Arial" w:cs="Arial"/>
          <w:spacing w:val="2"/>
        </w:rPr>
        <w:t>t</w:t>
      </w:r>
      <w:r w:rsidRPr="00E33C18">
        <w:rPr>
          <w:rFonts w:ascii="Arial" w:eastAsia="Arial" w:hAnsi="Arial" w:cs="Arial"/>
        </w:rPr>
        <w:t>e da</w:t>
      </w:r>
      <w:r w:rsidRPr="00E33C18">
        <w:rPr>
          <w:rFonts w:ascii="Arial" w:eastAsia="Arial" w:hAnsi="Arial" w:cs="Arial"/>
          <w:spacing w:val="-2"/>
        </w:rPr>
        <w:t xml:space="preserve"> </w:t>
      </w:r>
      <w:r w:rsidRPr="00E33C18">
        <w:rPr>
          <w:rFonts w:ascii="Arial" w:eastAsia="Arial" w:hAnsi="Arial" w:cs="Arial"/>
          <w:spacing w:val="-1"/>
        </w:rPr>
        <w:t>i</w:t>
      </w:r>
      <w:r w:rsidRPr="00E33C18">
        <w:rPr>
          <w:rFonts w:ascii="Arial" w:eastAsia="Arial" w:hAnsi="Arial" w:cs="Arial"/>
          <w:spacing w:val="1"/>
        </w:rPr>
        <w:t>m</w:t>
      </w:r>
      <w:r w:rsidRPr="00E33C18">
        <w:rPr>
          <w:rFonts w:ascii="Arial" w:eastAsia="Arial" w:hAnsi="Arial" w:cs="Arial"/>
        </w:rPr>
        <w:t xml:space="preserve">a </w:t>
      </w:r>
      <w:r w:rsidRPr="00E33C18">
        <w:rPr>
          <w:rFonts w:ascii="Arial" w:eastAsia="Arial" w:hAnsi="Arial" w:cs="Arial"/>
          <w:spacing w:val="-2"/>
        </w:rPr>
        <w:t>z</w:t>
      </w:r>
      <w:r w:rsidRPr="00E33C18">
        <w:rPr>
          <w:rFonts w:ascii="Arial" w:eastAsia="Arial" w:hAnsi="Arial" w:cs="Arial"/>
          <w:spacing w:val="-3"/>
        </w:rPr>
        <w:t>a</w:t>
      </w:r>
      <w:r w:rsidRPr="00E33C18">
        <w:rPr>
          <w:rFonts w:ascii="Arial" w:eastAsia="Arial" w:hAnsi="Arial" w:cs="Arial"/>
          <w:spacing w:val="2"/>
        </w:rPr>
        <w:t>k</w:t>
      </w:r>
      <w:r w:rsidRPr="00E33C18">
        <w:rPr>
          <w:rFonts w:ascii="Arial" w:eastAsia="Arial" w:hAnsi="Arial" w:cs="Arial"/>
        </w:rPr>
        <w:t>o</w:t>
      </w:r>
      <w:r w:rsidRPr="00E33C18">
        <w:rPr>
          <w:rFonts w:ascii="Arial" w:eastAsia="Arial" w:hAnsi="Arial" w:cs="Arial"/>
          <w:spacing w:val="-1"/>
        </w:rPr>
        <w:t>ni</w:t>
      </w:r>
      <w:r w:rsidRPr="00E33C18">
        <w:rPr>
          <w:rFonts w:ascii="Arial" w:eastAsia="Arial" w:hAnsi="Arial" w:cs="Arial"/>
          <w:spacing w:val="1"/>
        </w:rPr>
        <w:t>t</w:t>
      </w:r>
      <w:r w:rsidRPr="00E33C18">
        <w:rPr>
          <w:rFonts w:ascii="Arial" w:eastAsia="Arial" w:hAnsi="Arial" w:cs="Arial"/>
        </w:rPr>
        <w:t xml:space="preserve">, </w:t>
      </w:r>
      <w:r w:rsidRPr="00E33C18">
        <w:rPr>
          <w:rFonts w:ascii="Arial" w:eastAsia="Arial" w:hAnsi="Arial" w:cs="Arial"/>
          <w:spacing w:val="-1"/>
        </w:rPr>
        <w:t>i</w:t>
      </w:r>
      <w:r w:rsidRPr="00E33C18">
        <w:rPr>
          <w:rFonts w:ascii="Arial" w:eastAsia="Arial" w:hAnsi="Arial" w:cs="Arial"/>
        </w:rPr>
        <w:t>s</w:t>
      </w:r>
      <w:r w:rsidRPr="00E33C18">
        <w:rPr>
          <w:rFonts w:ascii="Arial" w:eastAsia="Arial" w:hAnsi="Arial" w:cs="Arial"/>
          <w:spacing w:val="1"/>
        </w:rPr>
        <w:t>t</w:t>
      </w:r>
      <w:r w:rsidRPr="00E33C18">
        <w:rPr>
          <w:rFonts w:ascii="Arial" w:eastAsia="Arial" w:hAnsi="Arial" w:cs="Arial"/>
          <w:spacing w:val="-1"/>
        </w:rPr>
        <w:t>i</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rPr>
        <w:t>t i</w:t>
      </w:r>
      <w:r w:rsidRPr="00E33C18">
        <w:rPr>
          <w:rFonts w:ascii="Arial" w:eastAsia="Arial" w:hAnsi="Arial" w:cs="Arial"/>
          <w:spacing w:val="-2"/>
        </w:rPr>
        <w:t xml:space="preserve"> </w:t>
      </w:r>
      <w:r w:rsidRPr="00E33C18">
        <w:rPr>
          <w:rFonts w:ascii="Arial" w:eastAsia="Arial" w:hAnsi="Arial" w:cs="Arial"/>
        </w:rPr>
        <w:t>p</w:t>
      </w:r>
      <w:r w:rsidRPr="00E33C18">
        <w:rPr>
          <w:rFonts w:ascii="Arial" w:eastAsia="Arial" w:hAnsi="Arial" w:cs="Arial"/>
          <w:spacing w:val="-1"/>
        </w:rPr>
        <w:t>o</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en p</w:t>
      </w:r>
      <w:r w:rsidRPr="00E33C18">
        <w:rPr>
          <w:rFonts w:ascii="Arial" w:eastAsia="Arial" w:hAnsi="Arial" w:cs="Arial"/>
          <w:spacing w:val="-1"/>
        </w:rPr>
        <w:t>o</w:t>
      </w:r>
      <w:r w:rsidRPr="00E33C18">
        <w:rPr>
          <w:rFonts w:ascii="Arial" w:eastAsia="Arial" w:hAnsi="Arial" w:cs="Arial"/>
          <w:spacing w:val="-2"/>
        </w:rPr>
        <w:t>s</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3"/>
        </w:rPr>
        <w:t>d</w:t>
      </w:r>
      <w:r w:rsidRPr="00E33C18">
        <w:rPr>
          <w:rFonts w:ascii="Arial" w:eastAsia="Arial" w:hAnsi="Arial" w:cs="Arial"/>
        </w:rPr>
        <w:t xml:space="preserve">.  </w:t>
      </w:r>
    </w:p>
    <w:p w:rsidR="00463316" w:rsidRPr="00E33C18" w:rsidRDefault="00463316" w:rsidP="00463316">
      <w:pPr>
        <w:spacing w:after="0" w:line="240" w:lineRule="auto"/>
        <w:jc w:val="both"/>
        <w:rPr>
          <w:rFonts w:ascii="Arial" w:eastAsia="Arial" w:hAnsi="Arial" w:cs="Arial"/>
          <w:spacing w:val="3"/>
          <w:lang w:eastAsia="hr-HR"/>
        </w:rPr>
      </w:pPr>
      <w:r w:rsidRPr="00E33C18">
        <w:rPr>
          <w:rFonts w:ascii="Arial" w:eastAsia="Arial" w:hAnsi="Arial" w:cs="Arial"/>
        </w:rPr>
        <w:t>Uz prethodno navedeno, Grad će dopustiti uknjižbu prava vlasništva na zemljištu n</w:t>
      </w:r>
      <w:r w:rsidRPr="00E33C18">
        <w:rPr>
          <w:rFonts w:ascii="Arial" w:eastAsia="Arial" w:hAnsi="Arial" w:cs="Arial"/>
          <w:lang w:eastAsia="hr-HR"/>
        </w:rPr>
        <w:t>a</w:t>
      </w:r>
      <w:r w:rsidRPr="00E33C18">
        <w:rPr>
          <w:rFonts w:ascii="Arial" w:eastAsia="Arial" w:hAnsi="Arial" w:cs="Arial"/>
          <w:spacing w:val="4"/>
          <w:lang w:eastAsia="hr-HR"/>
        </w:rPr>
        <w:t xml:space="preserve"> </w:t>
      </w:r>
      <w:r w:rsidRPr="00E33C18">
        <w:rPr>
          <w:rFonts w:ascii="Arial" w:eastAsia="Arial" w:hAnsi="Arial" w:cs="Arial"/>
          <w:spacing w:val="2"/>
          <w:lang w:eastAsia="hr-HR"/>
        </w:rPr>
        <w:t>k</w:t>
      </w:r>
      <w:r w:rsidRPr="00E33C18">
        <w:rPr>
          <w:rFonts w:ascii="Arial" w:eastAsia="Arial" w:hAnsi="Arial" w:cs="Arial"/>
          <w:spacing w:val="-3"/>
          <w:lang w:eastAsia="hr-HR"/>
        </w:rPr>
        <w:t>o</w:t>
      </w:r>
      <w:r w:rsidRPr="00E33C18">
        <w:rPr>
          <w:rFonts w:ascii="Arial" w:eastAsia="Arial" w:hAnsi="Arial" w:cs="Arial"/>
          <w:spacing w:val="1"/>
          <w:lang w:eastAsia="hr-HR"/>
        </w:rPr>
        <w:t>j</w:t>
      </w:r>
      <w:r w:rsidRPr="00E33C18">
        <w:rPr>
          <w:rFonts w:ascii="Arial" w:eastAsia="Arial" w:hAnsi="Arial" w:cs="Arial"/>
          <w:lang w:eastAsia="hr-HR"/>
        </w:rPr>
        <w:t>em</w:t>
      </w:r>
      <w:r w:rsidRPr="00E33C18">
        <w:rPr>
          <w:rFonts w:ascii="Arial" w:eastAsia="Arial" w:hAnsi="Arial" w:cs="Arial"/>
          <w:spacing w:val="10"/>
          <w:lang w:eastAsia="hr-HR"/>
        </w:rPr>
        <w:t xml:space="preserve"> </w:t>
      </w:r>
      <w:r w:rsidRPr="00E33C18">
        <w:rPr>
          <w:rFonts w:ascii="Arial" w:eastAsia="Arial" w:hAnsi="Arial" w:cs="Arial"/>
          <w:spacing w:val="1"/>
          <w:lang w:eastAsia="hr-HR"/>
        </w:rPr>
        <w:t>j</w:t>
      </w:r>
      <w:r w:rsidRPr="00E33C18">
        <w:rPr>
          <w:rFonts w:ascii="Arial" w:eastAsia="Arial" w:hAnsi="Arial" w:cs="Arial"/>
          <w:lang w:eastAsia="hr-HR"/>
        </w:rPr>
        <w:t>e</w:t>
      </w:r>
      <w:r w:rsidRPr="00E33C18">
        <w:rPr>
          <w:rFonts w:ascii="Arial" w:eastAsia="Arial" w:hAnsi="Arial" w:cs="Arial"/>
          <w:spacing w:val="4"/>
          <w:lang w:eastAsia="hr-HR"/>
        </w:rPr>
        <w:t xml:space="preserve"> rješenjem o utvrđivanju građevne čestice, </w:t>
      </w:r>
      <w:r w:rsidRPr="00E33C18">
        <w:rPr>
          <w:rFonts w:ascii="Arial" w:eastAsia="Arial" w:hAnsi="Arial" w:cs="Arial"/>
          <w:lang w:eastAsia="hr-HR"/>
        </w:rPr>
        <w:t>ut</w:t>
      </w:r>
      <w:r w:rsidRPr="00E33C18">
        <w:rPr>
          <w:rFonts w:ascii="Arial" w:eastAsia="Arial" w:hAnsi="Arial" w:cs="Arial"/>
          <w:spacing w:val="-2"/>
          <w:lang w:eastAsia="hr-HR"/>
        </w:rPr>
        <w:t>v</w:t>
      </w:r>
      <w:r w:rsidRPr="00E33C18">
        <w:rPr>
          <w:rFonts w:ascii="Arial" w:eastAsia="Arial" w:hAnsi="Arial" w:cs="Arial"/>
          <w:spacing w:val="1"/>
          <w:lang w:eastAsia="hr-HR"/>
        </w:rPr>
        <w:t>r</w:t>
      </w:r>
      <w:r w:rsidRPr="00E33C18">
        <w:rPr>
          <w:rFonts w:ascii="Arial" w:eastAsia="Arial" w:hAnsi="Arial" w:cs="Arial"/>
          <w:lang w:eastAsia="hr-HR"/>
        </w:rPr>
        <w:t>đ</w:t>
      </w:r>
      <w:r w:rsidRPr="00E33C18">
        <w:rPr>
          <w:rFonts w:ascii="Arial" w:eastAsia="Arial" w:hAnsi="Arial" w:cs="Arial"/>
          <w:spacing w:val="-1"/>
          <w:lang w:eastAsia="hr-HR"/>
        </w:rPr>
        <w:t>e</w:t>
      </w:r>
      <w:r w:rsidRPr="00E33C18">
        <w:rPr>
          <w:rFonts w:ascii="Arial" w:eastAsia="Arial" w:hAnsi="Arial" w:cs="Arial"/>
          <w:lang w:eastAsia="hr-HR"/>
        </w:rPr>
        <w:t>no</w:t>
      </w:r>
      <w:r w:rsidRPr="00E33C18">
        <w:rPr>
          <w:rFonts w:ascii="Arial" w:eastAsia="Arial" w:hAnsi="Arial" w:cs="Arial"/>
          <w:spacing w:val="2"/>
          <w:lang w:eastAsia="hr-HR"/>
        </w:rPr>
        <w:t xml:space="preserve"> k</w:t>
      </w:r>
      <w:r w:rsidRPr="00E33C18">
        <w:rPr>
          <w:rFonts w:ascii="Arial" w:eastAsia="Arial" w:hAnsi="Arial" w:cs="Arial"/>
          <w:spacing w:val="-3"/>
          <w:lang w:eastAsia="hr-HR"/>
        </w:rPr>
        <w:t>a</w:t>
      </w:r>
      <w:r w:rsidRPr="00E33C18">
        <w:rPr>
          <w:rFonts w:ascii="Arial" w:eastAsia="Arial" w:hAnsi="Arial" w:cs="Arial"/>
          <w:lang w:eastAsia="hr-HR"/>
        </w:rPr>
        <w:t>o</w:t>
      </w:r>
      <w:r w:rsidRPr="00E33C18">
        <w:rPr>
          <w:rFonts w:ascii="Arial" w:eastAsia="Arial" w:hAnsi="Arial" w:cs="Arial"/>
          <w:spacing w:val="2"/>
          <w:lang w:eastAsia="hr-HR"/>
        </w:rPr>
        <w:t xml:space="preserve"> </w:t>
      </w:r>
      <w:r w:rsidRPr="00E33C18">
        <w:rPr>
          <w:rFonts w:ascii="Arial" w:eastAsia="Arial" w:hAnsi="Arial" w:cs="Arial"/>
          <w:spacing w:val="-2"/>
          <w:lang w:eastAsia="hr-HR"/>
        </w:rPr>
        <w:t>z</w:t>
      </w:r>
      <w:r w:rsidRPr="00E33C18">
        <w:rPr>
          <w:rFonts w:ascii="Arial" w:eastAsia="Arial" w:hAnsi="Arial" w:cs="Arial"/>
          <w:lang w:eastAsia="hr-HR"/>
        </w:rPr>
        <w:t>eml</w:t>
      </w:r>
      <w:r w:rsidRPr="00E33C18">
        <w:rPr>
          <w:rFonts w:ascii="Arial" w:eastAsia="Arial" w:hAnsi="Arial" w:cs="Arial"/>
          <w:spacing w:val="1"/>
          <w:lang w:eastAsia="hr-HR"/>
        </w:rPr>
        <w:t>j</w:t>
      </w:r>
      <w:r w:rsidRPr="00E33C18">
        <w:rPr>
          <w:rFonts w:ascii="Arial" w:eastAsia="Arial" w:hAnsi="Arial" w:cs="Arial"/>
          <w:spacing w:val="-1"/>
          <w:lang w:eastAsia="hr-HR"/>
        </w:rPr>
        <w:t>i</w:t>
      </w:r>
      <w:r w:rsidRPr="00E33C18">
        <w:rPr>
          <w:rFonts w:ascii="Arial" w:eastAsia="Arial" w:hAnsi="Arial" w:cs="Arial"/>
          <w:lang w:eastAsia="hr-HR"/>
        </w:rPr>
        <w:t>š</w:t>
      </w:r>
      <w:r w:rsidRPr="00E33C18">
        <w:rPr>
          <w:rFonts w:ascii="Arial" w:eastAsia="Arial" w:hAnsi="Arial" w:cs="Arial"/>
          <w:spacing w:val="1"/>
          <w:lang w:eastAsia="hr-HR"/>
        </w:rPr>
        <w:t>t</w:t>
      </w:r>
      <w:r w:rsidRPr="00E33C18">
        <w:rPr>
          <w:rFonts w:ascii="Arial" w:eastAsia="Arial" w:hAnsi="Arial" w:cs="Arial"/>
          <w:lang w:eastAsia="hr-HR"/>
        </w:rPr>
        <w:t>e</w:t>
      </w:r>
      <w:r w:rsidRPr="00E33C18">
        <w:rPr>
          <w:rFonts w:ascii="Arial" w:eastAsia="Arial" w:hAnsi="Arial" w:cs="Arial"/>
          <w:spacing w:val="2"/>
          <w:lang w:eastAsia="hr-HR"/>
        </w:rPr>
        <w:t xml:space="preserve"> </w:t>
      </w:r>
      <w:r w:rsidRPr="00E33C18">
        <w:rPr>
          <w:rFonts w:ascii="Arial" w:eastAsia="Arial" w:hAnsi="Arial" w:cs="Arial"/>
          <w:spacing w:val="-2"/>
          <w:lang w:eastAsia="hr-HR"/>
        </w:rPr>
        <w:t>z</w:t>
      </w:r>
      <w:r w:rsidRPr="00E33C18">
        <w:rPr>
          <w:rFonts w:ascii="Arial" w:eastAsia="Arial" w:hAnsi="Arial" w:cs="Arial"/>
          <w:lang w:eastAsia="hr-HR"/>
        </w:rPr>
        <w:t>a</w:t>
      </w:r>
      <w:r w:rsidRPr="00E33C18">
        <w:rPr>
          <w:rFonts w:ascii="Arial" w:eastAsia="Arial" w:hAnsi="Arial" w:cs="Arial"/>
          <w:spacing w:val="2"/>
          <w:lang w:eastAsia="hr-HR"/>
        </w:rPr>
        <w:t xml:space="preserve"> </w:t>
      </w:r>
      <w:r w:rsidRPr="00E33C18">
        <w:rPr>
          <w:rFonts w:ascii="Arial" w:eastAsia="Arial" w:hAnsi="Arial" w:cs="Arial"/>
          <w:spacing w:val="1"/>
          <w:lang w:eastAsia="hr-HR"/>
        </w:rPr>
        <w:t>r</w:t>
      </w:r>
      <w:r w:rsidRPr="00E33C18">
        <w:rPr>
          <w:rFonts w:ascii="Arial" w:eastAsia="Arial" w:hAnsi="Arial" w:cs="Arial"/>
          <w:lang w:eastAsia="hr-HR"/>
        </w:rPr>
        <w:t>e</w:t>
      </w:r>
      <w:r w:rsidRPr="00E33C18">
        <w:rPr>
          <w:rFonts w:ascii="Arial" w:eastAsia="Arial" w:hAnsi="Arial" w:cs="Arial"/>
          <w:spacing w:val="-1"/>
          <w:lang w:eastAsia="hr-HR"/>
        </w:rPr>
        <w:t>d</w:t>
      </w:r>
      <w:r w:rsidRPr="00E33C18">
        <w:rPr>
          <w:rFonts w:ascii="Arial" w:eastAsia="Arial" w:hAnsi="Arial" w:cs="Arial"/>
          <w:spacing w:val="2"/>
          <w:lang w:eastAsia="hr-HR"/>
        </w:rPr>
        <w:t>o</w:t>
      </w:r>
      <w:r w:rsidRPr="00E33C18">
        <w:rPr>
          <w:rFonts w:ascii="Arial" w:eastAsia="Arial" w:hAnsi="Arial" w:cs="Arial"/>
          <w:spacing w:val="-2"/>
          <w:lang w:eastAsia="hr-HR"/>
        </w:rPr>
        <w:t>v</w:t>
      </w:r>
      <w:r w:rsidRPr="00E33C18">
        <w:rPr>
          <w:rFonts w:ascii="Arial" w:eastAsia="Arial" w:hAnsi="Arial" w:cs="Arial"/>
          <w:lang w:eastAsia="hr-HR"/>
        </w:rPr>
        <w:t>nu</w:t>
      </w:r>
      <w:r w:rsidRPr="00E33C18">
        <w:rPr>
          <w:rFonts w:ascii="Arial" w:eastAsia="Arial" w:hAnsi="Arial" w:cs="Arial"/>
          <w:spacing w:val="4"/>
          <w:lang w:eastAsia="hr-HR"/>
        </w:rPr>
        <w:t xml:space="preserve"> </w:t>
      </w:r>
      <w:r w:rsidRPr="00E33C18">
        <w:rPr>
          <w:rFonts w:ascii="Arial" w:eastAsia="Arial" w:hAnsi="Arial" w:cs="Arial"/>
          <w:lang w:eastAsia="hr-HR"/>
        </w:rPr>
        <w:t>u</w:t>
      </w:r>
      <w:r w:rsidRPr="00E33C18">
        <w:rPr>
          <w:rFonts w:ascii="Arial" w:eastAsia="Arial" w:hAnsi="Arial" w:cs="Arial"/>
          <w:spacing w:val="-1"/>
          <w:lang w:eastAsia="hr-HR"/>
        </w:rPr>
        <w:t>p</w:t>
      </w:r>
      <w:r w:rsidRPr="00E33C18">
        <w:rPr>
          <w:rFonts w:ascii="Arial" w:eastAsia="Arial" w:hAnsi="Arial" w:cs="Arial"/>
          <w:lang w:eastAsia="hr-HR"/>
        </w:rPr>
        <w:t>orabu</w:t>
      </w:r>
      <w:r w:rsidRPr="00E33C18">
        <w:rPr>
          <w:rFonts w:ascii="Arial" w:eastAsia="Arial" w:hAnsi="Arial" w:cs="Arial"/>
          <w:spacing w:val="2"/>
          <w:lang w:eastAsia="hr-HR"/>
        </w:rPr>
        <w:t xml:space="preserve"> </w:t>
      </w:r>
      <w:r w:rsidRPr="00E33C18">
        <w:rPr>
          <w:rFonts w:ascii="Arial" w:eastAsia="Arial" w:hAnsi="Arial" w:cs="Arial"/>
          <w:lang w:eastAsia="hr-HR"/>
        </w:rPr>
        <w:t>p</w:t>
      </w:r>
      <w:r w:rsidRPr="00E33C18">
        <w:rPr>
          <w:rFonts w:ascii="Arial" w:eastAsia="Arial" w:hAnsi="Arial" w:cs="Arial"/>
          <w:spacing w:val="-1"/>
          <w:lang w:eastAsia="hr-HR"/>
        </w:rPr>
        <w:t>o</w:t>
      </w:r>
      <w:r w:rsidRPr="00E33C18">
        <w:rPr>
          <w:rFonts w:ascii="Arial" w:eastAsia="Arial" w:hAnsi="Arial" w:cs="Arial"/>
          <w:lang w:eastAsia="hr-HR"/>
        </w:rPr>
        <w:t>s</w:t>
      </w:r>
      <w:r w:rsidRPr="00E33C18">
        <w:rPr>
          <w:rFonts w:ascii="Arial" w:eastAsia="Arial" w:hAnsi="Arial" w:cs="Arial"/>
          <w:spacing w:val="1"/>
          <w:lang w:eastAsia="hr-HR"/>
        </w:rPr>
        <w:t>t</w:t>
      </w:r>
      <w:r w:rsidRPr="00E33C18">
        <w:rPr>
          <w:rFonts w:ascii="Arial" w:eastAsia="Arial" w:hAnsi="Arial" w:cs="Arial"/>
          <w:spacing w:val="-3"/>
          <w:lang w:eastAsia="hr-HR"/>
        </w:rPr>
        <w:t>o</w:t>
      </w:r>
      <w:r w:rsidRPr="00E33C18">
        <w:rPr>
          <w:rFonts w:ascii="Arial" w:eastAsia="Arial" w:hAnsi="Arial" w:cs="Arial"/>
          <w:spacing w:val="1"/>
          <w:lang w:eastAsia="hr-HR"/>
        </w:rPr>
        <w:t>j</w:t>
      </w:r>
      <w:r w:rsidRPr="00E33C18">
        <w:rPr>
          <w:rFonts w:ascii="Arial" w:eastAsia="Arial" w:hAnsi="Arial" w:cs="Arial"/>
          <w:lang w:eastAsia="hr-HR"/>
        </w:rPr>
        <w:t>eće s</w:t>
      </w:r>
      <w:r w:rsidRPr="00E33C18">
        <w:rPr>
          <w:rFonts w:ascii="Arial" w:eastAsia="Arial" w:hAnsi="Arial" w:cs="Arial"/>
          <w:spacing w:val="1"/>
          <w:lang w:eastAsia="hr-HR"/>
        </w:rPr>
        <w:t>t</w:t>
      </w:r>
      <w:r w:rsidRPr="00E33C18">
        <w:rPr>
          <w:rFonts w:ascii="Arial" w:eastAsia="Arial" w:hAnsi="Arial" w:cs="Arial"/>
          <w:lang w:eastAsia="hr-HR"/>
        </w:rPr>
        <w:t>ambene</w:t>
      </w:r>
      <w:r w:rsidRPr="00E33C18">
        <w:rPr>
          <w:rFonts w:ascii="Arial" w:eastAsia="Arial" w:hAnsi="Arial" w:cs="Arial"/>
          <w:spacing w:val="2"/>
          <w:lang w:eastAsia="hr-HR"/>
        </w:rPr>
        <w:t xml:space="preserve"> </w:t>
      </w:r>
      <w:r w:rsidRPr="00E33C18">
        <w:rPr>
          <w:rFonts w:ascii="Arial" w:eastAsia="Arial" w:hAnsi="Arial" w:cs="Arial"/>
          <w:spacing w:val="-5"/>
          <w:lang w:eastAsia="hr-HR"/>
        </w:rPr>
        <w:t>z</w:t>
      </w:r>
      <w:r w:rsidRPr="00E33C18">
        <w:rPr>
          <w:rFonts w:ascii="Arial" w:eastAsia="Arial" w:hAnsi="Arial" w:cs="Arial"/>
          <w:spacing w:val="2"/>
          <w:lang w:eastAsia="hr-HR"/>
        </w:rPr>
        <w:t>g</w:t>
      </w:r>
      <w:r w:rsidRPr="00E33C18">
        <w:rPr>
          <w:rFonts w:ascii="Arial" w:eastAsia="Arial" w:hAnsi="Arial" w:cs="Arial"/>
          <w:spacing w:val="1"/>
          <w:lang w:eastAsia="hr-HR"/>
        </w:rPr>
        <w:t>r</w:t>
      </w:r>
      <w:r w:rsidRPr="00E33C18">
        <w:rPr>
          <w:rFonts w:ascii="Arial" w:eastAsia="Arial" w:hAnsi="Arial" w:cs="Arial"/>
          <w:lang w:eastAsia="hr-HR"/>
        </w:rPr>
        <w:t>a</w:t>
      </w:r>
      <w:r w:rsidRPr="00E33C18">
        <w:rPr>
          <w:rFonts w:ascii="Arial" w:eastAsia="Arial" w:hAnsi="Arial" w:cs="Arial"/>
          <w:spacing w:val="-1"/>
          <w:lang w:eastAsia="hr-HR"/>
        </w:rPr>
        <w:t>d</w:t>
      </w:r>
      <w:r w:rsidRPr="00E33C18">
        <w:rPr>
          <w:rFonts w:ascii="Arial" w:eastAsia="Arial" w:hAnsi="Arial" w:cs="Arial"/>
          <w:spacing w:val="-3"/>
          <w:lang w:eastAsia="hr-HR"/>
        </w:rPr>
        <w:t>e</w:t>
      </w:r>
      <w:r w:rsidRPr="00E33C18">
        <w:rPr>
          <w:rFonts w:ascii="Arial" w:eastAsia="Arial" w:hAnsi="Arial" w:cs="Arial"/>
          <w:lang w:eastAsia="hr-HR"/>
        </w:rPr>
        <w:t>,</w:t>
      </w:r>
      <w:r w:rsidRPr="00E33C18">
        <w:rPr>
          <w:rFonts w:ascii="Arial" w:eastAsia="Arial" w:hAnsi="Arial" w:cs="Arial"/>
          <w:spacing w:val="4"/>
          <w:lang w:eastAsia="hr-HR"/>
        </w:rPr>
        <w:t xml:space="preserve"> </w:t>
      </w:r>
      <w:r w:rsidRPr="00E33C18">
        <w:rPr>
          <w:rFonts w:ascii="Arial" w:eastAsia="Arial" w:hAnsi="Arial" w:cs="Arial"/>
          <w:lang w:eastAsia="hr-HR"/>
        </w:rPr>
        <w:t>u</w:t>
      </w:r>
      <w:r w:rsidRPr="00E33C18">
        <w:rPr>
          <w:rFonts w:ascii="Arial" w:eastAsia="Arial" w:hAnsi="Arial" w:cs="Arial"/>
          <w:spacing w:val="3"/>
          <w:lang w:eastAsia="hr-HR"/>
        </w:rPr>
        <w:t xml:space="preserve"> </w:t>
      </w:r>
      <w:r w:rsidRPr="00E33C18">
        <w:rPr>
          <w:rFonts w:ascii="Arial" w:eastAsia="Arial" w:hAnsi="Arial" w:cs="Arial"/>
          <w:spacing w:val="2"/>
          <w:lang w:eastAsia="hr-HR"/>
        </w:rPr>
        <w:t>k</w:t>
      </w:r>
      <w:r w:rsidRPr="00E33C18">
        <w:rPr>
          <w:rFonts w:ascii="Arial" w:eastAsia="Arial" w:hAnsi="Arial" w:cs="Arial"/>
          <w:lang w:eastAsia="hr-HR"/>
        </w:rPr>
        <w:t>orist</w:t>
      </w:r>
      <w:r w:rsidRPr="00E33C18">
        <w:rPr>
          <w:rFonts w:ascii="Arial" w:eastAsia="Arial" w:hAnsi="Arial" w:cs="Arial"/>
          <w:spacing w:val="1"/>
          <w:lang w:eastAsia="hr-HR"/>
        </w:rPr>
        <w:t xml:space="preserve"> svih (su)</w:t>
      </w:r>
      <w:r w:rsidRPr="00E33C18">
        <w:rPr>
          <w:rFonts w:ascii="Arial" w:eastAsia="Arial" w:hAnsi="Arial" w:cs="Arial"/>
          <w:spacing w:val="-2"/>
          <w:lang w:eastAsia="hr-HR"/>
        </w:rPr>
        <w:t>v</w:t>
      </w:r>
      <w:r w:rsidRPr="00E33C18">
        <w:rPr>
          <w:rFonts w:ascii="Arial" w:eastAsia="Arial" w:hAnsi="Arial" w:cs="Arial"/>
          <w:spacing w:val="-1"/>
          <w:lang w:eastAsia="hr-HR"/>
        </w:rPr>
        <w:t>l</w:t>
      </w:r>
      <w:r w:rsidRPr="00E33C18">
        <w:rPr>
          <w:rFonts w:ascii="Arial" w:eastAsia="Arial" w:hAnsi="Arial" w:cs="Arial"/>
          <w:lang w:eastAsia="hr-HR"/>
        </w:rPr>
        <w:t>as</w:t>
      </w:r>
      <w:r w:rsidRPr="00E33C18">
        <w:rPr>
          <w:rFonts w:ascii="Arial" w:eastAsia="Arial" w:hAnsi="Arial" w:cs="Arial"/>
          <w:spacing w:val="-1"/>
          <w:lang w:eastAsia="hr-HR"/>
        </w:rPr>
        <w:t>ni</w:t>
      </w:r>
      <w:r w:rsidRPr="00E33C18">
        <w:rPr>
          <w:rFonts w:ascii="Arial" w:eastAsia="Arial" w:hAnsi="Arial" w:cs="Arial"/>
          <w:spacing w:val="2"/>
          <w:lang w:eastAsia="hr-HR"/>
        </w:rPr>
        <w:t>k</w:t>
      </w:r>
      <w:r w:rsidRPr="00E33C18">
        <w:rPr>
          <w:rFonts w:ascii="Arial" w:eastAsia="Arial" w:hAnsi="Arial" w:cs="Arial"/>
          <w:lang w:eastAsia="hr-HR"/>
        </w:rPr>
        <w:t xml:space="preserve">a postojeće stambene zgrade </w:t>
      </w:r>
      <w:r w:rsidRPr="00E33C18">
        <w:rPr>
          <w:rFonts w:ascii="Arial" w:eastAsia="Arial" w:hAnsi="Arial" w:cs="Arial"/>
          <w:spacing w:val="3"/>
          <w:lang w:eastAsia="hr-HR"/>
        </w:rPr>
        <w:t>koji su otkupili stanove sa stanarskim pravom u skladu sa suvlasničkim omjerima, a sve temeljem Zakona o prodaji stanova na kojima postoji stanarsko pravo, odnosno u korist njihovih pravnih slijednika, sklapanjem Sporazuma o prijenosu prava vlasništva.</w:t>
      </w:r>
    </w:p>
    <w:p w:rsidR="00463316" w:rsidRPr="00E33C18" w:rsidRDefault="00463316" w:rsidP="00463316">
      <w:pPr>
        <w:spacing w:after="0" w:line="240" w:lineRule="auto"/>
        <w:jc w:val="both"/>
        <w:rPr>
          <w:rFonts w:ascii="Arial" w:eastAsia="Arial" w:hAnsi="Arial" w:cs="Arial"/>
          <w:spacing w:val="3"/>
          <w:lang w:eastAsia="hr-HR"/>
        </w:rPr>
      </w:pPr>
    </w:p>
    <w:p w:rsidR="00463316" w:rsidRPr="00E33C18" w:rsidRDefault="00463316" w:rsidP="00463316">
      <w:pPr>
        <w:widowControl w:val="0"/>
        <w:spacing w:after="0" w:line="240" w:lineRule="auto"/>
        <w:jc w:val="both"/>
        <w:rPr>
          <w:rFonts w:ascii="Arial" w:eastAsia="Arial" w:hAnsi="Arial" w:cs="Arial"/>
          <w:spacing w:val="-1"/>
        </w:rPr>
      </w:pPr>
      <w:r w:rsidRPr="00E33C18">
        <w:rPr>
          <w:rFonts w:ascii="Arial" w:eastAsia="Arial" w:hAnsi="Arial" w:cs="Arial"/>
          <w:spacing w:val="3"/>
          <w:lang w:eastAsia="hr-HR"/>
        </w:rPr>
        <w:t xml:space="preserve">Prijedlogom Odluke je propisana obveza Grada ustupanja bez naknade građevinskog zemljišta </w:t>
      </w:r>
      <w:r w:rsidRPr="00E33C18">
        <w:rPr>
          <w:rFonts w:ascii="Arial" w:eastAsia="Arial" w:hAnsi="Arial" w:cs="Arial"/>
        </w:rPr>
        <w:t>u</w:t>
      </w:r>
      <w:r w:rsidRPr="00E33C18">
        <w:rPr>
          <w:rFonts w:ascii="Arial" w:eastAsia="Arial" w:hAnsi="Arial" w:cs="Arial"/>
          <w:spacing w:val="10"/>
        </w:rPr>
        <w:t xml:space="preserve"> </w:t>
      </w:r>
      <w:r w:rsidRPr="00E33C18">
        <w:rPr>
          <w:rFonts w:ascii="Arial" w:eastAsia="Arial" w:hAnsi="Arial" w:cs="Arial"/>
          <w:spacing w:val="1"/>
        </w:rPr>
        <w:t>I</w:t>
      </w:r>
      <w:r w:rsidRPr="00E33C18">
        <w:rPr>
          <w:rFonts w:ascii="Arial" w:eastAsia="Arial" w:hAnsi="Arial" w:cs="Arial"/>
          <w:spacing w:val="-1"/>
        </w:rPr>
        <w:t>I</w:t>
      </w:r>
      <w:r w:rsidRPr="00E33C18">
        <w:rPr>
          <w:rFonts w:ascii="Arial" w:eastAsia="Arial" w:hAnsi="Arial" w:cs="Arial"/>
        </w:rPr>
        <w:t xml:space="preserve">, </w:t>
      </w:r>
      <w:r w:rsidRPr="00E33C18">
        <w:rPr>
          <w:rFonts w:ascii="Arial" w:eastAsia="Arial" w:hAnsi="Arial" w:cs="Arial"/>
          <w:spacing w:val="1"/>
        </w:rPr>
        <w:t>I</w:t>
      </w:r>
      <w:r w:rsidRPr="00E33C18">
        <w:rPr>
          <w:rFonts w:ascii="Arial" w:eastAsia="Arial" w:hAnsi="Arial" w:cs="Arial"/>
          <w:spacing w:val="-1"/>
        </w:rPr>
        <w:t>I</w:t>
      </w:r>
      <w:r w:rsidRPr="00E33C18">
        <w:rPr>
          <w:rFonts w:ascii="Arial" w:eastAsia="Arial" w:hAnsi="Arial" w:cs="Arial"/>
        </w:rPr>
        <w:t>I</w:t>
      </w:r>
      <w:r w:rsidRPr="00E33C18">
        <w:rPr>
          <w:rFonts w:ascii="Arial" w:eastAsia="Arial" w:hAnsi="Arial" w:cs="Arial"/>
          <w:spacing w:val="2"/>
        </w:rPr>
        <w:t xml:space="preserve"> </w:t>
      </w:r>
      <w:r w:rsidRPr="00E33C18">
        <w:rPr>
          <w:rFonts w:ascii="Arial" w:eastAsia="Arial" w:hAnsi="Arial" w:cs="Arial"/>
        </w:rPr>
        <w:t>i</w:t>
      </w:r>
      <w:r w:rsidRPr="00E33C18">
        <w:rPr>
          <w:rFonts w:ascii="Arial" w:eastAsia="Arial" w:hAnsi="Arial" w:cs="Arial"/>
          <w:spacing w:val="-2"/>
        </w:rPr>
        <w:t xml:space="preserve"> </w:t>
      </w:r>
      <w:r w:rsidRPr="00E33C18">
        <w:rPr>
          <w:rFonts w:ascii="Arial" w:eastAsia="Arial" w:hAnsi="Arial" w:cs="Arial"/>
          <w:spacing w:val="1"/>
        </w:rPr>
        <w:t>I</w:t>
      </w:r>
      <w:r w:rsidRPr="00E33C18">
        <w:rPr>
          <w:rFonts w:ascii="Arial" w:eastAsia="Arial" w:hAnsi="Arial" w:cs="Arial"/>
        </w:rPr>
        <w:t xml:space="preserve">V </w:t>
      </w:r>
      <w:r w:rsidRPr="00E33C18">
        <w:rPr>
          <w:rFonts w:ascii="Arial" w:eastAsia="Arial" w:hAnsi="Arial" w:cs="Arial"/>
          <w:spacing w:val="-2"/>
        </w:rPr>
        <w:t>z</w:t>
      </w:r>
      <w:r w:rsidRPr="00E33C18">
        <w:rPr>
          <w:rFonts w:ascii="Arial" w:eastAsia="Arial" w:hAnsi="Arial" w:cs="Arial"/>
        </w:rPr>
        <w:t>o</w:t>
      </w:r>
      <w:r w:rsidRPr="00E33C18">
        <w:rPr>
          <w:rFonts w:ascii="Arial" w:eastAsia="Arial" w:hAnsi="Arial" w:cs="Arial"/>
          <w:spacing w:val="-1"/>
        </w:rPr>
        <w:t>n</w:t>
      </w:r>
      <w:r w:rsidRPr="00E33C18">
        <w:rPr>
          <w:rFonts w:ascii="Arial" w:eastAsia="Arial" w:hAnsi="Arial" w:cs="Arial"/>
        </w:rPr>
        <w:t>i</w:t>
      </w:r>
      <w:r w:rsidRPr="00E33C18">
        <w:rPr>
          <w:rFonts w:ascii="Arial" w:eastAsia="Arial" w:hAnsi="Arial" w:cs="Arial"/>
          <w:spacing w:val="-2"/>
        </w:rPr>
        <w:t xml:space="preserve"> </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spacing w:val="1"/>
        </w:rPr>
        <w:t>e</w:t>
      </w:r>
      <w:r w:rsidRPr="00E33C18">
        <w:rPr>
          <w:rFonts w:ascii="Arial" w:eastAsia="Arial" w:hAnsi="Arial" w:cs="Arial"/>
          <w:spacing w:val="-2"/>
        </w:rPr>
        <w:t>v</w:t>
      </w:r>
      <w:r w:rsidRPr="00E33C18">
        <w:rPr>
          <w:rFonts w:ascii="Arial" w:eastAsia="Arial" w:hAnsi="Arial" w:cs="Arial"/>
          <w:spacing w:val="-1"/>
        </w:rPr>
        <w:t>i</w:t>
      </w:r>
      <w:r w:rsidRPr="00E33C18">
        <w:rPr>
          <w:rFonts w:ascii="Arial" w:eastAsia="Arial" w:hAnsi="Arial" w:cs="Arial"/>
        </w:rPr>
        <w:t>ns</w:t>
      </w:r>
      <w:r w:rsidRPr="00E33C18">
        <w:rPr>
          <w:rFonts w:ascii="Arial" w:eastAsia="Arial" w:hAnsi="Arial" w:cs="Arial"/>
          <w:spacing w:val="2"/>
        </w:rPr>
        <w:t>k</w:t>
      </w:r>
      <w:r w:rsidRPr="00E33C18">
        <w:rPr>
          <w:rFonts w:ascii="Arial" w:eastAsia="Arial" w:hAnsi="Arial" w:cs="Arial"/>
          <w:spacing w:val="-3"/>
        </w:rPr>
        <w:t>o</w:t>
      </w:r>
      <w:r w:rsidRPr="00E33C18">
        <w:rPr>
          <w:rFonts w:ascii="Arial" w:eastAsia="Arial" w:hAnsi="Arial" w:cs="Arial"/>
        </w:rPr>
        <w:t xml:space="preserve">g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a za p</w:t>
      </w:r>
      <w:r w:rsidRPr="00E33C18">
        <w:rPr>
          <w:rFonts w:ascii="Arial" w:eastAsia="Arial" w:hAnsi="Arial" w:cs="Arial"/>
          <w:spacing w:val="-1"/>
        </w:rPr>
        <w:t>o</w:t>
      </w:r>
      <w:r w:rsidRPr="00E33C18">
        <w:rPr>
          <w:rFonts w:ascii="Arial" w:eastAsia="Arial" w:hAnsi="Arial" w:cs="Arial"/>
          <w:spacing w:val="1"/>
        </w:rPr>
        <w:t>tr</w:t>
      </w:r>
      <w:r w:rsidRPr="00E33C18">
        <w:rPr>
          <w:rFonts w:ascii="Arial" w:eastAsia="Arial" w:hAnsi="Arial" w:cs="Arial"/>
        </w:rPr>
        <w:t>e</w:t>
      </w:r>
      <w:r w:rsidRPr="00E33C18">
        <w:rPr>
          <w:rFonts w:ascii="Arial" w:eastAsia="Arial" w:hAnsi="Arial" w:cs="Arial"/>
          <w:spacing w:val="-1"/>
        </w:rPr>
        <w:t>b</w:t>
      </w:r>
      <w:r w:rsidRPr="00E33C18">
        <w:rPr>
          <w:rFonts w:ascii="Arial" w:eastAsia="Arial" w:hAnsi="Arial" w:cs="Arial"/>
        </w:rPr>
        <w:t>e</w:t>
      </w:r>
      <w:r w:rsidRPr="00E33C18">
        <w:rPr>
          <w:rFonts w:ascii="Arial" w:eastAsia="Arial" w:hAnsi="Arial" w:cs="Arial"/>
          <w:spacing w:val="2"/>
        </w:rPr>
        <w:t xml:space="preserve"> </w:t>
      </w:r>
      <w:r w:rsidRPr="00E33C18">
        <w:rPr>
          <w:rFonts w:ascii="Arial" w:eastAsia="Arial" w:hAnsi="Arial" w:cs="Arial"/>
          <w:spacing w:val="-2"/>
        </w:rPr>
        <w:t>s</w:t>
      </w:r>
      <w:r w:rsidRPr="00E33C18">
        <w:rPr>
          <w:rFonts w:ascii="Arial" w:eastAsia="Arial" w:hAnsi="Arial" w:cs="Arial"/>
          <w:spacing w:val="1"/>
        </w:rPr>
        <w:t>t</w:t>
      </w:r>
      <w:r w:rsidRPr="00E33C18">
        <w:rPr>
          <w:rFonts w:ascii="Arial" w:eastAsia="Arial" w:hAnsi="Arial" w:cs="Arial"/>
        </w:rPr>
        <w:t>amb</w:t>
      </w:r>
      <w:r w:rsidRPr="00E33C18">
        <w:rPr>
          <w:rFonts w:ascii="Arial" w:eastAsia="Arial" w:hAnsi="Arial" w:cs="Arial"/>
          <w:spacing w:val="-3"/>
        </w:rPr>
        <w:t>e</w:t>
      </w:r>
      <w:r w:rsidRPr="00E33C18">
        <w:rPr>
          <w:rFonts w:ascii="Arial" w:eastAsia="Arial" w:hAnsi="Arial" w:cs="Arial"/>
        </w:rPr>
        <w:t>n</w:t>
      </w:r>
      <w:r w:rsidRPr="00E33C18">
        <w:rPr>
          <w:rFonts w:ascii="Arial" w:eastAsia="Arial" w:hAnsi="Arial" w:cs="Arial"/>
          <w:spacing w:val="-3"/>
        </w:rPr>
        <w:t>o</w:t>
      </w:r>
      <w:r w:rsidRPr="00E33C18">
        <w:rPr>
          <w:rFonts w:ascii="Arial" w:eastAsia="Arial" w:hAnsi="Arial" w:cs="Arial"/>
        </w:rPr>
        <w:t>g</w:t>
      </w:r>
      <w:r w:rsidRPr="00E33C18">
        <w:rPr>
          <w:rFonts w:ascii="Arial" w:eastAsia="Arial" w:hAnsi="Arial" w:cs="Arial"/>
          <w:spacing w:val="4"/>
        </w:rPr>
        <w:t xml:space="preserve"> </w:t>
      </w:r>
      <w:r w:rsidRPr="00E33C18">
        <w:rPr>
          <w:rFonts w:ascii="Arial" w:eastAsia="Arial" w:hAnsi="Arial" w:cs="Arial"/>
          <w:spacing w:val="-2"/>
        </w:rPr>
        <w:t>z</w:t>
      </w:r>
      <w:r w:rsidRPr="00E33C18">
        <w:rPr>
          <w:rFonts w:ascii="Arial" w:eastAsia="Arial" w:hAnsi="Arial" w:cs="Arial"/>
        </w:rPr>
        <w:t>bri</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3"/>
        </w:rPr>
        <w:t>v</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5"/>
        </w:rPr>
        <w:t xml:space="preserve"> </w:t>
      </w:r>
      <w:r w:rsidRPr="00E33C18">
        <w:rPr>
          <w:rFonts w:ascii="Arial" w:eastAsia="Arial" w:hAnsi="Arial" w:cs="Arial"/>
        </w:rPr>
        <w:t>hr</w:t>
      </w:r>
      <w:r w:rsidRPr="00E33C18">
        <w:rPr>
          <w:rFonts w:ascii="Arial" w:eastAsia="Arial" w:hAnsi="Arial" w:cs="Arial"/>
          <w:spacing w:val="-2"/>
        </w:rPr>
        <w:t>v</w:t>
      </w:r>
      <w:r w:rsidRPr="00E33C18">
        <w:rPr>
          <w:rFonts w:ascii="Arial" w:eastAsia="Arial" w:hAnsi="Arial" w:cs="Arial"/>
        </w:rPr>
        <w:t>at</w:t>
      </w:r>
      <w:r w:rsidRPr="00E33C18">
        <w:rPr>
          <w:rFonts w:ascii="Arial" w:eastAsia="Arial" w:hAnsi="Arial" w:cs="Arial"/>
          <w:spacing w:val="-2"/>
        </w:rPr>
        <w:t>s</w:t>
      </w:r>
      <w:r w:rsidRPr="00E33C18">
        <w:rPr>
          <w:rFonts w:ascii="Arial" w:eastAsia="Arial" w:hAnsi="Arial" w:cs="Arial"/>
          <w:spacing w:val="2"/>
        </w:rPr>
        <w:t>k</w:t>
      </w:r>
      <w:r w:rsidRPr="00E33C18">
        <w:rPr>
          <w:rFonts w:ascii="Arial" w:eastAsia="Arial" w:hAnsi="Arial" w:cs="Arial"/>
          <w:spacing w:val="-1"/>
        </w:rPr>
        <w:t>i</w:t>
      </w:r>
      <w:r w:rsidRPr="00E33C18">
        <w:rPr>
          <w:rFonts w:ascii="Arial" w:eastAsia="Arial" w:hAnsi="Arial" w:cs="Arial"/>
        </w:rPr>
        <w:t>h</w:t>
      </w:r>
      <w:r w:rsidRPr="00E33C18">
        <w:rPr>
          <w:rFonts w:ascii="Arial" w:eastAsia="Arial" w:hAnsi="Arial" w:cs="Arial"/>
          <w:spacing w:val="2"/>
        </w:rPr>
        <w:t xml:space="preserve"> </w:t>
      </w:r>
      <w:r w:rsidRPr="00E33C18">
        <w:rPr>
          <w:rFonts w:ascii="Arial" w:eastAsia="Arial" w:hAnsi="Arial" w:cs="Arial"/>
        </w:rPr>
        <w:t>br</w:t>
      </w:r>
      <w:r w:rsidRPr="00E33C18">
        <w:rPr>
          <w:rFonts w:ascii="Arial" w:eastAsia="Arial" w:hAnsi="Arial" w:cs="Arial"/>
          <w:spacing w:val="-2"/>
        </w:rPr>
        <w:t>a</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spacing w:val="1"/>
        </w:rPr>
        <w:t>t</w:t>
      </w:r>
      <w:r w:rsidRPr="00E33C18">
        <w:rPr>
          <w:rFonts w:ascii="Arial" w:eastAsia="Arial" w:hAnsi="Arial" w:cs="Arial"/>
        </w:rPr>
        <w:t>e</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spacing w:val="-1"/>
        </w:rPr>
        <w:t>i</w:t>
      </w:r>
      <w:r w:rsidRPr="00E33C18">
        <w:rPr>
          <w:rFonts w:ascii="Arial" w:eastAsia="Arial" w:hAnsi="Arial" w:cs="Arial"/>
        </w:rPr>
        <w:t xml:space="preserve">z </w:t>
      </w:r>
      <w:r w:rsidRPr="00E33C18">
        <w:rPr>
          <w:rFonts w:ascii="Arial" w:eastAsia="Arial" w:hAnsi="Arial" w:cs="Arial"/>
          <w:spacing w:val="-1"/>
        </w:rPr>
        <w:t>D</w:t>
      </w:r>
      <w:r w:rsidRPr="00E33C18">
        <w:rPr>
          <w:rFonts w:ascii="Arial" w:eastAsia="Arial" w:hAnsi="Arial" w:cs="Arial"/>
        </w:rPr>
        <w:t>omo</w:t>
      </w:r>
      <w:r w:rsidRPr="00E33C18">
        <w:rPr>
          <w:rFonts w:ascii="Arial" w:eastAsia="Arial" w:hAnsi="Arial" w:cs="Arial"/>
          <w:spacing w:val="-2"/>
        </w:rPr>
        <w:t>v</w:t>
      </w:r>
      <w:r w:rsidRPr="00E33C18">
        <w:rPr>
          <w:rFonts w:ascii="Arial" w:eastAsia="Arial" w:hAnsi="Arial" w:cs="Arial"/>
          <w:spacing w:val="-1"/>
        </w:rPr>
        <w:t>i</w:t>
      </w:r>
      <w:r w:rsidRPr="00E33C18">
        <w:rPr>
          <w:rFonts w:ascii="Arial" w:eastAsia="Arial" w:hAnsi="Arial" w:cs="Arial"/>
        </w:rPr>
        <w:t>ns</w:t>
      </w:r>
      <w:r w:rsidRPr="00E33C18">
        <w:rPr>
          <w:rFonts w:ascii="Arial" w:eastAsia="Arial" w:hAnsi="Arial" w:cs="Arial"/>
          <w:spacing w:val="2"/>
        </w:rPr>
        <w:t>k</w:t>
      </w:r>
      <w:r w:rsidRPr="00E33C18">
        <w:rPr>
          <w:rFonts w:ascii="Arial" w:eastAsia="Arial" w:hAnsi="Arial" w:cs="Arial"/>
        </w:rPr>
        <w:t>og</w:t>
      </w:r>
      <w:r w:rsidRPr="00E33C18">
        <w:rPr>
          <w:rFonts w:ascii="Arial" w:eastAsia="Arial" w:hAnsi="Arial" w:cs="Arial"/>
          <w:spacing w:val="4"/>
        </w:rPr>
        <w:t xml:space="preserve"> </w:t>
      </w:r>
      <w:r w:rsidRPr="00E33C18">
        <w:rPr>
          <w:rFonts w:ascii="Arial" w:eastAsia="Arial" w:hAnsi="Arial" w:cs="Arial"/>
          <w:spacing w:val="-2"/>
        </w:rPr>
        <w:t>r</w:t>
      </w:r>
      <w:r w:rsidRPr="00E33C18">
        <w:rPr>
          <w:rFonts w:ascii="Arial" w:eastAsia="Arial" w:hAnsi="Arial" w:cs="Arial"/>
        </w:rPr>
        <w:t>ata</w:t>
      </w:r>
      <w:r w:rsidRPr="00E33C18">
        <w:rPr>
          <w:rFonts w:ascii="Arial" w:eastAsia="Arial" w:hAnsi="Arial" w:cs="Arial"/>
          <w:spacing w:val="3"/>
        </w:rPr>
        <w:t xml:space="preserve"> </w:t>
      </w:r>
      <w:r w:rsidRPr="00E33C18">
        <w:rPr>
          <w:rFonts w:ascii="Arial" w:eastAsia="Arial" w:hAnsi="Arial" w:cs="Arial"/>
        </w:rPr>
        <w:t>i</w:t>
      </w:r>
      <w:r w:rsidRPr="00E33C18">
        <w:rPr>
          <w:rFonts w:ascii="Arial" w:eastAsia="Arial" w:hAnsi="Arial" w:cs="Arial"/>
          <w:spacing w:val="1"/>
        </w:rPr>
        <w:t xml:space="preserve"> </w:t>
      </w:r>
      <w:r w:rsidRPr="00E33C18">
        <w:rPr>
          <w:rFonts w:ascii="Arial" w:eastAsia="Arial" w:hAnsi="Arial" w:cs="Arial"/>
        </w:rPr>
        <w:t>č</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rPr>
        <w:t>o</w:t>
      </w:r>
      <w:r w:rsidRPr="00E33C18">
        <w:rPr>
          <w:rFonts w:ascii="Arial" w:eastAsia="Arial" w:hAnsi="Arial" w:cs="Arial"/>
          <w:spacing w:val="-3"/>
        </w:rPr>
        <w:t>v</w:t>
      </w:r>
      <w:r w:rsidRPr="00E33C18">
        <w:rPr>
          <w:rFonts w:ascii="Arial" w:eastAsia="Arial" w:hAnsi="Arial" w:cs="Arial"/>
        </w:rPr>
        <w:t>a n</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h</w:t>
      </w:r>
      <w:r w:rsidRPr="00E33C18">
        <w:rPr>
          <w:rFonts w:ascii="Arial" w:eastAsia="Arial" w:hAnsi="Arial" w:cs="Arial"/>
          <w:spacing w:val="-1"/>
        </w:rPr>
        <w:t>o</w:t>
      </w:r>
      <w:r w:rsidRPr="00E33C18">
        <w:rPr>
          <w:rFonts w:ascii="Arial" w:eastAsia="Arial" w:hAnsi="Arial" w:cs="Arial"/>
          <w:spacing w:val="-2"/>
        </w:rPr>
        <w:t>v</w:t>
      </w:r>
      <w:r w:rsidRPr="00E33C18">
        <w:rPr>
          <w:rFonts w:ascii="Arial" w:eastAsia="Arial" w:hAnsi="Arial" w:cs="Arial"/>
          <w:spacing w:val="-1"/>
        </w:rPr>
        <w:t>i</w:t>
      </w:r>
      <w:r w:rsidRPr="00E33C18">
        <w:rPr>
          <w:rFonts w:ascii="Arial" w:eastAsia="Arial" w:hAnsi="Arial" w:cs="Arial"/>
        </w:rPr>
        <w:t>h</w:t>
      </w:r>
      <w:r w:rsidRPr="00E33C18">
        <w:rPr>
          <w:rFonts w:ascii="Arial" w:eastAsia="Arial" w:hAnsi="Arial" w:cs="Arial"/>
          <w:spacing w:val="3"/>
        </w:rPr>
        <w:t xml:space="preserve"> </w:t>
      </w:r>
      <w:r w:rsidRPr="00E33C18">
        <w:rPr>
          <w:rFonts w:ascii="Arial" w:eastAsia="Arial" w:hAnsi="Arial" w:cs="Arial"/>
        </w:rPr>
        <w:t>o</w:t>
      </w:r>
      <w:r w:rsidRPr="00E33C18">
        <w:rPr>
          <w:rFonts w:ascii="Arial" w:eastAsia="Arial" w:hAnsi="Arial" w:cs="Arial"/>
          <w:spacing w:val="2"/>
        </w:rPr>
        <w:t>b</w:t>
      </w:r>
      <w:r w:rsidRPr="00E33C18">
        <w:rPr>
          <w:rFonts w:ascii="Arial" w:eastAsia="Arial" w:hAnsi="Arial" w:cs="Arial"/>
          <w:spacing w:val="-1"/>
        </w:rPr>
        <w:t>i</w:t>
      </w:r>
      <w:r w:rsidRPr="00E33C18">
        <w:rPr>
          <w:rFonts w:ascii="Arial" w:eastAsia="Arial" w:hAnsi="Arial" w:cs="Arial"/>
          <w:spacing w:val="1"/>
        </w:rPr>
        <w:t>t</w:t>
      </w:r>
      <w:r w:rsidRPr="00E33C18">
        <w:rPr>
          <w:rFonts w:ascii="Arial" w:eastAsia="Arial" w:hAnsi="Arial" w:cs="Arial"/>
        </w:rPr>
        <w:t>e</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 xml:space="preserve">i, u skladu s propisom </w:t>
      </w:r>
      <w:r w:rsidRPr="00E33C18">
        <w:rPr>
          <w:rFonts w:ascii="Arial" w:eastAsia="Arial" w:hAnsi="Arial" w:cs="Arial"/>
          <w:spacing w:val="2"/>
        </w:rPr>
        <w:t>k</w:t>
      </w:r>
      <w:r w:rsidRPr="00E33C18">
        <w:rPr>
          <w:rFonts w:ascii="Arial" w:eastAsia="Arial" w:hAnsi="Arial" w:cs="Arial"/>
        </w:rPr>
        <w:t>o</w:t>
      </w:r>
      <w:r w:rsidRPr="00E33C18">
        <w:rPr>
          <w:rFonts w:ascii="Arial" w:eastAsia="Arial" w:hAnsi="Arial" w:cs="Arial"/>
          <w:spacing w:val="1"/>
        </w:rPr>
        <w:t>j</w:t>
      </w:r>
      <w:r w:rsidRPr="00E33C18">
        <w:rPr>
          <w:rFonts w:ascii="Arial" w:eastAsia="Arial" w:hAnsi="Arial" w:cs="Arial"/>
          <w:spacing w:val="-3"/>
        </w:rPr>
        <w:t>i</w:t>
      </w:r>
      <w:r w:rsidRPr="00E33C18">
        <w:rPr>
          <w:rFonts w:ascii="Arial" w:eastAsia="Arial" w:hAnsi="Arial" w:cs="Arial"/>
        </w:rPr>
        <w:t>m</w:t>
      </w:r>
      <w:r w:rsidRPr="00E33C18">
        <w:rPr>
          <w:rFonts w:ascii="Arial" w:eastAsia="Arial" w:hAnsi="Arial" w:cs="Arial"/>
          <w:spacing w:val="4"/>
        </w:rPr>
        <w:t xml:space="preserve"> </w:t>
      </w:r>
      <w:r w:rsidRPr="00E33C18">
        <w:rPr>
          <w:rFonts w:ascii="Arial" w:eastAsia="Arial" w:hAnsi="Arial" w:cs="Arial"/>
        </w:rPr>
        <w:t>se</w:t>
      </w:r>
      <w:r w:rsidRPr="00E33C18">
        <w:rPr>
          <w:rFonts w:ascii="Arial" w:eastAsia="Arial" w:hAnsi="Arial" w:cs="Arial"/>
          <w:spacing w:val="3"/>
        </w:rPr>
        <w:t xml:space="preserve"> </w:t>
      </w:r>
      <w:r w:rsidRPr="00E33C18">
        <w:rPr>
          <w:rFonts w:ascii="Arial" w:eastAsia="Arial" w:hAnsi="Arial" w:cs="Arial"/>
        </w:rPr>
        <w:t>uređu</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3"/>
        </w:rPr>
        <w:t xml:space="preserve"> </w:t>
      </w:r>
      <w:r w:rsidRPr="00E33C18">
        <w:rPr>
          <w:rFonts w:ascii="Arial" w:eastAsia="Arial" w:hAnsi="Arial" w:cs="Arial"/>
        </w:rPr>
        <w:t>pra</w:t>
      </w:r>
      <w:r w:rsidRPr="00E33C18">
        <w:rPr>
          <w:rFonts w:ascii="Arial" w:eastAsia="Arial" w:hAnsi="Arial" w:cs="Arial"/>
          <w:spacing w:val="-2"/>
        </w:rPr>
        <w:t>v</w:t>
      </w:r>
      <w:r w:rsidRPr="00E33C18">
        <w:rPr>
          <w:rFonts w:ascii="Arial" w:eastAsia="Arial" w:hAnsi="Arial" w:cs="Arial"/>
        </w:rPr>
        <w:t>a</w:t>
      </w:r>
      <w:r w:rsidRPr="00E33C18">
        <w:rPr>
          <w:rFonts w:ascii="Arial" w:eastAsia="Arial" w:hAnsi="Arial" w:cs="Arial"/>
          <w:spacing w:val="3"/>
        </w:rPr>
        <w:t xml:space="preserve"> </w:t>
      </w:r>
      <w:r w:rsidRPr="00E33C18">
        <w:rPr>
          <w:rFonts w:ascii="Arial" w:eastAsia="Arial" w:hAnsi="Arial" w:cs="Arial"/>
        </w:rPr>
        <w:t>hr</w:t>
      </w:r>
      <w:r w:rsidRPr="00E33C18">
        <w:rPr>
          <w:rFonts w:ascii="Arial" w:eastAsia="Arial" w:hAnsi="Arial" w:cs="Arial"/>
          <w:spacing w:val="-2"/>
        </w:rPr>
        <w:t>v</w:t>
      </w:r>
      <w:r w:rsidRPr="00E33C18">
        <w:rPr>
          <w:rFonts w:ascii="Arial" w:eastAsia="Arial" w:hAnsi="Arial" w:cs="Arial"/>
        </w:rPr>
        <w:t>ats</w:t>
      </w:r>
      <w:r w:rsidRPr="00E33C18">
        <w:rPr>
          <w:rFonts w:ascii="Arial" w:eastAsia="Arial" w:hAnsi="Arial" w:cs="Arial"/>
          <w:spacing w:val="3"/>
        </w:rPr>
        <w:t>k</w:t>
      </w:r>
      <w:r w:rsidRPr="00E33C18">
        <w:rPr>
          <w:rFonts w:ascii="Arial" w:eastAsia="Arial" w:hAnsi="Arial" w:cs="Arial"/>
          <w:spacing w:val="-1"/>
        </w:rPr>
        <w:t>i</w:t>
      </w:r>
      <w:r w:rsidRPr="00E33C18">
        <w:rPr>
          <w:rFonts w:ascii="Arial" w:eastAsia="Arial" w:hAnsi="Arial" w:cs="Arial"/>
        </w:rPr>
        <w:t>h</w:t>
      </w:r>
      <w:r w:rsidRPr="00E33C18">
        <w:rPr>
          <w:rFonts w:ascii="Arial" w:eastAsia="Arial" w:hAnsi="Arial" w:cs="Arial"/>
          <w:spacing w:val="3"/>
        </w:rPr>
        <w:t xml:space="preserve"> </w:t>
      </w:r>
      <w:r w:rsidRPr="00E33C18">
        <w:rPr>
          <w:rFonts w:ascii="Arial" w:eastAsia="Arial" w:hAnsi="Arial" w:cs="Arial"/>
        </w:rPr>
        <w:t>bran</w:t>
      </w:r>
      <w:r w:rsidRPr="00E33C18">
        <w:rPr>
          <w:rFonts w:ascii="Arial" w:eastAsia="Arial" w:hAnsi="Arial" w:cs="Arial"/>
          <w:spacing w:val="-1"/>
        </w:rPr>
        <w:t>i</w:t>
      </w:r>
      <w:r w:rsidRPr="00E33C18">
        <w:rPr>
          <w:rFonts w:ascii="Arial" w:eastAsia="Arial" w:hAnsi="Arial" w:cs="Arial"/>
          <w:spacing w:val="1"/>
        </w:rPr>
        <w:t>t</w:t>
      </w:r>
      <w:r w:rsidRPr="00E33C18">
        <w:rPr>
          <w:rFonts w:ascii="Arial" w:eastAsia="Arial" w:hAnsi="Arial" w:cs="Arial"/>
        </w:rPr>
        <w:t>e</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3"/>
        </w:rPr>
        <w:t xml:space="preserve"> </w:t>
      </w:r>
      <w:r w:rsidRPr="00E33C18">
        <w:rPr>
          <w:rFonts w:ascii="Arial" w:eastAsia="Arial" w:hAnsi="Arial" w:cs="Arial"/>
          <w:spacing w:val="-1"/>
        </w:rPr>
        <w:t>i</w:t>
      </w:r>
      <w:r w:rsidRPr="00E33C18">
        <w:rPr>
          <w:rFonts w:ascii="Arial" w:eastAsia="Arial" w:hAnsi="Arial" w:cs="Arial"/>
        </w:rPr>
        <w:t xml:space="preserve">z </w:t>
      </w:r>
      <w:r w:rsidRPr="00E33C18">
        <w:rPr>
          <w:rFonts w:ascii="Arial" w:eastAsia="Arial" w:hAnsi="Arial" w:cs="Arial"/>
          <w:spacing w:val="-1"/>
        </w:rPr>
        <w:t>D</w:t>
      </w:r>
      <w:r w:rsidRPr="00E33C18">
        <w:rPr>
          <w:rFonts w:ascii="Arial" w:eastAsia="Arial" w:hAnsi="Arial" w:cs="Arial"/>
        </w:rPr>
        <w:t>omo</w:t>
      </w:r>
      <w:r w:rsidRPr="00E33C18">
        <w:rPr>
          <w:rFonts w:ascii="Arial" w:eastAsia="Arial" w:hAnsi="Arial" w:cs="Arial"/>
          <w:spacing w:val="-2"/>
        </w:rPr>
        <w:t>v</w:t>
      </w:r>
      <w:r w:rsidRPr="00E33C18">
        <w:rPr>
          <w:rFonts w:ascii="Arial" w:eastAsia="Arial" w:hAnsi="Arial" w:cs="Arial"/>
          <w:spacing w:val="-1"/>
        </w:rPr>
        <w:t>i</w:t>
      </w:r>
      <w:r w:rsidRPr="00E33C18">
        <w:rPr>
          <w:rFonts w:ascii="Arial" w:eastAsia="Arial" w:hAnsi="Arial" w:cs="Arial"/>
        </w:rPr>
        <w:t>ns</w:t>
      </w:r>
      <w:r w:rsidRPr="00E33C18">
        <w:rPr>
          <w:rFonts w:ascii="Arial" w:eastAsia="Arial" w:hAnsi="Arial" w:cs="Arial"/>
          <w:spacing w:val="2"/>
        </w:rPr>
        <w:t>k</w:t>
      </w:r>
      <w:r w:rsidRPr="00E33C18">
        <w:rPr>
          <w:rFonts w:ascii="Arial" w:eastAsia="Arial" w:hAnsi="Arial" w:cs="Arial"/>
          <w:spacing w:val="-3"/>
        </w:rPr>
        <w:t>o</w:t>
      </w:r>
      <w:r w:rsidRPr="00E33C18">
        <w:rPr>
          <w:rFonts w:ascii="Arial" w:eastAsia="Arial" w:hAnsi="Arial" w:cs="Arial"/>
        </w:rPr>
        <w:t>g</w:t>
      </w:r>
      <w:r w:rsidRPr="00E33C18">
        <w:rPr>
          <w:rFonts w:ascii="Arial" w:eastAsia="Arial" w:hAnsi="Arial" w:cs="Arial"/>
          <w:spacing w:val="12"/>
        </w:rPr>
        <w:t xml:space="preserve"> </w:t>
      </w:r>
      <w:r w:rsidRPr="00E33C18">
        <w:rPr>
          <w:rFonts w:ascii="Arial" w:eastAsia="Arial" w:hAnsi="Arial" w:cs="Arial"/>
          <w:spacing w:val="1"/>
        </w:rPr>
        <w:t>r</w:t>
      </w:r>
      <w:r w:rsidRPr="00E33C18">
        <w:rPr>
          <w:rFonts w:ascii="Arial" w:eastAsia="Arial" w:hAnsi="Arial" w:cs="Arial"/>
        </w:rPr>
        <w:t>ata</w:t>
      </w:r>
      <w:r w:rsidRPr="00E33C18">
        <w:rPr>
          <w:rFonts w:ascii="Arial" w:eastAsia="Arial" w:hAnsi="Arial" w:cs="Arial"/>
          <w:spacing w:val="11"/>
        </w:rPr>
        <w:t xml:space="preserve"> </w:t>
      </w:r>
      <w:r w:rsidRPr="00E33C18">
        <w:rPr>
          <w:rFonts w:ascii="Arial" w:eastAsia="Arial" w:hAnsi="Arial" w:cs="Arial"/>
        </w:rPr>
        <w:t>i</w:t>
      </w:r>
      <w:r w:rsidRPr="00E33C18">
        <w:rPr>
          <w:rFonts w:ascii="Arial" w:eastAsia="Arial" w:hAnsi="Arial" w:cs="Arial"/>
          <w:spacing w:val="12"/>
        </w:rPr>
        <w:t xml:space="preserve"> </w:t>
      </w:r>
      <w:r w:rsidRPr="00E33C18">
        <w:rPr>
          <w:rFonts w:ascii="Arial" w:eastAsia="Arial" w:hAnsi="Arial" w:cs="Arial"/>
        </w:rPr>
        <w:t>č</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3"/>
        </w:rPr>
        <w:t>n</w:t>
      </w:r>
      <w:r w:rsidRPr="00E33C18">
        <w:rPr>
          <w:rFonts w:ascii="Arial" w:eastAsia="Arial" w:hAnsi="Arial" w:cs="Arial"/>
        </w:rPr>
        <w:t>o</w:t>
      </w:r>
      <w:r w:rsidRPr="00E33C18">
        <w:rPr>
          <w:rFonts w:ascii="Arial" w:eastAsia="Arial" w:hAnsi="Arial" w:cs="Arial"/>
          <w:spacing w:val="-3"/>
        </w:rPr>
        <w:t>v</w:t>
      </w:r>
      <w:r w:rsidRPr="00E33C18">
        <w:rPr>
          <w:rFonts w:ascii="Arial" w:eastAsia="Arial" w:hAnsi="Arial" w:cs="Arial"/>
        </w:rPr>
        <w:t>a</w:t>
      </w:r>
      <w:r w:rsidRPr="00E33C18">
        <w:rPr>
          <w:rFonts w:ascii="Arial" w:eastAsia="Arial" w:hAnsi="Arial" w:cs="Arial"/>
          <w:spacing w:val="13"/>
        </w:rPr>
        <w:t xml:space="preserve"> </w:t>
      </w:r>
      <w:r w:rsidRPr="00E33C18">
        <w:rPr>
          <w:rFonts w:ascii="Arial" w:eastAsia="Arial" w:hAnsi="Arial" w:cs="Arial"/>
        </w:rPr>
        <w:t>n</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h</w:t>
      </w:r>
      <w:r w:rsidRPr="00E33C18">
        <w:rPr>
          <w:rFonts w:ascii="Arial" w:eastAsia="Arial" w:hAnsi="Arial" w:cs="Arial"/>
          <w:spacing w:val="-1"/>
        </w:rPr>
        <w:t>o</w:t>
      </w:r>
      <w:r w:rsidRPr="00E33C18">
        <w:rPr>
          <w:rFonts w:ascii="Arial" w:eastAsia="Arial" w:hAnsi="Arial" w:cs="Arial"/>
          <w:spacing w:val="-2"/>
        </w:rPr>
        <w:t>v</w:t>
      </w:r>
      <w:r w:rsidRPr="00E33C18">
        <w:rPr>
          <w:rFonts w:ascii="Arial" w:eastAsia="Arial" w:hAnsi="Arial" w:cs="Arial"/>
          <w:spacing w:val="-1"/>
        </w:rPr>
        <w:t>i</w:t>
      </w:r>
      <w:r w:rsidRPr="00E33C18">
        <w:rPr>
          <w:rFonts w:ascii="Arial" w:eastAsia="Arial" w:hAnsi="Arial" w:cs="Arial"/>
        </w:rPr>
        <w:t>h</w:t>
      </w:r>
      <w:r w:rsidRPr="00E33C18">
        <w:rPr>
          <w:rFonts w:ascii="Arial" w:eastAsia="Arial" w:hAnsi="Arial" w:cs="Arial"/>
          <w:spacing w:val="13"/>
        </w:rPr>
        <w:t xml:space="preserve"> </w:t>
      </w:r>
      <w:r w:rsidRPr="00E33C18">
        <w:rPr>
          <w:rFonts w:ascii="Arial" w:eastAsia="Arial" w:hAnsi="Arial" w:cs="Arial"/>
        </w:rPr>
        <w:t>o</w:t>
      </w:r>
      <w:r w:rsidRPr="00E33C18">
        <w:rPr>
          <w:rFonts w:ascii="Arial" w:eastAsia="Arial" w:hAnsi="Arial" w:cs="Arial"/>
          <w:spacing w:val="-1"/>
        </w:rPr>
        <w:t>bi</w:t>
      </w:r>
      <w:r w:rsidRPr="00E33C18">
        <w:rPr>
          <w:rFonts w:ascii="Arial" w:eastAsia="Arial" w:hAnsi="Arial" w:cs="Arial"/>
          <w:spacing w:val="1"/>
        </w:rPr>
        <w:t>t</w:t>
      </w:r>
      <w:r w:rsidRPr="00E33C18">
        <w:rPr>
          <w:rFonts w:ascii="Arial" w:eastAsia="Arial" w:hAnsi="Arial" w:cs="Arial"/>
        </w:rPr>
        <w:t>e</w:t>
      </w:r>
      <w:r w:rsidRPr="00E33C18">
        <w:rPr>
          <w:rFonts w:ascii="Arial" w:eastAsia="Arial" w:hAnsi="Arial" w:cs="Arial"/>
          <w:spacing w:val="-1"/>
        </w:rPr>
        <w:t>l</w:t>
      </w:r>
      <w:r w:rsidRPr="00E33C18">
        <w:rPr>
          <w:rFonts w:ascii="Arial" w:eastAsia="Arial" w:hAnsi="Arial" w:cs="Arial"/>
          <w:spacing w:val="1"/>
        </w:rPr>
        <w:t>j</w:t>
      </w:r>
      <w:r w:rsidRPr="00E33C18">
        <w:rPr>
          <w:rFonts w:ascii="Arial" w:eastAsia="Arial" w:hAnsi="Arial" w:cs="Arial"/>
          <w:spacing w:val="-1"/>
        </w:rPr>
        <w:t>i.</w:t>
      </w:r>
    </w:p>
    <w:p w:rsidR="00463316" w:rsidRPr="00E33C18" w:rsidRDefault="00463316" w:rsidP="00463316">
      <w:pPr>
        <w:widowControl w:val="0"/>
        <w:spacing w:after="0" w:line="240" w:lineRule="auto"/>
        <w:jc w:val="both"/>
        <w:rPr>
          <w:rFonts w:ascii="Arial" w:eastAsia="Arial" w:hAnsi="Arial" w:cs="Arial"/>
          <w:spacing w:val="-1"/>
        </w:rPr>
      </w:pPr>
    </w:p>
    <w:p w:rsidR="00463316" w:rsidRPr="00E33C18" w:rsidRDefault="00463316" w:rsidP="00463316">
      <w:pPr>
        <w:autoSpaceDE w:val="0"/>
        <w:autoSpaceDN w:val="0"/>
        <w:adjustRightInd w:val="0"/>
        <w:jc w:val="both"/>
        <w:rPr>
          <w:rFonts w:ascii="Arial" w:hAnsi="Arial" w:cs="Arial"/>
          <w:b/>
          <w:color w:val="000000"/>
        </w:rPr>
      </w:pPr>
      <w:r w:rsidRPr="00E33C18">
        <w:rPr>
          <w:rFonts w:ascii="Arial" w:hAnsi="Arial" w:cs="Arial"/>
          <w:b/>
          <w:color w:val="000000"/>
        </w:rPr>
        <w:lastRenderedPageBreak/>
        <w:t>Prijelazne i završne odredbe</w:t>
      </w:r>
    </w:p>
    <w:p w:rsidR="00463316" w:rsidRPr="00E33C18" w:rsidRDefault="00463316" w:rsidP="00463316">
      <w:pPr>
        <w:autoSpaceDE w:val="0"/>
        <w:autoSpaceDN w:val="0"/>
        <w:adjustRightInd w:val="0"/>
        <w:jc w:val="both"/>
        <w:rPr>
          <w:rFonts w:ascii="Arial" w:hAnsi="Arial" w:cs="Arial"/>
          <w:color w:val="000000"/>
        </w:rPr>
      </w:pPr>
      <w:r w:rsidRPr="00E33C18">
        <w:rPr>
          <w:rFonts w:ascii="Arial" w:hAnsi="Arial" w:cs="Arial"/>
          <w:color w:val="000000"/>
        </w:rPr>
        <w:t xml:space="preserve">Sastavni dio teksta prijedloga Odluke su prijelazne i završne odredbe kojima se regulira stupanje na snagu nove Odluke te prestanak važenja trenutno važeće Odluke. </w:t>
      </w:r>
    </w:p>
    <w:p w:rsidR="00463316" w:rsidRPr="00E33C18" w:rsidRDefault="00463316" w:rsidP="00463316">
      <w:pPr>
        <w:spacing w:after="0" w:line="240" w:lineRule="auto"/>
        <w:ind w:right="-432"/>
        <w:jc w:val="both"/>
        <w:rPr>
          <w:rFonts w:ascii="Arial" w:eastAsia="Arial" w:hAnsi="Arial" w:cs="Arial"/>
          <w:spacing w:val="-1"/>
        </w:rPr>
      </w:pPr>
      <w:r w:rsidRPr="00E33C18">
        <w:rPr>
          <w:rFonts w:ascii="Arial" w:eastAsia="Times New Roman" w:hAnsi="Arial" w:cs="Arial"/>
          <w:szCs w:val="20"/>
          <w:lang w:eastAsia="hr-HR"/>
        </w:rPr>
        <w:t xml:space="preserve">Postupci započeti po odredbama trenutno važeće </w:t>
      </w:r>
      <w:r w:rsidRPr="00E33C18">
        <w:rPr>
          <w:rFonts w:ascii="Arial" w:eastAsia="Arial" w:hAnsi="Arial" w:cs="Arial"/>
          <w:spacing w:val="-1"/>
        </w:rPr>
        <w:t>O</w:t>
      </w:r>
      <w:r w:rsidRPr="00E33C18">
        <w:rPr>
          <w:rFonts w:ascii="Arial" w:eastAsia="Arial" w:hAnsi="Arial" w:cs="Arial"/>
        </w:rPr>
        <w:t>d</w:t>
      </w:r>
      <w:r w:rsidRPr="00E33C18">
        <w:rPr>
          <w:rFonts w:ascii="Arial" w:eastAsia="Arial" w:hAnsi="Arial" w:cs="Arial"/>
          <w:spacing w:val="-1"/>
        </w:rPr>
        <w:t>l</w:t>
      </w:r>
      <w:r w:rsidRPr="00E33C18">
        <w:rPr>
          <w:rFonts w:ascii="Arial" w:eastAsia="Arial" w:hAnsi="Arial" w:cs="Arial"/>
        </w:rPr>
        <w:t>u</w:t>
      </w:r>
      <w:r w:rsidRPr="00E33C18">
        <w:rPr>
          <w:rFonts w:ascii="Arial" w:eastAsia="Arial" w:hAnsi="Arial" w:cs="Arial"/>
          <w:spacing w:val="2"/>
        </w:rPr>
        <w:t>k</w:t>
      </w:r>
      <w:r w:rsidRPr="00E33C18">
        <w:rPr>
          <w:rFonts w:ascii="Arial" w:eastAsia="Arial" w:hAnsi="Arial" w:cs="Arial"/>
        </w:rPr>
        <w:t>e</w:t>
      </w:r>
      <w:r w:rsidRPr="00E33C18">
        <w:rPr>
          <w:rFonts w:ascii="Arial" w:eastAsia="Arial" w:hAnsi="Arial" w:cs="Arial"/>
          <w:spacing w:val="3"/>
        </w:rPr>
        <w:t xml:space="preserve"> </w:t>
      </w:r>
      <w:r w:rsidRPr="00E33C18">
        <w:rPr>
          <w:rFonts w:ascii="Arial" w:eastAsia="Arial" w:hAnsi="Arial" w:cs="Arial"/>
        </w:rPr>
        <w:t xml:space="preserve">u </w:t>
      </w:r>
      <w:r w:rsidRPr="00E33C18">
        <w:rPr>
          <w:rFonts w:ascii="Arial" w:eastAsia="Arial" w:hAnsi="Arial" w:cs="Arial"/>
          <w:spacing w:val="2"/>
        </w:rPr>
        <w:t>k</w:t>
      </w:r>
      <w:r w:rsidRPr="00E33C18">
        <w:rPr>
          <w:rFonts w:ascii="Arial" w:eastAsia="Arial" w:hAnsi="Arial" w:cs="Arial"/>
          <w:spacing w:val="-3"/>
        </w:rPr>
        <w:t>o</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spacing w:val="1"/>
        </w:rPr>
        <w:t>m</w:t>
      </w:r>
      <w:r w:rsidRPr="00E33C18">
        <w:rPr>
          <w:rFonts w:ascii="Arial" w:eastAsia="Arial" w:hAnsi="Arial" w:cs="Arial"/>
        </w:rPr>
        <w:t>a</w:t>
      </w:r>
      <w:r w:rsidRPr="00E33C18">
        <w:rPr>
          <w:rFonts w:ascii="Arial" w:eastAsia="Arial" w:hAnsi="Arial" w:cs="Arial"/>
          <w:spacing w:val="5"/>
        </w:rPr>
        <w:t xml:space="preserve"> </w:t>
      </w:r>
      <w:r w:rsidRPr="00E33C18">
        <w:rPr>
          <w:rFonts w:ascii="Arial" w:eastAsia="Arial" w:hAnsi="Arial" w:cs="Arial"/>
        </w:rPr>
        <w:t>do</w:t>
      </w:r>
      <w:r w:rsidRPr="00E33C18">
        <w:rPr>
          <w:rFonts w:ascii="Arial" w:eastAsia="Arial" w:hAnsi="Arial" w:cs="Arial"/>
          <w:spacing w:val="2"/>
        </w:rPr>
        <w:t xml:space="preserve"> </w:t>
      </w:r>
      <w:r w:rsidRPr="00E33C18">
        <w:rPr>
          <w:rFonts w:ascii="Arial" w:eastAsia="Arial" w:hAnsi="Arial" w:cs="Arial"/>
        </w:rPr>
        <w:t>d</w:t>
      </w:r>
      <w:r w:rsidRPr="00E33C18">
        <w:rPr>
          <w:rFonts w:ascii="Arial" w:eastAsia="Arial" w:hAnsi="Arial" w:cs="Arial"/>
          <w:spacing w:val="-1"/>
        </w:rPr>
        <w:t>a</w:t>
      </w:r>
      <w:r w:rsidRPr="00E33C18">
        <w:rPr>
          <w:rFonts w:ascii="Arial" w:eastAsia="Arial" w:hAnsi="Arial" w:cs="Arial"/>
        </w:rPr>
        <w:t>na</w:t>
      </w:r>
      <w:r w:rsidRPr="00E33C18">
        <w:rPr>
          <w:rFonts w:ascii="Arial" w:eastAsia="Arial" w:hAnsi="Arial" w:cs="Arial"/>
          <w:spacing w:val="5"/>
        </w:rPr>
        <w:t xml:space="preserve"> </w:t>
      </w:r>
      <w:r w:rsidRPr="00E33C18">
        <w:rPr>
          <w:rFonts w:ascii="Arial" w:eastAsia="Arial" w:hAnsi="Arial" w:cs="Arial"/>
          <w:spacing w:val="-2"/>
        </w:rPr>
        <w:t>s</w:t>
      </w:r>
      <w:r w:rsidRPr="00E33C18">
        <w:rPr>
          <w:rFonts w:ascii="Arial" w:eastAsia="Arial" w:hAnsi="Arial" w:cs="Arial"/>
          <w:spacing w:val="1"/>
        </w:rPr>
        <w:t>t</w:t>
      </w:r>
      <w:r w:rsidRPr="00E33C18">
        <w:rPr>
          <w:rFonts w:ascii="Arial" w:eastAsia="Arial" w:hAnsi="Arial" w:cs="Arial"/>
        </w:rPr>
        <w:t>u</w:t>
      </w:r>
      <w:r w:rsidRPr="00E33C18">
        <w:rPr>
          <w:rFonts w:ascii="Arial" w:eastAsia="Arial" w:hAnsi="Arial" w:cs="Arial"/>
          <w:spacing w:val="-1"/>
        </w:rPr>
        <w:t>p</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3"/>
        </w:rPr>
        <w:t xml:space="preserve"> </w:t>
      </w:r>
      <w:r w:rsidRPr="00E33C18">
        <w:rPr>
          <w:rFonts w:ascii="Arial" w:eastAsia="Arial" w:hAnsi="Arial" w:cs="Arial"/>
        </w:rPr>
        <w:t>na</w:t>
      </w:r>
      <w:r w:rsidRPr="00E33C18">
        <w:rPr>
          <w:rFonts w:ascii="Arial" w:eastAsia="Arial" w:hAnsi="Arial" w:cs="Arial"/>
          <w:spacing w:val="2"/>
        </w:rPr>
        <w:t xml:space="preserve"> </w:t>
      </w:r>
      <w:r w:rsidRPr="00E33C18">
        <w:rPr>
          <w:rFonts w:ascii="Arial" w:eastAsia="Arial" w:hAnsi="Arial" w:cs="Arial"/>
        </w:rPr>
        <w:t>sn</w:t>
      </w:r>
      <w:r w:rsidRPr="00E33C18">
        <w:rPr>
          <w:rFonts w:ascii="Arial" w:eastAsia="Arial" w:hAnsi="Arial" w:cs="Arial"/>
          <w:spacing w:val="-3"/>
        </w:rPr>
        <w:t>a</w:t>
      </w:r>
      <w:r w:rsidRPr="00E33C18">
        <w:rPr>
          <w:rFonts w:ascii="Arial" w:eastAsia="Arial" w:hAnsi="Arial" w:cs="Arial"/>
          <w:spacing w:val="2"/>
        </w:rPr>
        <w:t>g</w:t>
      </w:r>
      <w:r w:rsidRPr="00E33C18">
        <w:rPr>
          <w:rFonts w:ascii="Arial" w:eastAsia="Arial" w:hAnsi="Arial" w:cs="Arial"/>
        </w:rPr>
        <w:t>u</w:t>
      </w:r>
      <w:r w:rsidRPr="00E33C18">
        <w:rPr>
          <w:rFonts w:ascii="Arial" w:eastAsia="Arial" w:hAnsi="Arial" w:cs="Arial"/>
          <w:spacing w:val="5"/>
        </w:rPr>
        <w:t xml:space="preserve"> nove </w:t>
      </w:r>
      <w:r w:rsidRPr="00E33C18">
        <w:rPr>
          <w:rFonts w:ascii="Arial" w:eastAsia="Arial" w:hAnsi="Arial" w:cs="Arial"/>
          <w:spacing w:val="1"/>
        </w:rPr>
        <w:t>O</w:t>
      </w:r>
      <w:r w:rsidRPr="00E33C18">
        <w:rPr>
          <w:rFonts w:ascii="Arial" w:eastAsia="Arial" w:hAnsi="Arial" w:cs="Arial"/>
        </w:rPr>
        <w:t>d</w:t>
      </w:r>
      <w:r w:rsidRPr="00E33C18">
        <w:rPr>
          <w:rFonts w:ascii="Arial" w:eastAsia="Arial" w:hAnsi="Arial" w:cs="Arial"/>
          <w:spacing w:val="-1"/>
        </w:rPr>
        <w:t>l</w:t>
      </w:r>
      <w:r w:rsidRPr="00E33C18">
        <w:rPr>
          <w:rFonts w:ascii="Arial" w:eastAsia="Arial" w:hAnsi="Arial" w:cs="Arial"/>
          <w:spacing w:val="-3"/>
        </w:rPr>
        <w:t>u</w:t>
      </w:r>
      <w:r w:rsidRPr="00E33C18">
        <w:rPr>
          <w:rFonts w:ascii="Arial" w:eastAsia="Arial" w:hAnsi="Arial" w:cs="Arial"/>
        </w:rPr>
        <w:t>ke n</w:t>
      </w:r>
      <w:r w:rsidRPr="00E33C18">
        <w:rPr>
          <w:rFonts w:ascii="Arial" w:eastAsia="Arial" w:hAnsi="Arial" w:cs="Arial"/>
          <w:spacing w:val="-1"/>
        </w:rPr>
        <w:t>i</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2"/>
        </w:rPr>
        <w:t xml:space="preserve"> </w:t>
      </w:r>
      <w:r w:rsidRPr="00E33C18">
        <w:rPr>
          <w:rFonts w:ascii="Arial" w:eastAsia="Arial" w:hAnsi="Arial" w:cs="Arial"/>
        </w:rPr>
        <w:t>d</w:t>
      </w:r>
      <w:r w:rsidRPr="00E33C18">
        <w:rPr>
          <w:rFonts w:ascii="Arial" w:eastAsia="Arial" w:hAnsi="Arial" w:cs="Arial"/>
          <w:spacing w:val="-1"/>
        </w:rPr>
        <w:t>o</w:t>
      </w:r>
      <w:r w:rsidRPr="00E33C18">
        <w:rPr>
          <w:rFonts w:ascii="Arial" w:eastAsia="Arial" w:hAnsi="Arial" w:cs="Arial"/>
        </w:rPr>
        <w:t>n</w:t>
      </w:r>
      <w:r w:rsidRPr="00E33C18">
        <w:rPr>
          <w:rFonts w:ascii="Arial" w:eastAsia="Arial" w:hAnsi="Arial" w:cs="Arial"/>
          <w:spacing w:val="-1"/>
        </w:rPr>
        <w:t>e</w:t>
      </w:r>
      <w:r w:rsidRPr="00E33C18">
        <w:rPr>
          <w:rFonts w:ascii="Arial" w:eastAsia="Arial" w:hAnsi="Arial" w:cs="Arial"/>
        </w:rPr>
        <w:t>se</w:t>
      </w:r>
      <w:r w:rsidRPr="00E33C18">
        <w:rPr>
          <w:rFonts w:ascii="Arial" w:eastAsia="Arial" w:hAnsi="Arial" w:cs="Arial"/>
          <w:spacing w:val="-1"/>
        </w:rPr>
        <w:t>n</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rPr>
        <w:t>o</w:t>
      </w:r>
      <w:r w:rsidRPr="00E33C18">
        <w:rPr>
          <w:rFonts w:ascii="Arial" w:eastAsia="Arial" w:hAnsi="Arial" w:cs="Arial"/>
          <w:spacing w:val="-1"/>
        </w:rPr>
        <w:t>dl</w:t>
      </w:r>
      <w:r w:rsidRPr="00E33C18">
        <w:rPr>
          <w:rFonts w:ascii="Arial" w:eastAsia="Arial" w:hAnsi="Arial" w:cs="Arial"/>
        </w:rPr>
        <w:t>u</w:t>
      </w:r>
      <w:r w:rsidRPr="00E33C18">
        <w:rPr>
          <w:rFonts w:ascii="Arial" w:eastAsia="Arial" w:hAnsi="Arial" w:cs="Arial"/>
          <w:spacing w:val="2"/>
        </w:rPr>
        <w:t>k</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rPr>
        <w:t>o</w:t>
      </w:r>
      <w:r w:rsidRPr="00E33C18">
        <w:rPr>
          <w:rFonts w:ascii="Arial" w:eastAsia="Arial" w:hAnsi="Arial" w:cs="Arial"/>
          <w:spacing w:val="2"/>
        </w:rPr>
        <w:t xml:space="preserve"> </w:t>
      </w:r>
      <w:r w:rsidRPr="00E33C18">
        <w:rPr>
          <w:rFonts w:ascii="Arial" w:eastAsia="Arial" w:hAnsi="Arial" w:cs="Arial"/>
          <w:spacing w:val="1"/>
        </w:rPr>
        <w:t>r</w:t>
      </w:r>
      <w:r w:rsidRPr="00E33C18">
        <w:rPr>
          <w:rFonts w:ascii="Arial" w:eastAsia="Arial" w:hAnsi="Arial" w:cs="Arial"/>
        </w:rPr>
        <w:t>as</w:t>
      </w:r>
      <w:r w:rsidRPr="00E33C18">
        <w:rPr>
          <w:rFonts w:ascii="Arial" w:eastAsia="Arial" w:hAnsi="Arial" w:cs="Arial"/>
          <w:spacing w:val="-1"/>
        </w:rPr>
        <w:t>pi</w:t>
      </w:r>
      <w:r w:rsidRPr="00E33C18">
        <w:rPr>
          <w:rFonts w:ascii="Arial" w:eastAsia="Arial" w:hAnsi="Arial" w:cs="Arial"/>
        </w:rPr>
        <w:t>s</w:t>
      </w:r>
      <w:r w:rsidRPr="00E33C18">
        <w:rPr>
          <w:rFonts w:ascii="Arial" w:eastAsia="Arial" w:hAnsi="Arial" w:cs="Arial"/>
          <w:spacing w:val="-1"/>
        </w:rPr>
        <w:t>i</w:t>
      </w:r>
      <w:r w:rsidRPr="00E33C18">
        <w:rPr>
          <w:rFonts w:ascii="Arial" w:eastAsia="Arial" w:hAnsi="Arial" w:cs="Arial"/>
          <w:spacing w:val="-2"/>
        </w:rPr>
        <w:t>v</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2"/>
        </w:rPr>
        <w:t xml:space="preserve"> </w:t>
      </w:r>
      <w:r w:rsidRPr="00E33C18">
        <w:rPr>
          <w:rFonts w:ascii="Arial" w:eastAsia="Arial" w:hAnsi="Arial" w:cs="Arial"/>
        </w:rPr>
        <w:t>i</w:t>
      </w:r>
      <w:r w:rsidRPr="00E33C18">
        <w:rPr>
          <w:rFonts w:ascii="Arial" w:eastAsia="Arial" w:hAnsi="Arial" w:cs="Arial"/>
          <w:spacing w:val="4"/>
        </w:rPr>
        <w:t xml:space="preserve"> </w:t>
      </w:r>
      <w:r w:rsidRPr="00E33C18">
        <w:rPr>
          <w:rFonts w:ascii="Arial" w:eastAsia="Arial" w:hAnsi="Arial" w:cs="Arial"/>
        </w:rPr>
        <w:t>pro</w:t>
      </w:r>
      <w:r w:rsidRPr="00E33C18">
        <w:rPr>
          <w:rFonts w:ascii="Arial" w:eastAsia="Arial" w:hAnsi="Arial" w:cs="Arial"/>
          <w:spacing w:val="-2"/>
        </w:rPr>
        <w:t>v</w:t>
      </w:r>
      <w:r w:rsidRPr="00E33C18">
        <w:rPr>
          <w:rFonts w:ascii="Arial" w:eastAsia="Arial" w:hAnsi="Arial" w:cs="Arial"/>
        </w:rPr>
        <w:t>o</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5"/>
        </w:rPr>
        <w:t xml:space="preserve"> </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3"/>
        </w:rPr>
        <w:t>v</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rPr>
        <w:t>g</w:t>
      </w:r>
      <w:r w:rsidRPr="00E33C18">
        <w:rPr>
          <w:rFonts w:ascii="Arial" w:eastAsia="Arial" w:hAnsi="Arial" w:cs="Arial"/>
          <w:spacing w:val="4"/>
        </w:rPr>
        <w:t xml:space="preserve"> </w:t>
      </w:r>
      <w:r w:rsidRPr="00E33C18">
        <w:rPr>
          <w:rFonts w:ascii="Arial" w:eastAsia="Arial" w:hAnsi="Arial" w:cs="Arial"/>
        </w:rPr>
        <w:t>n</w:t>
      </w:r>
      <w:r w:rsidRPr="00E33C18">
        <w:rPr>
          <w:rFonts w:ascii="Arial" w:eastAsia="Arial" w:hAnsi="Arial" w:cs="Arial"/>
          <w:spacing w:val="-1"/>
        </w:rPr>
        <w:t>at</w:t>
      </w:r>
      <w:r w:rsidRPr="00E33C18">
        <w:rPr>
          <w:rFonts w:ascii="Arial" w:eastAsia="Arial" w:hAnsi="Arial" w:cs="Arial"/>
          <w:spacing w:val="1"/>
        </w:rPr>
        <w:t>j</w:t>
      </w:r>
      <w:r w:rsidRPr="00E33C18">
        <w:rPr>
          <w:rFonts w:ascii="Arial" w:eastAsia="Arial" w:hAnsi="Arial" w:cs="Arial"/>
        </w:rPr>
        <w:t>eč</w:t>
      </w:r>
      <w:r w:rsidRPr="00E33C18">
        <w:rPr>
          <w:rFonts w:ascii="Arial" w:eastAsia="Arial" w:hAnsi="Arial" w:cs="Arial"/>
          <w:spacing w:val="-1"/>
        </w:rPr>
        <w:t>a</w:t>
      </w:r>
      <w:r w:rsidRPr="00E33C18">
        <w:rPr>
          <w:rFonts w:ascii="Arial" w:eastAsia="Arial" w:hAnsi="Arial" w:cs="Arial"/>
          <w:spacing w:val="1"/>
        </w:rPr>
        <w:t>j</w:t>
      </w:r>
      <w:r w:rsidRPr="00E33C18">
        <w:rPr>
          <w:rFonts w:ascii="Arial" w:eastAsia="Arial" w:hAnsi="Arial" w:cs="Arial"/>
        </w:rPr>
        <w:t>a, d</w:t>
      </w:r>
      <w:r w:rsidRPr="00E33C18">
        <w:rPr>
          <w:rFonts w:ascii="Arial" w:eastAsia="Arial" w:hAnsi="Arial" w:cs="Arial"/>
          <w:spacing w:val="-1"/>
        </w:rPr>
        <w:t>o</w:t>
      </w:r>
      <w:r w:rsidRPr="00E33C18">
        <w:rPr>
          <w:rFonts w:ascii="Arial" w:eastAsia="Arial" w:hAnsi="Arial" w:cs="Arial"/>
          <w:spacing w:val="-2"/>
        </w:rPr>
        <w:t>v</w:t>
      </w:r>
      <w:r w:rsidRPr="00E33C18">
        <w:rPr>
          <w:rFonts w:ascii="Arial" w:eastAsia="Arial" w:hAnsi="Arial" w:cs="Arial"/>
          <w:spacing w:val="1"/>
        </w:rPr>
        <w:t>r</w:t>
      </w:r>
      <w:r w:rsidRPr="00E33C18">
        <w:rPr>
          <w:rFonts w:ascii="Arial" w:eastAsia="Arial" w:hAnsi="Arial" w:cs="Arial"/>
        </w:rPr>
        <w:t>š</w:t>
      </w:r>
      <w:r w:rsidRPr="00E33C18">
        <w:rPr>
          <w:rFonts w:ascii="Arial" w:eastAsia="Arial" w:hAnsi="Arial" w:cs="Arial"/>
          <w:spacing w:val="-1"/>
        </w:rPr>
        <w:t>i</w:t>
      </w:r>
      <w:r w:rsidRPr="00E33C18">
        <w:rPr>
          <w:rFonts w:ascii="Arial" w:eastAsia="Arial" w:hAnsi="Arial" w:cs="Arial"/>
          <w:spacing w:val="1"/>
        </w:rPr>
        <w:t>t</w:t>
      </w:r>
      <w:r w:rsidRPr="00E33C18">
        <w:rPr>
          <w:rFonts w:ascii="Arial" w:eastAsia="Arial" w:hAnsi="Arial" w:cs="Arial"/>
        </w:rPr>
        <w:t>i će se</w:t>
      </w:r>
      <w:r w:rsidRPr="00E33C18">
        <w:rPr>
          <w:rFonts w:ascii="Arial" w:eastAsia="Arial" w:hAnsi="Arial" w:cs="Arial"/>
          <w:spacing w:val="-1"/>
        </w:rPr>
        <w:t xml:space="preserve"> </w:t>
      </w:r>
      <w:r w:rsidRPr="00E33C18">
        <w:rPr>
          <w:rFonts w:ascii="Arial" w:eastAsia="Arial" w:hAnsi="Arial" w:cs="Arial"/>
        </w:rPr>
        <w:t>pr</w:t>
      </w:r>
      <w:r w:rsidRPr="00E33C18">
        <w:rPr>
          <w:rFonts w:ascii="Arial" w:eastAsia="Arial" w:hAnsi="Arial" w:cs="Arial"/>
          <w:spacing w:val="-2"/>
        </w:rPr>
        <w:t>e</w:t>
      </w:r>
      <w:r w:rsidRPr="00E33C18">
        <w:rPr>
          <w:rFonts w:ascii="Arial" w:eastAsia="Arial" w:hAnsi="Arial" w:cs="Arial"/>
          <w:spacing w:val="1"/>
        </w:rPr>
        <w:t>m</w:t>
      </w:r>
      <w:r w:rsidRPr="00E33C18">
        <w:rPr>
          <w:rFonts w:ascii="Arial" w:eastAsia="Arial" w:hAnsi="Arial" w:cs="Arial"/>
        </w:rPr>
        <w:t>a o</w:t>
      </w:r>
      <w:r w:rsidRPr="00E33C18">
        <w:rPr>
          <w:rFonts w:ascii="Arial" w:eastAsia="Arial" w:hAnsi="Arial" w:cs="Arial"/>
          <w:spacing w:val="-2"/>
        </w:rPr>
        <w:t>dr</w:t>
      </w:r>
      <w:r w:rsidRPr="00E33C18">
        <w:rPr>
          <w:rFonts w:ascii="Arial" w:eastAsia="Arial" w:hAnsi="Arial" w:cs="Arial"/>
        </w:rPr>
        <w:t>e</w:t>
      </w:r>
      <w:r w:rsidRPr="00E33C18">
        <w:rPr>
          <w:rFonts w:ascii="Arial" w:eastAsia="Arial" w:hAnsi="Arial" w:cs="Arial"/>
          <w:spacing w:val="-1"/>
        </w:rPr>
        <w:t>d</w:t>
      </w:r>
      <w:r w:rsidRPr="00E33C18">
        <w:rPr>
          <w:rFonts w:ascii="Arial" w:eastAsia="Arial" w:hAnsi="Arial" w:cs="Arial"/>
        </w:rPr>
        <w:t>b</w:t>
      </w:r>
      <w:r w:rsidRPr="00E33C18">
        <w:rPr>
          <w:rFonts w:ascii="Arial" w:eastAsia="Arial" w:hAnsi="Arial" w:cs="Arial"/>
          <w:spacing w:val="-1"/>
        </w:rPr>
        <w:t>a</w:t>
      </w:r>
      <w:r w:rsidRPr="00E33C18">
        <w:rPr>
          <w:rFonts w:ascii="Arial" w:eastAsia="Arial" w:hAnsi="Arial" w:cs="Arial"/>
          <w:spacing w:val="1"/>
        </w:rPr>
        <w:t>m</w:t>
      </w:r>
      <w:r w:rsidRPr="00E33C18">
        <w:rPr>
          <w:rFonts w:ascii="Arial" w:eastAsia="Arial" w:hAnsi="Arial" w:cs="Arial"/>
        </w:rPr>
        <w:t>a nove</w:t>
      </w:r>
      <w:r w:rsidRPr="00E33C18">
        <w:rPr>
          <w:rFonts w:ascii="Arial" w:eastAsia="Arial" w:hAnsi="Arial" w:cs="Arial"/>
          <w:spacing w:val="-2"/>
        </w:rPr>
        <w:t xml:space="preserve"> </w:t>
      </w:r>
      <w:r w:rsidRPr="00E33C18">
        <w:rPr>
          <w:rFonts w:ascii="Arial" w:eastAsia="Arial" w:hAnsi="Arial" w:cs="Arial"/>
          <w:spacing w:val="1"/>
        </w:rPr>
        <w:t>O</w:t>
      </w:r>
      <w:r w:rsidRPr="00E33C18">
        <w:rPr>
          <w:rFonts w:ascii="Arial" w:eastAsia="Arial" w:hAnsi="Arial" w:cs="Arial"/>
        </w:rPr>
        <w:t>d</w:t>
      </w:r>
      <w:r w:rsidRPr="00E33C18">
        <w:rPr>
          <w:rFonts w:ascii="Arial" w:eastAsia="Arial" w:hAnsi="Arial" w:cs="Arial"/>
          <w:spacing w:val="-1"/>
        </w:rPr>
        <w:t>l</w:t>
      </w:r>
      <w:r w:rsidRPr="00E33C18">
        <w:rPr>
          <w:rFonts w:ascii="Arial" w:eastAsia="Arial" w:hAnsi="Arial" w:cs="Arial"/>
        </w:rPr>
        <w:t>uk</w:t>
      </w:r>
      <w:r w:rsidRPr="00E33C18">
        <w:rPr>
          <w:rFonts w:ascii="Arial" w:eastAsia="Arial" w:hAnsi="Arial" w:cs="Arial"/>
          <w:spacing w:val="-1"/>
        </w:rPr>
        <w:t>e.</w:t>
      </w:r>
    </w:p>
    <w:p w:rsidR="00463316" w:rsidRPr="00E33C18" w:rsidRDefault="00463316" w:rsidP="00463316">
      <w:pPr>
        <w:spacing w:after="0" w:line="240" w:lineRule="auto"/>
        <w:ind w:right="-432"/>
        <w:jc w:val="both"/>
        <w:rPr>
          <w:rFonts w:ascii="Arial" w:eastAsia="Arial" w:hAnsi="Arial" w:cs="Arial"/>
          <w:spacing w:val="-1"/>
        </w:rPr>
      </w:pPr>
    </w:p>
    <w:p w:rsidR="00463316" w:rsidRPr="00E33C18" w:rsidRDefault="00463316" w:rsidP="00463316">
      <w:pPr>
        <w:spacing w:after="0" w:line="240" w:lineRule="auto"/>
        <w:ind w:right="-432"/>
        <w:jc w:val="both"/>
        <w:rPr>
          <w:rFonts w:ascii="Arial" w:hAnsi="Arial" w:cs="Arial"/>
        </w:rPr>
      </w:pPr>
      <w:r w:rsidRPr="00E33C18">
        <w:rPr>
          <w:rFonts w:ascii="Arial" w:eastAsia="Arial" w:hAnsi="Arial" w:cs="Arial"/>
          <w:spacing w:val="-1"/>
        </w:rPr>
        <w:t xml:space="preserve">Gradonačelnik će </w:t>
      </w:r>
      <w:r w:rsidRPr="00E33C18">
        <w:rPr>
          <w:rFonts w:ascii="Arial" w:hAnsi="Arial" w:cs="Arial"/>
        </w:rPr>
        <w:t>u roku od 6 mjeseci od dana stupanja na snagu ove Odluke donijeti Cjenik građevinskog zemljišta u smislu članka 33. stavka 1. nove Odluke, a do donošenja istoga, ostaje na snazi i primjenjivat će se trenutno važeći Cjenik („Službene novine Primorsko-goranske županije“ broj 1/23).</w:t>
      </w:r>
    </w:p>
    <w:p w:rsidR="00463316" w:rsidRPr="00E33C18" w:rsidRDefault="00463316" w:rsidP="00463316">
      <w:pPr>
        <w:spacing w:after="0" w:line="240" w:lineRule="auto"/>
        <w:ind w:right="-432"/>
        <w:jc w:val="both"/>
        <w:rPr>
          <w:rFonts w:ascii="Arial" w:hAnsi="Arial" w:cs="Arial"/>
          <w:color w:val="000000"/>
        </w:rPr>
      </w:pPr>
    </w:p>
    <w:p w:rsidR="00463316" w:rsidRPr="00E33C18" w:rsidRDefault="00463316" w:rsidP="00463316">
      <w:pPr>
        <w:autoSpaceDE w:val="0"/>
        <w:autoSpaceDN w:val="0"/>
        <w:adjustRightInd w:val="0"/>
        <w:jc w:val="both"/>
        <w:rPr>
          <w:rFonts w:ascii="Arial" w:hAnsi="Arial" w:cs="Arial"/>
          <w:color w:val="000000"/>
        </w:rPr>
      </w:pPr>
      <w:r w:rsidRPr="00E33C18">
        <w:rPr>
          <w:rFonts w:ascii="Arial" w:hAnsi="Arial" w:cs="Arial"/>
          <w:color w:val="000000"/>
        </w:rPr>
        <w:t xml:space="preserve">Odluka stupa na snagu osmoga dana od dana objave u „Službenim novinama Grada Rijeke“. </w:t>
      </w:r>
    </w:p>
    <w:p w:rsidR="00463316" w:rsidRPr="00E33C18" w:rsidRDefault="00463316" w:rsidP="00463316">
      <w:pPr>
        <w:pBdr>
          <w:bottom w:val="single" w:sz="12" w:space="1" w:color="auto"/>
        </w:pBdr>
        <w:autoSpaceDE w:val="0"/>
        <w:autoSpaceDN w:val="0"/>
        <w:adjustRightInd w:val="0"/>
        <w:jc w:val="both"/>
        <w:rPr>
          <w:rFonts w:ascii="Arial" w:hAnsi="Arial" w:cs="Arial"/>
          <w:color w:val="000000"/>
        </w:rPr>
      </w:pPr>
      <w:r w:rsidRPr="00E33C18">
        <w:rPr>
          <w:rFonts w:ascii="Arial" w:hAnsi="Arial" w:cs="Arial"/>
          <w:color w:val="000000"/>
        </w:rPr>
        <w:t xml:space="preserve"> </w:t>
      </w:r>
    </w:p>
    <w:p w:rsidR="00463316" w:rsidRPr="00E33C18" w:rsidRDefault="00463316" w:rsidP="00463316">
      <w:pPr>
        <w:autoSpaceDE w:val="0"/>
        <w:autoSpaceDN w:val="0"/>
        <w:adjustRightInd w:val="0"/>
        <w:jc w:val="both"/>
        <w:rPr>
          <w:rFonts w:ascii="Arial" w:eastAsia="Arial" w:hAnsi="Arial" w:cs="Arial"/>
          <w:spacing w:val="-1"/>
        </w:rPr>
      </w:pPr>
      <w:r w:rsidRPr="00E33C18">
        <w:rPr>
          <w:rFonts w:ascii="Arial" w:eastAsia="Calibri" w:hAnsi="Arial" w:cs="Arial"/>
          <w:color w:val="000000"/>
        </w:rPr>
        <w:t xml:space="preserve">U odnosu na važeću Odluku i izmjene iste koje je donijelo Gradsko vijeće Grada Rijeke na sjednicama 26. studenog 2009. godine, 28. ožujka 2013. godine i 27. ožujka 2014. godine, najznačajnija razlika je što će se vrijednost zemljišta kojim Grad Rijeka raspolaže utvrditi procjembenim elaboratom, sukladno </w:t>
      </w:r>
      <w:r w:rsidRPr="00E33C18">
        <w:rPr>
          <w:rFonts w:ascii="Arial" w:eastAsia="Arial" w:hAnsi="Arial" w:cs="Arial"/>
          <w:spacing w:val="-1"/>
        </w:rPr>
        <w:t xml:space="preserve">propisima kojima se regulira procjena vrijednosti nekretnina, a ne kao do sad sukladno Cjeniku građevinskog zemljišta. Iznimno, vrijednost će se utvrđivati primjenom plana približnih vrijednosti, te sukladno Cjeniku građevinskog zemljišta.  </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 xml:space="preserve">Primjena procjembenih elaborata i plana približnih vrijednosti pri utvrđivanju vrijednosti zemljišta obveza je Grada Rijeke, u skladu s odredbama </w:t>
      </w:r>
      <w:r w:rsidRPr="00E33C18">
        <w:rPr>
          <w:rFonts w:ascii="Arial" w:hAnsi="Arial" w:cs="Arial"/>
        </w:rPr>
        <w:t>Zakona o procjeni vrijednosti nekretnina („Narodne novine“ broj 78/15).</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Nadalje, prijedlog nove odluke razlikuje se u odnosu na važeću Odluku i po pitanju izdavanja suglasnosti Grada Rijeke (s prijedlogom oblika i veličine građevne čestice i/ili obuhvata zahvata u prostoru) u postupku izdavanja lokacijske dozvole, odnosno suglasnosti Grada Rijeke (s prijedlogom oblika i veličine građevne čestice odnosno zemljišta nužnog za redovnu uporabu građevine) koje je sukladno važećoj odluci izdavao Gradonačelnik na prijedlog Odjela gradske uprave za razvoj, urbanizam, ekologiju i gospodarenje zemljištem. Prijedlogom nove odluke, odredbe koje su se odnosile na izdavanje suglasnosti (s prijedlogom oblika i veličine građevne čestice i/ili obuhvata zahvata u prostoru, odnosno s prijedlogom oblika i veličine građevne čestice odnosno zemljišta nužnog za redovnu uporabu građevine) se ukidaju.</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 xml:space="preserve">Važećom Odlukom je propisano plaćanje prodajne cijene odjednom ili obročno, o čemu odluku donosi Gradonačelnik, a obročno plaćanje prodajne cijene se odobrava pod uvjetom da </w:t>
      </w:r>
      <w:r w:rsidRPr="00E33C18">
        <w:rPr>
          <w:rFonts w:ascii="Arial" w:hAnsi="Arial" w:cs="Arial"/>
        </w:rPr>
        <w:t xml:space="preserve">mjesečni obrok iznosi najmanje 46,45 eura, najduži rok za isplatu prodajne cijene iznosi 60 mjeseci (5 godina) uz dozvolu kupca potpisom ugovora na zemljištu (nekretnini) koje je predmet ugovora upisa založnog prava - hipoteke za iznos prodajne cijene uvećane za kamatu, do isplate ukupne prodajne cijene i obračun kamate  po stopi koja vrijedi za ugovore o stambenom kreditiranju koju primjenjuje </w:t>
      </w:r>
      <w:proofErr w:type="spellStart"/>
      <w:r w:rsidRPr="00E33C18">
        <w:rPr>
          <w:rFonts w:ascii="Arial" w:hAnsi="Arial" w:cs="Arial"/>
        </w:rPr>
        <w:t>Erste&amp;Steiermarskische</w:t>
      </w:r>
      <w:proofErr w:type="spellEnd"/>
      <w:r w:rsidRPr="00E33C18">
        <w:rPr>
          <w:rFonts w:ascii="Arial" w:hAnsi="Arial" w:cs="Arial"/>
        </w:rPr>
        <w:t xml:space="preserve"> </w:t>
      </w:r>
      <w:proofErr w:type="spellStart"/>
      <w:r w:rsidRPr="00E33C18">
        <w:rPr>
          <w:rFonts w:ascii="Arial" w:hAnsi="Arial" w:cs="Arial"/>
        </w:rPr>
        <w:t>bank</w:t>
      </w:r>
      <w:proofErr w:type="spellEnd"/>
      <w:r w:rsidRPr="00E33C18">
        <w:rPr>
          <w:rFonts w:ascii="Arial" w:hAnsi="Arial" w:cs="Arial"/>
        </w:rPr>
        <w:t xml:space="preserve"> </w:t>
      </w:r>
      <w:proofErr w:type="spellStart"/>
      <w:r w:rsidRPr="00E33C18">
        <w:rPr>
          <w:rFonts w:ascii="Arial" w:hAnsi="Arial" w:cs="Arial"/>
        </w:rPr>
        <w:t>d.d</w:t>
      </w:r>
      <w:proofErr w:type="spellEnd"/>
      <w:r w:rsidRPr="00E33C18">
        <w:rPr>
          <w:rFonts w:ascii="Arial" w:hAnsi="Arial" w:cs="Arial"/>
        </w:rPr>
        <w:t xml:space="preserve"> na iznos prodajne cijene.</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rPr>
        <w:t xml:space="preserve">Prijedlogom nove odluke utvrđeno je kako kupoprodajnu cijenu kupac plaća jednokratno, </w:t>
      </w:r>
      <w:r w:rsidRPr="00E33C18">
        <w:rPr>
          <w:rFonts w:ascii="Arial" w:hAnsi="Arial" w:cs="Arial"/>
          <w:color w:val="000000" w:themeColor="text1"/>
        </w:rPr>
        <w:t xml:space="preserve">u roku od 90 dana od dana sklapanja ugovora o kupoprodaji kod javnog bilježnika, u protivnom se ugovor raskida jednostranom izjavom Grada uz gubitak prava kupca na povrat jamčevine. Također, utvrđen je rok za izdavanje </w:t>
      </w:r>
      <w:proofErr w:type="spellStart"/>
      <w:r w:rsidRPr="00E33C18">
        <w:rPr>
          <w:rFonts w:ascii="Arial" w:hAnsi="Arial" w:cs="Arial"/>
          <w:color w:val="000000" w:themeColor="text1"/>
        </w:rPr>
        <w:t>tabularne</w:t>
      </w:r>
      <w:proofErr w:type="spellEnd"/>
      <w:r w:rsidRPr="00E33C18">
        <w:rPr>
          <w:rFonts w:ascii="Arial" w:hAnsi="Arial" w:cs="Arial"/>
          <w:color w:val="000000" w:themeColor="text1"/>
        </w:rPr>
        <w:t xml:space="preserve"> isprave podobne </w:t>
      </w:r>
      <w:r w:rsidRPr="00E33C18">
        <w:rPr>
          <w:rFonts w:ascii="Arial" w:hAnsi="Arial" w:cs="Arial"/>
        </w:rPr>
        <w:t>za upis vlasništva u zemljišnim knjigama na ime kupca najkasnije u roku od 30 dana od dana uplate kupoprodajne cijene u cijelosti kao i mogućnost podmirenja kupoprodajne cijene putem kredita banke što se smatra jednokratnim plaćanjem.</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Obročno plaćanje kupoprodajne cijene se u praksi u pojedinim slučajevima pokazala lošim radi neredovitog podmirenja mjesečnih obroka od strane kupaca, te je intencija ukidanja ovakvog načina plaćanja, osiguranje naplate kupoprodajne cijene odjednom i u cijelosti.</w:t>
      </w:r>
    </w:p>
    <w:p w:rsidR="00463316" w:rsidRPr="00E33C18" w:rsidRDefault="00463316" w:rsidP="00463316">
      <w:pPr>
        <w:autoSpaceDE w:val="0"/>
        <w:autoSpaceDN w:val="0"/>
        <w:adjustRightInd w:val="0"/>
        <w:jc w:val="both"/>
        <w:rPr>
          <w:rFonts w:ascii="Arial" w:eastAsia="Arial" w:hAnsi="Arial" w:cs="Arial"/>
        </w:rPr>
      </w:pPr>
      <w:r w:rsidRPr="00E33C18">
        <w:rPr>
          <w:rFonts w:ascii="Arial" w:eastAsia="Arial" w:hAnsi="Arial" w:cs="Arial"/>
        </w:rPr>
        <w:t>Važećom Odlukom, između ostalog je, propisana prodaja zemljišta u skladu s detaljnim planom uređenja, suglasnosti Grada Rijeke ili urbanističkom suglasnosti.</w:t>
      </w:r>
    </w:p>
    <w:p w:rsidR="00463316" w:rsidRPr="00E33C18" w:rsidRDefault="00463316" w:rsidP="00463316">
      <w:pPr>
        <w:autoSpaceDE w:val="0"/>
        <w:autoSpaceDN w:val="0"/>
        <w:adjustRightInd w:val="0"/>
        <w:jc w:val="both"/>
        <w:rPr>
          <w:rFonts w:ascii="Arial" w:eastAsia="Arial" w:hAnsi="Arial" w:cs="Arial"/>
        </w:rPr>
      </w:pPr>
      <w:r w:rsidRPr="00E33C18">
        <w:rPr>
          <w:rFonts w:ascii="Arial" w:eastAsia="Arial" w:hAnsi="Arial" w:cs="Arial"/>
        </w:rPr>
        <w:lastRenderedPageBreak/>
        <w:t>U međuvremenu je došlo do izmjene propisa koji uređuju područje prostornog uređenja kojim je propisana prodaja i u skladu s urbanističkim planom uređenja, ne samo u skladu s detaljnim planom uređenja, te je prijedlog odluke potrebno uskladiti s važećim zakonskim rješenjima.</w:t>
      </w:r>
    </w:p>
    <w:p w:rsidR="00463316" w:rsidRPr="00E33C18" w:rsidRDefault="00463316" w:rsidP="00463316">
      <w:pPr>
        <w:autoSpaceDE w:val="0"/>
        <w:autoSpaceDN w:val="0"/>
        <w:adjustRightInd w:val="0"/>
        <w:jc w:val="both"/>
        <w:rPr>
          <w:rFonts w:ascii="Arial" w:eastAsia="Arial" w:hAnsi="Arial" w:cs="Arial"/>
        </w:rPr>
      </w:pPr>
      <w:r w:rsidRPr="00E33C18">
        <w:rPr>
          <w:rFonts w:ascii="Arial" w:eastAsia="Arial" w:hAnsi="Arial" w:cs="Arial"/>
        </w:rPr>
        <w:t xml:space="preserve">Također, obzirom da se prijedlogom ove Odluke, odredbe vezane za izdavanje suglasnosti </w:t>
      </w:r>
      <w:r w:rsidRPr="00E33C18">
        <w:rPr>
          <w:rFonts w:ascii="Arial" w:eastAsia="Calibri" w:hAnsi="Arial" w:cs="Arial"/>
          <w:color w:val="000000"/>
        </w:rPr>
        <w:t xml:space="preserve">s prijedlogom oblika i veličine građevne čestice i/ili obuhvata zahvata u prostoru, odnosno s prijedlogom oblika i veličine građevne čestice odnosno zemljišta nužnog za redovnu uporabu građevine) ukidaju, istim su utvrđeni novi uvjeti prodaje zemljišta u vlasništvu Grada, a koja </w:t>
      </w:r>
      <w:r w:rsidRPr="00E33C18">
        <w:rPr>
          <w:rFonts w:ascii="Arial" w:eastAsia="Arial" w:hAnsi="Arial" w:cs="Arial"/>
        </w:rPr>
        <w:t xml:space="preserve">bi bila u skladu s prostorno-planskom dokumentacijom, uz uvažavanje urbanističkog aspekta svake pojedine lokacije. </w:t>
      </w:r>
    </w:p>
    <w:p w:rsidR="00463316" w:rsidRPr="00E33C18" w:rsidRDefault="00463316" w:rsidP="00463316">
      <w:pPr>
        <w:autoSpaceDE w:val="0"/>
        <w:autoSpaceDN w:val="0"/>
        <w:adjustRightInd w:val="0"/>
        <w:jc w:val="both"/>
        <w:rPr>
          <w:rFonts w:ascii="Arial" w:eastAsia="Arial" w:hAnsi="Arial" w:cs="Arial"/>
        </w:rPr>
      </w:pPr>
      <w:r w:rsidRPr="00E33C18">
        <w:rPr>
          <w:rFonts w:ascii="Arial" w:eastAsia="Calibri" w:hAnsi="Arial" w:cs="Arial"/>
        </w:rPr>
        <w:t xml:space="preserve">Slijedom prethodno navedenog, u odnosu na važeću Odluku utvrđena je mogućnost prodaje zemljišta </w:t>
      </w:r>
      <w:r w:rsidRPr="00E33C18">
        <w:rPr>
          <w:rFonts w:ascii="Arial" w:eastAsia="Arial" w:hAnsi="Arial" w:cs="Arial"/>
        </w:rPr>
        <w:t xml:space="preserve">na </w:t>
      </w:r>
      <w:r w:rsidRPr="00E33C18">
        <w:rPr>
          <w:rFonts w:ascii="Arial" w:eastAsia="Arial" w:hAnsi="Arial" w:cs="Arial"/>
          <w:spacing w:val="9"/>
        </w:rPr>
        <w:t xml:space="preserve"> </w:t>
      </w:r>
      <w:r w:rsidRPr="00E33C18">
        <w:rPr>
          <w:rFonts w:ascii="Arial" w:eastAsia="Arial" w:hAnsi="Arial" w:cs="Arial"/>
          <w:spacing w:val="2"/>
        </w:rPr>
        <w:t>k</w:t>
      </w:r>
      <w:r w:rsidRPr="00E33C18">
        <w:rPr>
          <w:rFonts w:ascii="Arial" w:eastAsia="Arial" w:hAnsi="Arial" w:cs="Arial"/>
          <w:spacing w:val="-3"/>
        </w:rPr>
        <w:t>o</w:t>
      </w:r>
      <w:r w:rsidRPr="00E33C18">
        <w:rPr>
          <w:rFonts w:ascii="Arial" w:eastAsia="Arial" w:hAnsi="Arial" w:cs="Arial"/>
          <w:spacing w:val="1"/>
        </w:rPr>
        <w:t>j</w:t>
      </w:r>
      <w:r w:rsidRPr="00E33C18">
        <w:rPr>
          <w:rFonts w:ascii="Arial" w:eastAsia="Arial" w:hAnsi="Arial" w:cs="Arial"/>
        </w:rPr>
        <w:t xml:space="preserve">em </w:t>
      </w:r>
      <w:r w:rsidRPr="00E33C18">
        <w:rPr>
          <w:rFonts w:ascii="Arial" w:eastAsia="Arial" w:hAnsi="Arial" w:cs="Arial"/>
          <w:spacing w:val="8"/>
        </w:rPr>
        <w:t xml:space="preserve"> </w:t>
      </w:r>
      <w:r w:rsidRPr="00E33C18">
        <w:rPr>
          <w:rFonts w:ascii="Arial" w:eastAsia="Arial" w:hAnsi="Arial" w:cs="Arial"/>
          <w:spacing w:val="1"/>
        </w:rPr>
        <w:t>j</w:t>
      </w:r>
      <w:r w:rsidRPr="00E33C18">
        <w:rPr>
          <w:rFonts w:ascii="Arial" w:eastAsia="Arial" w:hAnsi="Arial" w:cs="Arial"/>
        </w:rPr>
        <w:t xml:space="preserve">e </w:t>
      </w:r>
      <w:r w:rsidRPr="00E33C18">
        <w:rPr>
          <w:rFonts w:ascii="Arial" w:eastAsia="Arial" w:hAnsi="Arial" w:cs="Arial"/>
          <w:spacing w:val="9"/>
        </w:rPr>
        <w:t xml:space="preserve"> </w:t>
      </w:r>
      <w:r w:rsidRPr="00E33C18">
        <w:rPr>
          <w:rFonts w:ascii="Arial" w:eastAsia="Arial" w:hAnsi="Arial" w:cs="Arial"/>
          <w:spacing w:val="-1"/>
        </w:rPr>
        <w:t>G</w:t>
      </w:r>
      <w:r w:rsidRPr="00E33C18">
        <w:rPr>
          <w:rFonts w:ascii="Arial" w:eastAsia="Arial" w:hAnsi="Arial" w:cs="Arial"/>
          <w:spacing w:val="1"/>
        </w:rPr>
        <w:t>r</w:t>
      </w:r>
      <w:r w:rsidRPr="00E33C18">
        <w:rPr>
          <w:rFonts w:ascii="Arial" w:eastAsia="Arial" w:hAnsi="Arial" w:cs="Arial"/>
        </w:rPr>
        <w:t xml:space="preserve">ad </w:t>
      </w:r>
      <w:r w:rsidRPr="00E33C18">
        <w:rPr>
          <w:rFonts w:ascii="Arial" w:eastAsia="Arial" w:hAnsi="Arial" w:cs="Arial"/>
          <w:spacing w:val="9"/>
        </w:rPr>
        <w:t xml:space="preserve"> </w:t>
      </w:r>
      <w:r w:rsidRPr="00E33C18">
        <w:rPr>
          <w:rFonts w:ascii="Arial" w:eastAsia="Arial" w:hAnsi="Arial" w:cs="Arial"/>
          <w:spacing w:val="-3"/>
        </w:rPr>
        <w:t>u</w:t>
      </w:r>
      <w:r w:rsidRPr="00E33C18">
        <w:rPr>
          <w:rFonts w:ascii="Arial" w:eastAsia="Arial" w:hAnsi="Arial" w:cs="Arial"/>
          <w:spacing w:val="2"/>
        </w:rPr>
        <w:t>k</w:t>
      </w:r>
      <w:r w:rsidRPr="00E33C18">
        <w:rPr>
          <w:rFonts w:ascii="Arial" w:eastAsia="Arial" w:hAnsi="Arial" w:cs="Arial"/>
          <w:spacing w:val="-3"/>
        </w:rPr>
        <w:t>n</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 xml:space="preserve">žen </w:t>
      </w:r>
      <w:r w:rsidRPr="00E33C18">
        <w:rPr>
          <w:rFonts w:ascii="Arial" w:eastAsia="Arial" w:hAnsi="Arial" w:cs="Arial"/>
          <w:spacing w:val="9"/>
        </w:rPr>
        <w:t xml:space="preserve"> </w:t>
      </w:r>
      <w:r w:rsidRPr="00E33C18">
        <w:rPr>
          <w:rFonts w:ascii="Arial" w:eastAsia="Arial" w:hAnsi="Arial" w:cs="Arial"/>
          <w:spacing w:val="2"/>
        </w:rPr>
        <w:t>k</w:t>
      </w:r>
      <w:r w:rsidRPr="00E33C18">
        <w:rPr>
          <w:rFonts w:ascii="Arial" w:eastAsia="Arial" w:hAnsi="Arial" w:cs="Arial"/>
        </w:rPr>
        <w:t xml:space="preserve">ao </w:t>
      </w:r>
      <w:r w:rsidRPr="00E33C18">
        <w:rPr>
          <w:rFonts w:ascii="Arial" w:eastAsia="Arial" w:hAnsi="Arial" w:cs="Arial"/>
          <w:spacing w:val="9"/>
        </w:rPr>
        <w:t xml:space="preserve"> vlasnik odnosno </w:t>
      </w:r>
      <w:r w:rsidRPr="00E33C18">
        <w:rPr>
          <w:rFonts w:ascii="Arial" w:eastAsia="Arial" w:hAnsi="Arial" w:cs="Arial"/>
        </w:rPr>
        <w:t>su</w:t>
      </w:r>
      <w:r w:rsidRPr="00E33C18">
        <w:rPr>
          <w:rFonts w:ascii="Arial" w:eastAsia="Arial" w:hAnsi="Arial" w:cs="Arial"/>
          <w:spacing w:val="-3"/>
        </w:rPr>
        <w:t>v</w:t>
      </w:r>
      <w:r w:rsidRPr="00E33C18">
        <w:rPr>
          <w:rFonts w:ascii="Arial" w:eastAsia="Arial" w:hAnsi="Arial" w:cs="Arial"/>
          <w:spacing w:val="-1"/>
        </w:rPr>
        <w:t>l</w:t>
      </w:r>
      <w:r w:rsidRPr="00E33C18">
        <w:rPr>
          <w:rFonts w:ascii="Arial" w:eastAsia="Arial" w:hAnsi="Arial" w:cs="Arial"/>
        </w:rPr>
        <w:t>as</w:t>
      </w:r>
      <w:r w:rsidRPr="00E33C18">
        <w:rPr>
          <w:rFonts w:ascii="Arial" w:eastAsia="Arial" w:hAnsi="Arial" w:cs="Arial"/>
          <w:spacing w:val="-1"/>
        </w:rPr>
        <w:t>ni</w:t>
      </w:r>
      <w:r w:rsidRPr="00E33C18">
        <w:rPr>
          <w:rFonts w:ascii="Arial" w:eastAsia="Arial" w:hAnsi="Arial" w:cs="Arial"/>
        </w:rPr>
        <w:t xml:space="preserve">k, za građenje građevine i za formiranje </w:t>
      </w:r>
      <w:r w:rsidRPr="00E33C18">
        <w:rPr>
          <w:rFonts w:ascii="Arial" w:hAnsi="Arial" w:cs="Arial"/>
        </w:rPr>
        <w:t>(uređenje) građevne čestice, na kojoj je Grad uknjižen kao suvlasnik odnosno vlasnik dijela novoformirane građevne čestice</w:t>
      </w:r>
      <w:r w:rsidRPr="00E33C18">
        <w:rPr>
          <w:rFonts w:ascii="Arial" w:eastAsia="Arial" w:hAnsi="Arial" w:cs="Arial"/>
        </w:rPr>
        <w:t xml:space="preserve">, u skladu s urbanističkim planom uređenja, </w:t>
      </w:r>
      <w:r w:rsidRPr="00E33C18">
        <w:rPr>
          <w:rFonts w:ascii="Arial" w:eastAsia="Arial" w:hAnsi="Arial" w:cs="Arial"/>
          <w:spacing w:val="1"/>
        </w:rPr>
        <w:t xml:space="preserve">korigiranim oblikom i/ili površinom građevne čestice definirane detaljnim planom uređenja ili urbanističkim planom uređenja uz potvrdu o prihvaćanju navedene korekcije izdane od strane upravnog odjela nadležnog za poslove urbanizma, prostornog uređenja i graditeljstva na izmijenjen oblik i/ili površinu građevne čestice ili uvjetima gradnje i grafičkom prikazu građevne čestice izdanim od strane upravnog odjela nadležnog za poslove urbanizma, prostornog uređenja i graditeljstva, te u slučaju formiranja (uređenja) građevne čestice (okućnice) na kojoj je izgrađena građevina u skladu s rješenjem o utvrđivanju građevne čestice </w:t>
      </w:r>
      <w:r w:rsidRPr="00E33C18">
        <w:rPr>
          <w:rFonts w:ascii="Arial" w:eastAsia="Arial" w:hAnsi="Arial" w:cs="Arial"/>
        </w:rPr>
        <w:t>i i</w:t>
      </w:r>
      <w:r w:rsidRPr="00E33C18">
        <w:rPr>
          <w:rFonts w:ascii="Arial" w:eastAsia="Arial" w:hAnsi="Arial" w:cs="Arial"/>
          <w:spacing w:val="-3"/>
        </w:rPr>
        <w:t>z</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rPr>
        <w:t>om</w:t>
      </w:r>
      <w:r w:rsidRPr="00E33C18">
        <w:rPr>
          <w:rFonts w:ascii="Arial" w:eastAsia="Arial" w:hAnsi="Arial" w:cs="Arial"/>
          <w:spacing w:val="-1"/>
        </w:rPr>
        <w:t xml:space="preserve"> </w:t>
      </w:r>
      <w:r w:rsidRPr="00E33C18">
        <w:rPr>
          <w:rFonts w:ascii="Arial" w:eastAsia="Arial" w:hAnsi="Arial" w:cs="Arial"/>
        </w:rPr>
        <w:t>i</w:t>
      </w:r>
      <w:r w:rsidRPr="00E33C18">
        <w:rPr>
          <w:rFonts w:ascii="Arial" w:eastAsia="Arial" w:hAnsi="Arial" w:cs="Arial"/>
          <w:spacing w:val="-2"/>
        </w:rPr>
        <w:t xml:space="preserve"> </w:t>
      </w:r>
      <w:r w:rsidRPr="00E33C18">
        <w:rPr>
          <w:rFonts w:ascii="Arial" w:eastAsia="Arial" w:hAnsi="Arial" w:cs="Arial"/>
        </w:rPr>
        <w:t>pro</w:t>
      </w:r>
      <w:r w:rsidRPr="00E33C18">
        <w:rPr>
          <w:rFonts w:ascii="Arial" w:eastAsia="Arial" w:hAnsi="Arial" w:cs="Arial"/>
          <w:spacing w:val="-2"/>
        </w:rPr>
        <w:t>v</w:t>
      </w:r>
      <w:r w:rsidRPr="00E33C18">
        <w:rPr>
          <w:rFonts w:ascii="Arial" w:eastAsia="Arial" w:hAnsi="Arial" w:cs="Arial"/>
        </w:rPr>
        <w:t>e</w:t>
      </w:r>
      <w:r w:rsidRPr="00E33C18">
        <w:rPr>
          <w:rFonts w:ascii="Arial" w:eastAsia="Arial" w:hAnsi="Arial" w:cs="Arial"/>
          <w:spacing w:val="-1"/>
        </w:rPr>
        <w:t>d</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rPr>
        <w:t>om</w:t>
      </w:r>
      <w:r w:rsidRPr="00E33C18">
        <w:rPr>
          <w:rFonts w:ascii="Arial" w:eastAsia="Arial" w:hAnsi="Arial" w:cs="Arial"/>
          <w:spacing w:val="2"/>
        </w:rPr>
        <w:t xml:space="preserve"> </w:t>
      </w:r>
      <w:r w:rsidRPr="00E33C18">
        <w:rPr>
          <w:rFonts w:ascii="Arial" w:eastAsia="Arial" w:hAnsi="Arial" w:cs="Arial"/>
        </w:rPr>
        <w:t>p</w:t>
      </w:r>
      <w:r w:rsidRPr="00E33C18">
        <w:rPr>
          <w:rFonts w:ascii="Arial" w:eastAsia="Arial" w:hAnsi="Arial" w:cs="Arial"/>
          <w:spacing w:val="-1"/>
        </w:rPr>
        <w:t>a</w:t>
      </w:r>
      <w:r w:rsidRPr="00E33C18">
        <w:rPr>
          <w:rFonts w:ascii="Arial" w:eastAsia="Arial" w:hAnsi="Arial" w:cs="Arial"/>
          <w:spacing w:val="-2"/>
        </w:rPr>
        <w:t>r</w:t>
      </w:r>
      <w:r w:rsidRPr="00E33C18">
        <w:rPr>
          <w:rFonts w:ascii="Arial" w:eastAsia="Arial" w:hAnsi="Arial" w:cs="Arial"/>
        </w:rPr>
        <w:t>ce</w:t>
      </w:r>
      <w:r w:rsidRPr="00E33C18">
        <w:rPr>
          <w:rFonts w:ascii="Arial" w:eastAsia="Arial" w:hAnsi="Arial" w:cs="Arial"/>
          <w:spacing w:val="-1"/>
        </w:rPr>
        <w:t>l</w:t>
      </w:r>
      <w:r w:rsidRPr="00E33C18">
        <w:rPr>
          <w:rFonts w:ascii="Arial" w:eastAsia="Arial" w:hAnsi="Arial" w:cs="Arial"/>
        </w:rPr>
        <w:t>ac</w:t>
      </w:r>
      <w:r w:rsidRPr="00E33C18">
        <w:rPr>
          <w:rFonts w:ascii="Arial" w:eastAsia="Arial" w:hAnsi="Arial" w:cs="Arial"/>
          <w:spacing w:val="-1"/>
        </w:rPr>
        <w:t>i</w:t>
      </w:r>
      <w:r w:rsidRPr="00E33C18">
        <w:rPr>
          <w:rFonts w:ascii="Arial" w:eastAsia="Arial" w:hAnsi="Arial" w:cs="Arial"/>
          <w:spacing w:val="1"/>
        </w:rPr>
        <w:t>j</w:t>
      </w:r>
      <w:r w:rsidRPr="00E33C18">
        <w:rPr>
          <w:rFonts w:ascii="Arial" w:eastAsia="Arial" w:hAnsi="Arial" w:cs="Arial"/>
          <w:spacing w:val="-2"/>
        </w:rPr>
        <w:t>s</w:t>
      </w:r>
      <w:r w:rsidRPr="00E33C18">
        <w:rPr>
          <w:rFonts w:ascii="Arial" w:eastAsia="Arial" w:hAnsi="Arial" w:cs="Arial"/>
        </w:rPr>
        <w:t>kom</w:t>
      </w:r>
      <w:r w:rsidRPr="00E33C18">
        <w:rPr>
          <w:rFonts w:ascii="Arial" w:eastAsia="Arial" w:hAnsi="Arial" w:cs="Arial"/>
          <w:spacing w:val="2"/>
        </w:rPr>
        <w:t xml:space="preserve"> </w:t>
      </w:r>
      <w:r w:rsidRPr="00E33C18">
        <w:rPr>
          <w:rFonts w:ascii="Arial" w:eastAsia="Arial" w:hAnsi="Arial" w:cs="Arial"/>
        </w:rPr>
        <w:t>e</w:t>
      </w:r>
      <w:r w:rsidRPr="00E33C18">
        <w:rPr>
          <w:rFonts w:ascii="Arial" w:eastAsia="Arial" w:hAnsi="Arial" w:cs="Arial"/>
          <w:spacing w:val="-1"/>
        </w:rPr>
        <w:t>l</w:t>
      </w:r>
      <w:r w:rsidRPr="00E33C18">
        <w:rPr>
          <w:rFonts w:ascii="Arial" w:eastAsia="Arial" w:hAnsi="Arial" w:cs="Arial"/>
        </w:rPr>
        <w:t>a</w:t>
      </w:r>
      <w:r w:rsidRPr="00E33C18">
        <w:rPr>
          <w:rFonts w:ascii="Arial" w:eastAsia="Arial" w:hAnsi="Arial" w:cs="Arial"/>
          <w:spacing w:val="-1"/>
        </w:rPr>
        <w:t>b</w:t>
      </w:r>
      <w:r w:rsidRPr="00E33C18">
        <w:rPr>
          <w:rFonts w:ascii="Arial" w:eastAsia="Arial" w:hAnsi="Arial" w:cs="Arial"/>
        </w:rPr>
        <w:t>or</w:t>
      </w:r>
      <w:r w:rsidRPr="00E33C18">
        <w:rPr>
          <w:rFonts w:ascii="Arial" w:eastAsia="Arial" w:hAnsi="Arial" w:cs="Arial"/>
          <w:spacing w:val="-2"/>
        </w:rPr>
        <w:t>a</w:t>
      </w:r>
      <w:r w:rsidRPr="00E33C18">
        <w:rPr>
          <w:rFonts w:ascii="Arial" w:eastAsia="Arial" w:hAnsi="Arial" w:cs="Arial"/>
          <w:spacing w:val="1"/>
        </w:rPr>
        <w:t>t</w:t>
      </w:r>
      <w:r w:rsidRPr="00E33C18">
        <w:rPr>
          <w:rFonts w:ascii="Arial" w:eastAsia="Arial" w:hAnsi="Arial" w:cs="Arial"/>
        </w:rPr>
        <w:t>u.</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 xml:space="preserve">Nadalje, u odnosu na važeću Odluku, nadopunjen je sadržaj natječajne dokumentacije na način da ista sadrži i odredbe </w:t>
      </w:r>
      <w:r w:rsidRPr="00E33C18">
        <w:rPr>
          <w:rFonts w:ascii="Arial" w:eastAsia="Arial" w:hAnsi="Arial" w:cs="Arial"/>
        </w:rPr>
        <w:t xml:space="preserve">kojom </w:t>
      </w:r>
      <w:r w:rsidRPr="00E33C18">
        <w:rPr>
          <w:rFonts w:ascii="Arial" w:hAnsi="Arial" w:cs="Arial"/>
        </w:rPr>
        <w:t xml:space="preserve">Grad Rijeka zadržava pravo neprihvaćanja najpovoljnije ponude, a naročito </w:t>
      </w:r>
      <w:r w:rsidRPr="00E33C18">
        <w:rPr>
          <w:rFonts w:ascii="Arial" w:hAnsi="Arial" w:cs="Arial"/>
          <w:lang w:val="it-IT"/>
        </w:rPr>
        <w:t xml:space="preserve">za slučaj da se utvrdi da ponuditelj osobno ili pravna osoba kojoj je ponuditelj osnivač ili  član uprave ima nepodmirenih obveza prema Gradu Rijeci, ukoliko ne ispunjava ili neuredno ispunjava obveze preuzete sklopljenim važećim ugovorima  </w:t>
      </w:r>
      <w:proofErr w:type="spellStart"/>
      <w:r w:rsidRPr="00E33C18">
        <w:rPr>
          <w:rFonts w:ascii="Arial" w:hAnsi="Arial" w:cs="Arial"/>
          <w:lang w:val="en-US"/>
        </w:rPr>
        <w:t>i</w:t>
      </w:r>
      <w:proofErr w:type="spellEnd"/>
      <w:r w:rsidRPr="00E33C18">
        <w:rPr>
          <w:rFonts w:ascii="Arial" w:hAnsi="Arial" w:cs="Arial"/>
          <w:lang w:val="en-US"/>
        </w:rPr>
        <w:t xml:space="preserve"> </w:t>
      </w:r>
      <w:proofErr w:type="spellStart"/>
      <w:r w:rsidRPr="00E33C18">
        <w:rPr>
          <w:rFonts w:ascii="Arial" w:hAnsi="Arial" w:cs="Arial"/>
          <w:lang w:val="en-US"/>
        </w:rPr>
        <w:t>odredba</w:t>
      </w:r>
      <w:proofErr w:type="spellEnd"/>
      <w:r w:rsidRPr="00E33C18">
        <w:rPr>
          <w:rFonts w:ascii="Arial" w:hAnsi="Arial" w:cs="Arial"/>
          <w:lang w:val="en-US"/>
        </w:rPr>
        <w:t xml:space="preserve"> </w:t>
      </w:r>
      <w:proofErr w:type="spellStart"/>
      <w:r w:rsidRPr="00E33C18">
        <w:rPr>
          <w:rFonts w:ascii="Arial" w:hAnsi="Arial" w:cs="Arial"/>
          <w:lang w:val="en-US"/>
        </w:rPr>
        <w:t>prema</w:t>
      </w:r>
      <w:proofErr w:type="spellEnd"/>
      <w:r w:rsidRPr="00E33C18">
        <w:rPr>
          <w:rFonts w:ascii="Arial" w:hAnsi="Arial" w:cs="Arial"/>
          <w:lang w:val="en-US"/>
        </w:rPr>
        <w:t xml:space="preserve"> </w:t>
      </w:r>
      <w:proofErr w:type="spellStart"/>
      <w:r w:rsidRPr="00E33C18">
        <w:rPr>
          <w:rFonts w:ascii="Arial" w:hAnsi="Arial" w:cs="Arial"/>
          <w:lang w:val="en-US"/>
        </w:rPr>
        <w:t>kojoj</w:t>
      </w:r>
      <w:proofErr w:type="spellEnd"/>
      <w:r w:rsidRPr="00E33C18">
        <w:rPr>
          <w:rFonts w:ascii="Arial" w:hAnsi="Arial" w:cs="Arial"/>
          <w:lang w:val="en-US"/>
        </w:rPr>
        <w:t xml:space="preserve"> </w:t>
      </w:r>
      <w:r w:rsidRPr="00E33C18">
        <w:rPr>
          <w:rFonts w:ascii="Arial" w:eastAsia="Arial" w:hAnsi="Arial" w:cs="Arial"/>
        </w:rPr>
        <w:t>Grad Rijeka u svakom trenutku može odustati od sklapanja ugovora bez ikakvog daljnjeg obrazloženja.</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Intencija uvrštenja istih kao sastavnog dijela natječajne dokumentacije je ograničiti mogućnost sklapanja pravnih poslova s najpovoljnijim ponuditeljima za koje je utvrđeno da neuredno ispunjavanju financijske obveze prema Gradu Rijec</w:t>
      </w:r>
      <w:r w:rsidRPr="00E33C18">
        <w:rPr>
          <w:rFonts w:ascii="Arial" w:eastAsia="Calibri" w:hAnsi="Arial" w:cs="Arial"/>
        </w:rPr>
        <w:t xml:space="preserve">i, </w:t>
      </w:r>
      <w:r w:rsidRPr="00E33C18">
        <w:rPr>
          <w:rFonts w:ascii="Arial" w:eastAsia="Calibri" w:hAnsi="Arial" w:cs="Arial"/>
          <w:color w:val="000000"/>
        </w:rPr>
        <w:t>budući da se u praksi isto pokazalo kao nužnim rješenje kojim Grad Rijeka u slučaju izvanrednih okolnosti koje nisu bile poznate u vrijeme raspisa natječaja, a od utjecaja su za sklapanje ugovora, može odustati od sklapanja istoga.</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Odredbama važeće Odluke propisane su namjene radi kojih Grad Rijeka može davati zemljište u zakup, koja gradnja i radovi su nisu dozvoljeni na zakupljenom zemljištu te izuzetak od istog, kao i rok trajanja zakupa.</w:t>
      </w:r>
    </w:p>
    <w:p w:rsidR="00463316" w:rsidRPr="00E33C18" w:rsidRDefault="00463316" w:rsidP="00463316">
      <w:pPr>
        <w:widowControl w:val="0"/>
        <w:spacing w:after="0" w:line="240" w:lineRule="auto"/>
        <w:jc w:val="both"/>
        <w:rPr>
          <w:rFonts w:ascii="Arial" w:eastAsia="Arial" w:hAnsi="Arial" w:cs="Arial"/>
        </w:rPr>
      </w:pPr>
      <w:r w:rsidRPr="00E33C18">
        <w:rPr>
          <w:rFonts w:ascii="Arial" w:eastAsia="Calibri" w:hAnsi="Arial" w:cs="Arial"/>
          <w:color w:val="000000"/>
        </w:rPr>
        <w:t>Ovim prijedlogom su propisane dodatne namjene radi kojih se zemljište može ponuditi u zakup</w:t>
      </w:r>
      <w:r w:rsidRPr="00E33C18">
        <w:rPr>
          <w:rFonts w:ascii="Arial" w:eastAsia="Arial" w:hAnsi="Arial" w:cs="Arial"/>
        </w:rPr>
        <w:t xml:space="preserve"> (radi privremenog deponiranja građevinskog materijala za potrebe gradilišta i za druge svrhe, sukladno posebnoj odluci Gradonačelnika), </w:t>
      </w:r>
      <w:r w:rsidRPr="00E33C18">
        <w:rPr>
          <w:rFonts w:ascii="Arial" w:eastAsia="Calibri" w:hAnsi="Arial" w:cs="Arial"/>
          <w:color w:val="000000"/>
        </w:rPr>
        <w:t>precizirani su slučajevi pod kojima se dozvoljava gradnja građevina u skladu s Pravilnikom o jednostavnim građevinama i radovima („Narodne novine“ broj 112/17, 34/18, 36/19, 98/19, 31/20, 74/22 i 155/23), mogućnost sklapanja ugovora o zakupu zemljišta na dulji rok od 10 godina ukoliko se isti utvrdi posebnom odlukom Gradonačelnika, te su propisani slučajevi jednostranog raskida ugovora od strane Grada Rijeke.</w:t>
      </w:r>
    </w:p>
    <w:p w:rsidR="00463316" w:rsidRPr="00E33C18"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 xml:space="preserve">U odnosu na odredbe važeće Odluke koje uređuju institut služnosti, ovim prijedlogom institut služnosti je detaljnije propisao uvjete za osnivanje prava služnosti, te propisane slučajeve jednostranog raskida ugovora o osnivanju prava služnosti.    </w:t>
      </w:r>
    </w:p>
    <w:p w:rsidR="00463316" w:rsidRPr="00463316" w:rsidRDefault="00463316" w:rsidP="00463316">
      <w:pPr>
        <w:autoSpaceDE w:val="0"/>
        <w:autoSpaceDN w:val="0"/>
        <w:adjustRightInd w:val="0"/>
        <w:jc w:val="both"/>
        <w:rPr>
          <w:rFonts w:ascii="Arial" w:eastAsia="Calibri" w:hAnsi="Arial" w:cs="Arial"/>
          <w:color w:val="000000"/>
        </w:rPr>
      </w:pPr>
      <w:r w:rsidRPr="00E33C18">
        <w:rPr>
          <w:rFonts w:ascii="Arial" w:eastAsia="Calibri" w:hAnsi="Arial" w:cs="Arial"/>
          <w:color w:val="000000"/>
        </w:rPr>
        <w:t xml:space="preserve"> </w:t>
      </w:r>
      <w:r w:rsidRPr="00E33C18">
        <w:rPr>
          <w:rFonts w:ascii="Arial" w:hAnsi="Arial" w:cs="Arial"/>
          <w:color w:val="000000"/>
        </w:rPr>
        <w:t xml:space="preserve"> _________________________________________________________________________</w:t>
      </w:r>
    </w:p>
    <w:p w:rsidR="00463316" w:rsidRPr="00E33C18" w:rsidRDefault="00463316" w:rsidP="00463316">
      <w:pPr>
        <w:spacing w:after="0" w:line="240" w:lineRule="auto"/>
        <w:ind w:right="-432"/>
        <w:jc w:val="both"/>
        <w:rPr>
          <w:rFonts w:ascii="Arial" w:eastAsia="Times New Roman" w:hAnsi="Arial" w:cs="Arial"/>
          <w:lang w:eastAsia="hr-HR"/>
        </w:rPr>
      </w:pPr>
      <w:r w:rsidRPr="00E33C18">
        <w:rPr>
          <w:rFonts w:ascii="Arial" w:eastAsia="Times New Roman" w:hAnsi="Arial" w:cs="Arial"/>
          <w:szCs w:val="20"/>
          <w:lang w:eastAsia="hr-HR"/>
        </w:rPr>
        <w:t>U nastavku se daje obrazloženje po pojedinim člancima predložene Odluke:</w:t>
      </w:r>
    </w:p>
    <w:p w:rsidR="00463316" w:rsidRPr="00E33C18" w:rsidRDefault="00463316" w:rsidP="00463316">
      <w:pPr>
        <w:spacing w:after="0" w:line="240" w:lineRule="auto"/>
        <w:ind w:left="-546" w:right="-432"/>
        <w:jc w:val="both"/>
        <w:rPr>
          <w:rFonts w:ascii="Times New Roman" w:eastAsia="Times New Roman" w:hAnsi="Times New Roman" w:cs="Times New Roman"/>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szCs w:val="20"/>
          <w:lang w:eastAsia="hr-HR"/>
        </w:rPr>
      </w:pPr>
      <w:r w:rsidRPr="00E33C18">
        <w:rPr>
          <w:rFonts w:ascii="Arial" w:eastAsia="Times New Roman" w:hAnsi="Arial" w:cs="Arial"/>
          <w:b/>
          <w:szCs w:val="20"/>
          <w:lang w:eastAsia="hr-HR"/>
        </w:rPr>
        <w:t>Članak 1.</w:t>
      </w:r>
      <w:r w:rsidRPr="00E33C18">
        <w:rPr>
          <w:rFonts w:ascii="Arial" w:eastAsia="Times New Roman" w:hAnsi="Arial" w:cs="Arial"/>
          <w:szCs w:val="20"/>
          <w:lang w:eastAsia="hr-HR"/>
        </w:rPr>
        <w:t xml:space="preserve"> </w:t>
      </w: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 xml:space="preserve">Ovim se člankom predlaže utvrditi predmet Odluke, odnosno da se istom propisuje priprema građevinskog zemljišta za gradnju i uređenje, način utvrđivanja početne prodajne cijene, te način, uvjeti </w:t>
      </w:r>
      <w:r w:rsidRPr="00E33C18">
        <w:rPr>
          <w:rFonts w:ascii="Arial" w:eastAsia="Times New Roman" w:hAnsi="Arial" w:cs="Arial"/>
          <w:szCs w:val="20"/>
          <w:lang w:eastAsia="hr-HR"/>
        </w:rPr>
        <w:lastRenderedPageBreak/>
        <w:t>i postupak prodaje i drugih raspolaganja građevinskim zemljištem u vlasništvu Grada Rijeke kao i izuzeće od primjene Odluke.</w:t>
      </w:r>
    </w:p>
    <w:p w:rsidR="00463316" w:rsidRPr="00E33C18" w:rsidRDefault="00463316" w:rsidP="00463316">
      <w:pPr>
        <w:spacing w:after="0" w:line="240" w:lineRule="auto"/>
        <w:ind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2.</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Ovim člankom se utvrđuje kako se izrazi koji se koriste u ovoj Odluci, a imaju jednako rodno značenje, jednako odnose na muški i ženski rod.</w:t>
      </w:r>
    </w:p>
    <w:p w:rsidR="00463316" w:rsidRPr="00E33C18" w:rsidRDefault="00463316" w:rsidP="00463316">
      <w:pPr>
        <w:spacing w:after="0" w:line="240" w:lineRule="auto"/>
        <w:ind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3.</w:t>
      </w:r>
    </w:p>
    <w:p w:rsidR="00463316" w:rsidRPr="00E33C18" w:rsidRDefault="00463316" w:rsidP="00463316">
      <w:pPr>
        <w:spacing w:after="0" w:line="240" w:lineRule="auto"/>
        <w:ind w:right="-432"/>
        <w:jc w:val="both"/>
        <w:rPr>
          <w:rFonts w:ascii="Arial" w:eastAsia="Times New Roman" w:hAnsi="Arial" w:cs="Arial"/>
          <w:b/>
          <w:szCs w:val="20"/>
          <w:lang w:eastAsia="hr-HR"/>
        </w:rPr>
      </w:pPr>
    </w:p>
    <w:p w:rsidR="00463316" w:rsidRDefault="00463316" w:rsidP="00463316">
      <w:pPr>
        <w:spacing w:after="0" w:line="240" w:lineRule="auto"/>
        <w:ind w:right="-432"/>
        <w:jc w:val="both"/>
        <w:rPr>
          <w:rFonts w:ascii="Arial" w:eastAsia="Times New Roman" w:hAnsi="Arial" w:cs="Arial"/>
          <w:szCs w:val="20"/>
          <w:lang w:eastAsia="hr-HR"/>
        </w:rPr>
      </w:pPr>
      <w:r w:rsidRPr="00E33C18">
        <w:rPr>
          <w:rFonts w:ascii="Arial" w:eastAsia="Times New Roman" w:hAnsi="Arial" w:cs="Arial"/>
          <w:szCs w:val="20"/>
          <w:lang w:eastAsia="hr-HR"/>
        </w:rPr>
        <w:t>Ovim se člankom</w:t>
      </w:r>
      <w:r w:rsidRPr="00E33C18">
        <w:rPr>
          <w:rFonts w:ascii="Arial" w:eastAsia="Times New Roman" w:hAnsi="Arial" w:cs="Arial"/>
          <w:b/>
          <w:szCs w:val="20"/>
          <w:lang w:eastAsia="hr-HR"/>
        </w:rPr>
        <w:t xml:space="preserve"> </w:t>
      </w:r>
      <w:r w:rsidRPr="00E33C18">
        <w:rPr>
          <w:rFonts w:ascii="Arial" w:eastAsia="Times New Roman" w:hAnsi="Arial" w:cs="Arial"/>
          <w:szCs w:val="20"/>
          <w:lang w:eastAsia="hr-HR"/>
        </w:rPr>
        <w:t>definira pojam građevinskog zemljišta i raspolaganja nekretninama u vlasništvu Grada Rijeke.</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 xml:space="preserve">Članak 4. </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Ovim se člankom određuje način te tijela nadležna za raspolaganje zemljištem u vlasništvu Grada Rijeke.</w:t>
      </w: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 xml:space="preserve">Članci 5. i 6. </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Ovim se člancima</w:t>
      </w:r>
      <w:r w:rsidRPr="00E33C18">
        <w:rPr>
          <w:rFonts w:ascii="Arial" w:eastAsia="Times New Roman" w:hAnsi="Arial" w:cs="Arial"/>
          <w:b/>
          <w:szCs w:val="20"/>
          <w:lang w:eastAsia="hr-HR"/>
        </w:rPr>
        <w:t xml:space="preserve"> </w:t>
      </w:r>
      <w:r w:rsidRPr="00E33C18">
        <w:rPr>
          <w:rFonts w:ascii="Arial" w:eastAsia="Times New Roman" w:hAnsi="Arial" w:cs="Arial"/>
          <w:szCs w:val="20"/>
          <w:lang w:eastAsia="hr-HR"/>
        </w:rPr>
        <w:t>utvrđuju razlozi za pripremu zemljišta, što ista obuhvaća te izvore financiranja.</w:t>
      </w: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7.</w:t>
      </w:r>
    </w:p>
    <w:p w:rsidR="00463316" w:rsidRPr="00E33C18" w:rsidRDefault="00463316" w:rsidP="00463316">
      <w:pPr>
        <w:spacing w:after="0" w:line="240" w:lineRule="auto"/>
        <w:ind w:right="-432"/>
        <w:jc w:val="both"/>
        <w:rPr>
          <w:rFonts w:ascii="Arial" w:eastAsia="Times New Roman" w:hAnsi="Arial" w:cs="Arial"/>
          <w:b/>
          <w:szCs w:val="20"/>
          <w:lang w:eastAsia="hr-HR"/>
        </w:rPr>
      </w:pPr>
    </w:p>
    <w:p w:rsidR="00463316" w:rsidRPr="00E33C18" w:rsidRDefault="00463316" w:rsidP="00463316">
      <w:pPr>
        <w:spacing w:after="0" w:line="240" w:lineRule="auto"/>
        <w:ind w:right="-432"/>
        <w:jc w:val="both"/>
        <w:rPr>
          <w:rFonts w:ascii="Arial" w:eastAsia="Times New Roman" w:hAnsi="Arial" w:cs="Arial"/>
          <w:szCs w:val="20"/>
          <w:lang w:eastAsia="hr-HR"/>
        </w:rPr>
      </w:pPr>
      <w:r w:rsidRPr="00E33C18">
        <w:rPr>
          <w:rFonts w:ascii="Arial" w:eastAsia="Times New Roman" w:hAnsi="Arial" w:cs="Arial"/>
          <w:szCs w:val="20"/>
          <w:lang w:eastAsia="hr-HR"/>
        </w:rPr>
        <w:t>Ovim člankom se utvrđuje način utvrđivanja tržišne vrijednosti zemljišta i obveza izrade procjembenog elaborata.</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8.</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spacing w:after="0" w:line="240" w:lineRule="auto"/>
        <w:ind w:right="-432"/>
        <w:jc w:val="both"/>
        <w:rPr>
          <w:rFonts w:ascii="Arial" w:eastAsia="Times New Roman" w:hAnsi="Arial" w:cs="Arial"/>
          <w:szCs w:val="20"/>
          <w:lang w:eastAsia="hr-HR"/>
        </w:rPr>
      </w:pPr>
      <w:r w:rsidRPr="00E33C18">
        <w:rPr>
          <w:rFonts w:ascii="Arial" w:eastAsia="Times New Roman" w:hAnsi="Arial" w:cs="Arial"/>
          <w:szCs w:val="20"/>
          <w:lang w:eastAsia="hr-HR"/>
        </w:rPr>
        <w:t xml:space="preserve">Ovim člankom se utvrđuju slučajevi primjene plana približnih vrijednosti. </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9.</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spacing w:after="0" w:line="240" w:lineRule="auto"/>
        <w:ind w:right="-432"/>
        <w:jc w:val="both"/>
        <w:rPr>
          <w:rFonts w:ascii="Arial" w:eastAsia="Times New Roman" w:hAnsi="Arial" w:cs="Arial"/>
          <w:szCs w:val="20"/>
          <w:lang w:eastAsia="hr-HR"/>
        </w:rPr>
      </w:pPr>
      <w:r w:rsidRPr="00E33C18">
        <w:rPr>
          <w:rFonts w:ascii="Arial" w:eastAsia="Times New Roman" w:hAnsi="Arial" w:cs="Arial"/>
          <w:szCs w:val="20"/>
          <w:lang w:eastAsia="hr-HR"/>
        </w:rPr>
        <w:t>Ovim člankom se utvrđuju slučajevi primjene Cjenika građevinskog zemljišta.</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Članci 10. do 12.</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E33C18" w:rsidRDefault="00463316" w:rsidP="00463316">
      <w:pPr>
        <w:spacing w:after="0" w:line="240" w:lineRule="auto"/>
        <w:ind w:right="-432"/>
        <w:jc w:val="both"/>
        <w:rPr>
          <w:rFonts w:ascii="Arial" w:eastAsia="Times New Roman" w:hAnsi="Arial" w:cs="Arial"/>
          <w:szCs w:val="20"/>
          <w:lang w:eastAsia="hr-HR"/>
        </w:rPr>
      </w:pPr>
      <w:r w:rsidRPr="00E33C18">
        <w:rPr>
          <w:rFonts w:ascii="Arial" w:eastAsia="Times New Roman" w:hAnsi="Arial" w:cs="Arial"/>
          <w:szCs w:val="20"/>
          <w:lang w:eastAsia="hr-HR"/>
        </w:rPr>
        <w:t>Ovim člancima se utvrđuje što predstavlja početni iznos kupoprodajne cijene ili ukupnog iznosa naknade, obveza kupca podmirenja stvarnih troškova pripreme, te način plaćanja kupoprodajne cijene.</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Članci 13. do 19.</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463316" w:rsidRDefault="00463316" w:rsidP="00463316">
      <w:pPr>
        <w:widowControl w:val="0"/>
        <w:tabs>
          <w:tab w:val="left" w:pos="780"/>
          <w:tab w:val="left" w:pos="2460"/>
          <w:tab w:val="left" w:pos="2900"/>
          <w:tab w:val="left" w:pos="4440"/>
          <w:tab w:val="left" w:pos="5220"/>
          <w:tab w:val="left" w:pos="6260"/>
          <w:tab w:val="left" w:pos="6880"/>
          <w:tab w:val="left" w:pos="7320"/>
          <w:tab w:val="left" w:pos="8180"/>
          <w:tab w:val="left" w:pos="8900"/>
        </w:tabs>
        <w:spacing w:after="0" w:line="240" w:lineRule="auto"/>
        <w:jc w:val="both"/>
        <w:rPr>
          <w:rFonts w:ascii="Arial" w:eastAsia="Times New Roman" w:hAnsi="Arial" w:cs="Arial"/>
          <w:szCs w:val="20"/>
          <w:lang w:eastAsia="hr-HR"/>
        </w:rPr>
      </w:pPr>
      <w:r w:rsidRPr="00E33C18">
        <w:rPr>
          <w:rFonts w:ascii="Arial" w:eastAsia="Times New Roman" w:hAnsi="Arial" w:cs="Arial"/>
          <w:szCs w:val="20"/>
          <w:lang w:eastAsia="hr-HR"/>
        </w:rPr>
        <w:t>Ovim se člancima utvrđuju način, uvjeti i postupak raspolaganja zemljištem u vlasništvu Grada putem javnog natječaja te izuzeci od provođenja javnog natječaja, utvrđuje tijelo nadležno za donošenje odluke o raspisivanju i provođenju javnog natječaja, način objave javnog natječaja i tekst objave, sadržaj natječajne dokumentacije, utvrđuje tijelo koje provodi javni natječaj i sastav istog, te utvrđuje tijelo koje donosi odluku o izboru najpovoljnijeg ponuditelja kao i odluke o raspolaganju.</w:t>
      </w: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20.</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 xml:space="preserve">Ovim člankom se utvrđuje sklapanje predugovora po provedenom javnom natječaju i što se istim uređuje. </w:t>
      </w:r>
    </w:p>
    <w:p w:rsidR="00463316" w:rsidRPr="00E33C18" w:rsidRDefault="00463316" w:rsidP="00463316">
      <w:pPr>
        <w:spacing w:after="0" w:line="240" w:lineRule="auto"/>
        <w:ind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Članci 21. do 24.</w:t>
      </w:r>
    </w:p>
    <w:p w:rsidR="00463316" w:rsidRPr="00E33C18" w:rsidRDefault="00463316" w:rsidP="00463316">
      <w:pPr>
        <w:spacing w:after="0" w:line="240" w:lineRule="auto"/>
        <w:ind w:right="-432"/>
        <w:jc w:val="both"/>
        <w:rPr>
          <w:rFonts w:ascii="Arial" w:eastAsia="Times New Roman" w:hAnsi="Arial" w:cs="Arial"/>
          <w:b/>
          <w:szCs w:val="20"/>
          <w:lang w:eastAsia="hr-HR"/>
        </w:rPr>
      </w:pPr>
    </w:p>
    <w:p w:rsidR="00463316" w:rsidRPr="00E33C18" w:rsidRDefault="00463316" w:rsidP="00463316">
      <w:pPr>
        <w:spacing w:after="0" w:line="240" w:lineRule="auto"/>
        <w:ind w:right="-432"/>
        <w:jc w:val="both"/>
        <w:rPr>
          <w:rFonts w:ascii="Arial" w:eastAsia="Times New Roman" w:hAnsi="Arial" w:cs="Arial"/>
          <w:szCs w:val="20"/>
          <w:lang w:eastAsia="hr-HR"/>
        </w:rPr>
      </w:pPr>
      <w:r w:rsidRPr="00E33C18">
        <w:rPr>
          <w:rFonts w:ascii="Arial" w:eastAsia="Times New Roman" w:hAnsi="Arial" w:cs="Arial"/>
          <w:szCs w:val="20"/>
          <w:lang w:eastAsia="hr-HR"/>
        </w:rPr>
        <w:t>Ovim se člancima  utvrđuju  namjene radi koji se zemljište u vlasništvu može dati u zakup, rok važenja zakupa, razlozi za prijevremeni raskid ugovora o zakupu zemljišta od strane Grada Rijeke, obveze zakupnika u slučaju prijevremenog raskida te uvjeti za stupanje u prava i obveze dosadašnjeg zakupnika.</w:t>
      </w:r>
    </w:p>
    <w:p w:rsidR="00463316" w:rsidRPr="00E33C18" w:rsidRDefault="00463316" w:rsidP="00463316">
      <w:pPr>
        <w:spacing w:after="0" w:line="240" w:lineRule="auto"/>
        <w:ind w:right="-432"/>
        <w:jc w:val="both"/>
        <w:rPr>
          <w:rFonts w:ascii="Arial" w:eastAsia="Times New Roman" w:hAnsi="Arial" w:cs="Arial"/>
          <w:b/>
          <w:szCs w:val="20"/>
          <w:lang w:eastAsia="hr-HR"/>
        </w:rPr>
      </w:pPr>
    </w:p>
    <w:p w:rsidR="00463316" w:rsidRPr="00E33C18" w:rsidRDefault="00463316" w:rsidP="00463316">
      <w:pPr>
        <w:spacing w:after="0" w:line="240" w:lineRule="auto"/>
        <w:ind w:left="-546" w:right="-432"/>
        <w:jc w:val="both"/>
        <w:rPr>
          <w:rFonts w:ascii="Arial" w:eastAsia="Times New Roman" w:hAnsi="Arial" w:cs="Arial"/>
          <w:b/>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Članci 25. i 26.</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 xml:space="preserve">Ovim se člancima uređuje institut prava građenja, način osnivanja prava građenja, vrijeme na koje se isto osniva, način utvrđivanja početne visine naknade za osnivanje prava građenja, te postupak osnivanja prava građenja.  </w:t>
      </w:r>
    </w:p>
    <w:p w:rsidR="00463316" w:rsidRPr="00E33C18" w:rsidRDefault="00463316" w:rsidP="00463316">
      <w:pPr>
        <w:spacing w:after="0" w:line="240" w:lineRule="auto"/>
        <w:ind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27.</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Ovim člankom se uređuje institut prava služnosti,</w:t>
      </w:r>
      <w:r w:rsidRPr="00E33C18">
        <w:rPr>
          <w:rFonts w:ascii="Times New Roman" w:eastAsia="Times New Roman" w:hAnsi="Times New Roman" w:cs="Times New Roman"/>
          <w:szCs w:val="20"/>
          <w:lang w:eastAsia="hr-HR"/>
        </w:rPr>
        <w:t xml:space="preserve"> </w:t>
      </w:r>
      <w:r w:rsidRPr="00E33C18">
        <w:rPr>
          <w:rFonts w:ascii="Arial" w:eastAsia="Times New Roman" w:hAnsi="Arial" w:cs="Arial"/>
          <w:szCs w:val="20"/>
          <w:lang w:eastAsia="hr-HR"/>
        </w:rPr>
        <w:t>vrijeme na koje se isto osniva, način utvrđivanja početne visine naknade za osnivanje prava građenja i izuzetak od plaćanja naknade za istu.</w:t>
      </w:r>
    </w:p>
    <w:p w:rsidR="00463316" w:rsidRPr="00E33C18" w:rsidRDefault="00463316" w:rsidP="00463316">
      <w:pPr>
        <w:spacing w:after="0" w:line="240" w:lineRule="auto"/>
        <w:ind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28.</w:t>
      </w: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 xml:space="preserve">Ovim člankom se uređuje institut stvarnih tereta, te sadržaj istoga. </w:t>
      </w:r>
    </w:p>
    <w:p w:rsidR="00463316" w:rsidRPr="00E33C18" w:rsidRDefault="00463316" w:rsidP="00463316">
      <w:pPr>
        <w:spacing w:after="0" w:line="240" w:lineRule="auto"/>
        <w:ind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29.</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Ovim se člankom</w:t>
      </w:r>
      <w:r w:rsidRPr="00E33C18">
        <w:rPr>
          <w:rFonts w:ascii="Arial" w:eastAsia="Times New Roman" w:hAnsi="Arial" w:cs="Arial"/>
          <w:b/>
          <w:szCs w:val="20"/>
          <w:lang w:eastAsia="hr-HR"/>
        </w:rPr>
        <w:t xml:space="preserve"> </w:t>
      </w:r>
      <w:r w:rsidRPr="00E33C18">
        <w:rPr>
          <w:rFonts w:ascii="Arial" w:eastAsia="Times New Roman" w:hAnsi="Arial" w:cs="Arial"/>
          <w:szCs w:val="20"/>
          <w:lang w:eastAsia="hr-HR"/>
        </w:rPr>
        <w:t>utvrđuju uvjeti i tijelo koje donosi odluku o kupnji zemljišta od strane Grada Rijeke.</w:t>
      </w: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30.</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Ovim se člankom  utvrđuju uvjeti i tijelo koje donosi odluku o priznanju prava vlasništva na zemljištu u vlasništvu Grada Rijeke.</w:t>
      </w:r>
    </w:p>
    <w:p w:rsidR="00463316" w:rsidRPr="00E33C18" w:rsidRDefault="00463316" w:rsidP="00463316">
      <w:pPr>
        <w:spacing w:after="0" w:line="240" w:lineRule="auto"/>
        <w:ind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31.</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spacing w:after="0" w:line="240" w:lineRule="auto"/>
        <w:ind w:right="-432"/>
        <w:jc w:val="both"/>
        <w:rPr>
          <w:rFonts w:ascii="Arial" w:eastAsia="Times New Roman" w:hAnsi="Arial" w:cs="Arial"/>
          <w:szCs w:val="20"/>
          <w:lang w:eastAsia="hr-HR"/>
        </w:rPr>
      </w:pPr>
      <w:r w:rsidRPr="00E33C18">
        <w:rPr>
          <w:rFonts w:ascii="Arial" w:eastAsia="Times New Roman" w:hAnsi="Arial" w:cs="Arial"/>
          <w:szCs w:val="20"/>
          <w:lang w:eastAsia="hr-HR"/>
        </w:rPr>
        <w:t xml:space="preserve">   Ovim se člankom uređuje priznanje prava vlasništva na zemljištu nužnom za redovnu uporabu postojeće stambene zgrade u korist svih suvlasnika koji su otkupili stanove sa stanarskim pravom sukladno Zakonu o prodaji stanova na kojima postoji stanarsko pravo.</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 xml:space="preserve">Članak 32. </w:t>
      </w: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Ovim se člankom uređuje ustupanje bez naknade građevinskog zemljišta u vlasništvu Grada Rijeke za potrebe stambenog zbrinjavanja hrvatskih branitelja iz Domovinskog rata i članova njihovih obitelji.</w:t>
      </w:r>
    </w:p>
    <w:p w:rsidR="00463316" w:rsidRPr="00E33C18" w:rsidRDefault="00463316" w:rsidP="00463316">
      <w:pPr>
        <w:spacing w:after="0" w:line="240" w:lineRule="auto"/>
        <w:ind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33.</w:t>
      </w:r>
    </w:p>
    <w:p w:rsidR="00463316" w:rsidRPr="00E33C18" w:rsidRDefault="00463316" w:rsidP="00463316">
      <w:pPr>
        <w:spacing w:after="0" w:line="240" w:lineRule="auto"/>
        <w:ind w:left="174" w:right="-432"/>
        <w:contextualSpacing/>
        <w:jc w:val="both"/>
        <w:rPr>
          <w:rFonts w:ascii="Arial" w:eastAsia="Times New Roman" w:hAnsi="Arial" w:cs="Arial"/>
          <w:b/>
          <w:szCs w:val="20"/>
          <w:lang w:eastAsia="hr-HR"/>
        </w:rPr>
      </w:pPr>
    </w:p>
    <w:p w:rsidR="00463316" w:rsidRPr="00E33C18" w:rsidRDefault="00463316" w:rsidP="00463316">
      <w:pPr>
        <w:spacing w:after="0" w:line="240" w:lineRule="auto"/>
        <w:ind w:left="174" w:right="-432"/>
        <w:contextualSpacing/>
        <w:jc w:val="both"/>
        <w:rPr>
          <w:rFonts w:ascii="Arial" w:eastAsia="Times New Roman" w:hAnsi="Arial" w:cs="Arial"/>
          <w:szCs w:val="20"/>
          <w:lang w:eastAsia="hr-HR"/>
        </w:rPr>
      </w:pPr>
      <w:r w:rsidRPr="00E33C18">
        <w:rPr>
          <w:rFonts w:ascii="Arial" w:eastAsia="Times New Roman" w:hAnsi="Arial" w:cs="Arial"/>
          <w:szCs w:val="20"/>
          <w:lang w:eastAsia="hr-HR"/>
        </w:rPr>
        <w:t xml:space="preserve">Ovim se člankom utvrđuje tijelo koje donosi Cjenik građevinskog zemljišta, te opis zona koje čine sastavni dio Odluke. </w:t>
      </w:r>
    </w:p>
    <w:p w:rsidR="00463316" w:rsidRPr="00E33C18" w:rsidRDefault="00463316" w:rsidP="00463316">
      <w:pPr>
        <w:spacing w:after="0" w:line="240" w:lineRule="auto"/>
        <w:ind w:right="-432"/>
        <w:contextualSpacing/>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34.</w:t>
      </w:r>
    </w:p>
    <w:p w:rsidR="00463316" w:rsidRPr="00E33C18" w:rsidRDefault="00463316" w:rsidP="00463316">
      <w:pPr>
        <w:spacing w:after="0" w:line="240" w:lineRule="auto"/>
        <w:ind w:right="-432"/>
        <w:jc w:val="both"/>
        <w:rPr>
          <w:rFonts w:ascii="Arial" w:eastAsia="Times New Roman" w:hAnsi="Arial" w:cs="Arial"/>
          <w:b/>
          <w:szCs w:val="20"/>
          <w:lang w:eastAsia="hr-HR"/>
        </w:rPr>
      </w:pPr>
    </w:p>
    <w:p w:rsidR="00463316" w:rsidRPr="00E33C18" w:rsidRDefault="00463316" w:rsidP="00463316">
      <w:pPr>
        <w:widowControl w:val="0"/>
        <w:spacing w:after="0" w:line="240" w:lineRule="auto"/>
        <w:jc w:val="both"/>
        <w:rPr>
          <w:rFonts w:ascii="Arial" w:eastAsia="Arial" w:hAnsi="Arial" w:cs="Arial"/>
        </w:rPr>
      </w:pPr>
      <w:r w:rsidRPr="00E33C18">
        <w:rPr>
          <w:rFonts w:ascii="Arial" w:eastAsia="Times New Roman" w:hAnsi="Arial" w:cs="Arial"/>
          <w:szCs w:val="20"/>
          <w:lang w:eastAsia="hr-HR"/>
        </w:rPr>
        <w:t xml:space="preserve">Ovim člankom se utvrđuje da stupanjem na snagu ove odluke prestaje važiti </w:t>
      </w:r>
      <w:r w:rsidRPr="00E33C18">
        <w:rPr>
          <w:rFonts w:ascii="Arial" w:eastAsia="Arial" w:hAnsi="Arial" w:cs="Arial"/>
          <w:spacing w:val="1"/>
        </w:rPr>
        <w:t>O</w:t>
      </w:r>
      <w:r w:rsidRPr="00E33C18">
        <w:rPr>
          <w:rFonts w:ascii="Arial" w:eastAsia="Arial" w:hAnsi="Arial" w:cs="Arial"/>
        </w:rPr>
        <w:t>d</w:t>
      </w:r>
      <w:r w:rsidRPr="00E33C18">
        <w:rPr>
          <w:rFonts w:ascii="Arial" w:eastAsia="Arial" w:hAnsi="Arial" w:cs="Arial"/>
          <w:spacing w:val="-1"/>
        </w:rPr>
        <w:t>l</w:t>
      </w:r>
      <w:r w:rsidRPr="00E33C18">
        <w:rPr>
          <w:rFonts w:ascii="Arial" w:eastAsia="Arial" w:hAnsi="Arial" w:cs="Arial"/>
        </w:rPr>
        <w:t>u</w:t>
      </w:r>
      <w:r w:rsidRPr="00E33C18">
        <w:rPr>
          <w:rFonts w:ascii="Arial" w:eastAsia="Arial" w:hAnsi="Arial" w:cs="Arial"/>
          <w:spacing w:val="2"/>
        </w:rPr>
        <w:t>k</w:t>
      </w:r>
      <w:r w:rsidRPr="00E33C18">
        <w:rPr>
          <w:rFonts w:ascii="Arial" w:eastAsia="Arial" w:hAnsi="Arial" w:cs="Arial"/>
        </w:rPr>
        <w:t xml:space="preserve">a  o  </w:t>
      </w:r>
      <w:r w:rsidRPr="00E33C18">
        <w:rPr>
          <w:rFonts w:ascii="Arial" w:eastAsia="Arial" w:hAnsi="Arial" w:cs="Arial"/>
          <w:spacing w:val="2"/>
        </w:rPr>
        <w:t>g</w:t>
      </w:r>
      <w:r w:rsidRPr="00E33C18">
        <w:rPr>
          <w:rFonts w:ascii="Arial" w:eastAsia="Arial" w:hAnsi="Arial" w:cs="Arial"/>
          <w:spacing w:val="-2"/>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3"/>
        </w:rPr>
        <w:t>v</w:t>
      </w:r>
      <w:r w:rsidRPr="00E33C18">
        <w:rPr>
          <w:rFonts w:ascii="Arial" w:eastAsia="Arial" w:hAnsi="Arial" w:cs="Arial"/>
          <w:spacing w:val="-1"/>
        </w:rPr>
        <w:t>i</w:t>
      </w:r>
      <w:r w:rsidRPr="00E33C18">
        <w:rPr>
          <w:rFonts w:ascii="Arial" w:eastAsia="Arial" w:hAnsi="Arial" w:cs="Arial"/>
        </w:rPr>
        <w:t>ns</w:t>
      </w:r>
      <w:r w:rsidRPr="00E33C18">
        <w:rPr>
          <w:rFonts w:ascii="Arial" w:eastAsia="Arial" w:hAnsi="Arial" w:cs="Arial"/>
          <w:spacing w:val="2"/>
        </w:rPr>
        <w:t>k</w:t>
      </w:r>
      <w:r w:rsidRPr="00E33C18">
        <w:rPr>
          <w:rFonts w:ascii="Arial" w:eastAsia="Arial" w:hAnsi="Arial" w:cs="Arial"/>
          <w:spacing w:val="-3"/>
        </w:rPr>
        <w:t>o</w:t>
      </w:r>
      <w:r w:rsidRPr="00E33C18">
        <w:rPr>
          <w:rFonts w:ascii="Arial" w:eastAsia="Arial" w:hAnsi="Arial" w:cs="Arial"/>
        </w:rPr>
        <w:t xml:space="preserve">m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 xml:space="preserve">u </w:t>
      </w:r>
      <w:r w:rsidRPr="00E33C18">
        <w:rPr>
          <w:rFonts w:ascii="Arial" w:eastAsia="Arial" w:hAnsi="Arial" w:cs="Arial"/>
          <w:spacing w:val="-1"/>
        </w:rPr>
        <w:t>(</w:t>
      </w:r>
      <w:r w:rsidRPr="00E33C18">
        <w:rPr>
          <w:rFonts w:ascii="Arial" w:eastAsia="Arial" w:hAnsi="Arial" w:cs="Arial"/>
          <w:spacing w:val="1"/>
        </w:rPr>
        <w:t>"</w:t>
      </w:r>
      <w:r w:rsidRPr="00E33C18">
        <w:rPr>
          <w:rFonts w:ascii="Arial" w:eastAsia="Arial" w:hAnsi="Arial" w:cs="Arial"/>
          <w:spacing w:val="-1"/>
        </w:rPr>
        <w:t>Sl</w:t>
      </w:r>
      <w:r w:rsidRPr="00E33C18">
        <w:rPr>
          <w:rFonts w:ascii="Arial" w:eastAsia="Arial" w:hAnsi="Arial" w:cs="Arial"/>
        </w:rPr>
        <w:t>u</w:t>
      </w:r>
      <w:r w:rsidRPr="00E33C18">
        <w:rPr>
          <w:rFonts w:ascii="Arial" w:eastAsia="Arial" w:hAnsi="Arial" w:cs="Arial"/>
          <w:spacing w:val="-3"/>
        </w:rPr>
        <w:t>ž</w:t>
      </w:r>
      <w:r w:rsidRPr="00E33C18">
        <w:rPr>
          <w:rFonts w:ascii="Arial" w:eastAsia="Arial" w:hAnsi="Arial" w:cs="Arial"/>
        </w:rPr>
        <w:t>b</w:t>
      </w:r>
      <w:r w:rsidRPr="00E33C18">
        <w:rPr>
          <w:rFonts w:ascii="Arial" w:eastAsia="Arial" w:hAnsi="Arial" w:cs="Arial"/>
          <w:spacing w:val="-1"/>
        </w:rPr>
        <w:t>e</w:t>
      </w:r>
      <w:r w:rsidRPr="00E33C18">
        <w:rPr>
          <w:rFonts w:ascii="Arial" w:eastAsia="Arial" w:hAnsi="Arial" w:cs="Arial"/>
        </w:rPr>
        <w:t>ne n</w:t>
      </w:r>
      <w:r w:rsidRPr="00E33C18">
        <w:rPr>
          <w:rFonts w:ascii="Arial" w:eastAsia="Arial" w:hAnsi="Arial" w:cs="Arial"/>
          <w:spacing w:val="-1"/>
        </w:rPr>
        <w:t>o</w:t>
      </w:r>
      <w:r w:rsidRPr="00E33C18">
        <w:rPr>
          <w:rFonts w:ascii="Arial" w:eastAsia="Arial" w:hAnsi="Arial" w:cs="Arial"/>
          <w:spacing w:val="-2"/>
        </w:rPr>
        <w:t>v</w:t>
      </w:r>
      <w:r w:rsidRPr="00E33C18">
        <w:rPr>
          <w:rFonts w:ascii="Arial" w:eastAsia="Arial" w:hAnsi="Arial" w:cs="Arial"/>
          <w:spacing w:val="1"/>
        </w:rPr>
        <w:t>i</w:t>
      </w:r>
      <w:r w:rsidRPr="00E33C18">
        <w:rPr>
          <w:rFonts w:ascii="Arial" w:eastAsia="Arial" w:hAnsi="Arial" w:cs="Arial"/>
        </w:rPr>
        <w:t xml:space="preserve">ne </w:t>
      </w:r>
      <w:r w:rsidRPr="00E33C18">
        <w:rPr>
          <w:rFonts w:ascii="Arial" w:eastAsia="Arial" w:hAnsi="Arial" w:cs="Arial"/>
          <w:spacing w:val="-1"/>
        </w:rPr>
        <w:t>P</w:t>
      </w:r>
      <w:r w:rsidRPr="00E33C18">
        <w:rPr>
          <w:rFonts w:ascii="Arial" w:eastAsia="Arial" w:hAnsi="Arial" w:cs="Arial"/>
          <w:spacing w:val="1"/>
        </w:rPr>
        <w:t>r</w:t>
      </w:r>
      <w:r w:rsidRPr="00E33C18">
        <w:rPr>
          <w:rFonts w:ascii="Arial" w:eastAsia="Arial" w:hAnsi="Arial" w:cs="Arial"/>
          <w:spacing w:val="-1"/>
        </w:rPr>
        <w:t>i</w:t>
      </w:r>
      <w:r w:rsidRPr="00E33C18">
        <w:rPr>
          <w:rFonts w:ascii="Arial" w:eastAsia="Arial" w:hAnsi="Arial" w:cs="Arial"/>
          <w:spacing w:val="1"/>
        </w:rPr>
        <w:t>m</w:t>
      </w:r>
      <w:r w:rsidRPr="00E33C18">
        <w:rPr>
          <w:rFonts w:ascii="Arial" w:eastAsia="Arial" w:hAnsi="Arial" w:cs="Arial"/>
          <w:spacing w:val="-3"/>
        </w:rPr>
        <w:t>o</w:t>
      </w:r>
      <w:r w:rsidRPr="00E33C18">
        <w:rPr>
          <w:rFonts w:ascii="Arial" w:eastAsia="Arial" w:hAnsi="Arial" w:cs="Arial"/>
          <w:spacing w:val="1"/>
        </w:rPr>
        <w:t>r</w:t>
      </w:r>
      <w:r w:rsidRPr="00E33C18">
        <w:rPr>
          <w:rFonts w:ascii="Arial" w:eastAsia="Arial" w:hAnsi="Arial" w:cs="Arial"/>
          <w:spacing w:val="-2"/>
        </w:rPr>
        <w:t>s</w:t>
      </w:r>
      <w:r w:rsidRPr="00E33C18">
        <w:rPr>
          <w:rFonts w:ascii="Arial" w:eastAsia="Arial" w:hAnsi="Arial" w:cs="Arial"/>
          <w:spacing w:val="2"/>
        </w:rPr>
        <w:t>ko</w:t>
      </w:r>
      <w:r w:rsidRPr="00E33C18">
        <w:rPr>
          <w:rFonts w:ascii="Arial" w:eastAsia="Arial" w:hAnsi="Arial" w:cs="Arial"/>
          <w:spacing w:val="-2"/>
        </w:rPr>
        <w:t>-</w:t>
      </w:r>
      <w:r w:rsidRPr="00E33C18">
        <w:rPr>
          <w:rFonts w:ascii="Arial" w:eastAsia="Arial" w:hAnsi="Arial" w:cs="Arial"/>
          <w:spacing w:val="2"/>
        </w:rPr>
        <w:t>g</w:t>
      </w:r>
      <w:r w:rsidRPr="00E33C18">
        <w:rPr>
          <w:rFonts w:ascii="Arial" w:eastAsia="Arial" w:hAnsi="Arial" w:cs="Arial"/>
          <w:spacing w:val="-3"/>
        </w:rPr>
        <w:t>o</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2"/>
        </w:rPr>
        <w:t>s</w:t>
      </w:r>
      <w:r w:rsidRPr="00E33C18">
        <w:rPr>
          <w:rFonts w:ascii="Arial" w:eastAsia="Arial" w:hAnsi="Arial" w:cs="Arial"/>
          <w:spacing w:val="2"/>
        </w:rPr>
        <w:t>k</w:t>
      </w:r>
      <w:r w:rsidRPr="00E33C18">
        <w:rPr>
          <w:rFonts w:ascii="Arial" w:eastAsia="Arial" w:hAnsi="Arial" w:cs="Arial"/>
        </w:rPr>
        <w:t>e</w:t>
      </w:r>
      <w:r w:rsidRPr="00E33C18">
        <w:rPr>
          <w:rFonts w:ascii="Arial" w:eastAsia="Arial" w:hAnsi="Arial" w:cs="Arial"/>
          <w:spacing w:val="-2"/>
        </w:rPr>
        <w:t xml:space="preserve"> ž</w:t>
      </w:r>
      <w:r w:rsidRPr="00E33C18">
        <w:rPr>
          <w:rFonts w:ascii="Arial" w:eastAsia="Arial" w:hAnsi="Arial" w:cs="Arial"/>
        </w:rPr>
        <w:t>u</w:t>
      </w:r>
      <w:r w:rsidRPr="00E33C18">
        <w:rPr>
          <w:rFonts w:ascii="Arial" w:eastAsia="Arial" w:hAnsi="Arial" w:cs="Arial"/>
          <w:spacing w:val="-1"/>
        </w:rPr>
        <w:t>p</w:t>
      </w:r>
      <w:r w:rsidRPr="00E33C18">
        <w:rPr>
          <w:rFonts w:ascii="Arial" w:eastAsia="Arial" w:hAnsi="Arial" w:cs="Arial"/>
        </w:rPr>
        <w:t>a</w:t>
      </w:r>
      <w:r w:rsidRPr="00E33C18">
        <w:rPr>
          <w:rFonts w:ascii="Arial" w:eastAsia="Arial" w:hAnsi="Arial" w:cs="Arial"/>
          <w:spacing w:val="-1"/>
        </w:rPr>
        <w:t>ni</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2"/>
        </w:rPr>
        <w:t xml:space="preserve"> </w:t>
      </w:r>
      <w:r w:rsidRPr="00E33C18">
        <w:rPr>
          <w:rFonts w:ascii="Arial" w:eastAsia="Arial" w:hAnsi="Arial" w:cs="Arial"/>
          <w:spacing w:val="-3"/>
        </w:rPr>
        <w:t>b</w:t>
      </w:r>
      <w:r w:rsidRPr="00E33C18">
        <w:rPr>
          <w:rFonts w:ascii="Arial" w:eastAsia="Arial" w:hAnsi="Arial" w:cs="Arial"/>
          <w:spacing w:val="1"/>
        </w:rPr>
        <w:t>r</w:t>
      </w:r>
      <w:r w:rsidRPr="00E33C18">
        <w:rPr>
          <w:rFonts w:ascii="Arial" w:eastAsia="Arial" w:hAnsi="Arial" w:cs="Arial"/>
        </w:rPr>
        <w:t>oj 48/09 i 14/13 i „Službene novine Grada Rijeke broj 4/14</w:t>
      </w:r>
      <w:r w:rsidRPr="00E33C18">
        <w:rPr>
          <w:rFonts w:ascii="Arial" w:eastAsia="Arial" w:hAnsi="Arial" w:cs="Arial"/>
          <w:spacing w:val="-2"/>
        </w:rPr>
        <w:t>)</w:t>
      </w:r>
      <w:r w:rsidRPr="00E33C18">
        <w:rPr>
          <w:rFonts w:ascii="Arial" w:eastAsia="Arial" w:hAnsi="Arial" w:cs="Arial"/>
        </w:rPr>
        <w:t>.</w:t>
      </w:r>
    </w:p>
    <w:p w:rsidR="00463316" w:rsidRPr="00E33C18" w:rsidRDefault="00463316" w:rsidP="00463316">
      <w:pPr>
        <w:widowControl w:val="0"/>
        <w:spacing w:after="0" w:line="240" w:lineRule="auto"/>
        <w:jc w:val="both"/>
        <w:rPr>
          <w:rFonts w:ascii="Arial" w:eastAsia="Arial" w:hAnsi="Arial" w:cs="Arial"/>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 xml:space="preserve">Članak 35.  </w:t>
      </w:r>
    </w:p>
    <w:p w:rsidR="00463316" w:rsidRPr="00E33C18" w:rsidRDefault="00463316" w:rsidP="00463316">
      <w:pPr>
        <w:spacing w:after="0" w:line="240" w:lineRule="auto"/>
        <w:ind w:right="-432"/>
        <w:jc w:val="both"/>
        <w:rPr>
          <w:rFonts w:ascii="Arial" w:eastAsia="Times New Roman" w:hAnsi="Arial" w:cs="Arial"/>
          <w:b/>
          <w:szCs w:val="20"/>
          <w:lang w:eastAsia="hr-HR"/>
        </w:rPr>
      </w:pPr>
    </w:p>
    <w:p w:rsidR="00463316" w:rsidRPr="00E33C18" w:rsidRDefault="00463316" w:rsidP="00463316">
      <w:pPr>
        <w:spacing w:after="0" w:line="240" w:lineRule="auto"/>
        <w:ind w:right="-432"/>
        <w:jc w:val="both"/>
        <w:rPr>
          <w:rFonts w:ascii="Arial" w:eastAsia="Arial" w:hAnsi="Arial" w:cs="Arial"/>
          <w:spacing w:val="-1"/>
        </w:rPr>
      </w:pPr>
      <w:r w:rsidRPr="00E33C18">
        <w:rPr>
          <w:rFonts w:ascii="Arial" w:eastAsia="Times New Roman" w:hAnsi="Arial" w:cs="Arial"/>
          <w:szCs w:val="20"/>
          <w:lang w:eastAsia="hr-HR"/>
        </w:rPr>
        <w:t xml:space="preserve">Ovim člankom se utvrđuje da će se postupci započeti po odredbama </w:t>
      </w:r>
      <w:r w:rsidRPr="00E33C18">
        <w:rPr>
          <w:rFonts w:ascii="Arial" w:eastAsia="Arial" w:hAnsi="Arial" w:cs="Arial"/>
          <w:spacing w:val="-1"/>
        </w:rPr>
        <w:t>O</w:t>
      </w:r>
      <w:r w:rsidRPr="00E33C18">
        <w:rPr>
          <w:rFonts w:ascii="Arial" w:eastAsia="Arial" w:hAnsi="Arial" w:cs="Arial"/>
        </w:rPr>
        <w:t>d</w:t>
      </w:r>
      <w:r w:rsidRPr="00E33C18">
        <w:rPr>
          <w:rFonts w:ascii="Arial" w:eastAsia="Arial" w:hAnsi="Arial" w:cs="Arial"/>
          <w:spacing w:val="-1"/>
        </w:rPr>
        <w:t>l</w:t>
      </w:r>
      <w:r w:rsidRPr="00E33C18">
        <w:rPr>
          <w:rFonts w:ascii="Arial" w:eastAsia="Arial" w:hAnsi="Arial" w:cs="Arial"/>
        </w:rPr>
        <w:t>u</w:t>
      </w:r>
      <w:r w:rsidRPr="00E33C18">
        <w:rPr>
          <w:rFonts w:ascii="Arial" w:eastAsia="Arial" w:hAnsi="Arial" w:cs="Arial"/>
          <w:spacing w:val="2"/>
        </w:rPr>
        <w:t>k</w:t>
      </w:r>
      <w:r w:rsidRPr="00E33C18">
        <w:rPr>
          <w:rFonts w:ascii="Arial" w:eastAsia="Arial" w:hAnsi="Arial" w:cs="Arial"/>
        </w:rPr>
        <w:t>e</w:t>
      </w:r>
      <w:r w:rsidRPr="00E33C18">
        <w:rPr>
          <w:rFonts w:ascii="Arial" w:eastAsia="Arial" w:hAnsi="Arial" w:cs="Arial"/>
          <w:spacing w:val="3"/>
        </w:rPr>
        <w:t xml:space="preserve"> </w:t>
      </w:r>
      <w:r w:rsidRPr="00E33C18">
        <w:rPr>
          <w:rFonts w:ascii="Arial" w:eastAsia="Arial" w:hAnsi="Arial" w:cs="Arial"/>
        </w:rPr>
        <w:t>o</w:t>
      </w:r>
      <w:r w:rsidRPr="00E33C18">
        <w:rPr>
          <w:rFonts w:ascii="Arial" w:eastAsia="Arial" w:hAnsi="Arial" w:cs="Arial"/>
          <w:spacing w:val="-2"/>
        </w:rPr>
        <w:t xml:space="preserve"> </w:t>
      </w:r>
      <w:r w:rsidRPr="00E33C18">
        <w:rPr>
          <w:rFonts w:ascii="Arial" w:eastAsia="Arial" w:hAnsi="Arial" w:cs="Arial"/>
          <w:spacing w:val="2"/>
        </w:rPr>
        <w:t>g</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đ</w:t>
      </w:r>
      <w:r w:rsidRPr="00E33C18">
        <w:rPr>
          <w:rFonts w:ascii="Arial" w:eastAsia="Arial" w:hAnsi="Arial" w:cs="Arial"/>
          <w:spacing w:val="-3"/>
        </w:rPr>
        <w:t>e</w:t>
      </w:r>
      <w:r w:rsidRPr="00E33C18">
        <w:rPr>
          <w:rFonts w:ascii="Arial" w:eastAsia="Arial" w:hAnsi="Arial" w:cs="Arial"/>
          <w:spacing w:val="-2"/>
        </w:rPr>
        <w:t>v</w:t>
      </w:r>
      <w:r w:rsidRPr="00E33C18">
        <w:rPr>
          <w:rFonts w:ascii="Arial" w:eastAsia="Arial" w:hAnsi="Arial" w:cs="Arial"/>
          <w:spacing w:val="-1"/>
        </w:rPr>
        <w:t>i</w:t>
      </w:r>
      <w:r w:rsidRPr="00E33C18">
        <w:rPr>
          <w:rFonts w:ascii="Arial" w:eastAsia="Arial" w:hAnsi="Arial" w:cs="Arial"/>
        </w:rPr>
        <w:t>ns</w:t>
      </w:r>
      <w:r w:rsidRPr="00E33C18">
        <w:rPr>
          <w:rFonts w:ascii="Arial" w:eastAsia="Arial" w:hAnsi="Arial" w:cs="Arial"/>
          <w:spacing w:val="2"/>
        </w:rPr>
        <w:t>k</w:t>
      </w:r>
      <w:r w:rsidRPr="00E33C18">
        <w:rPr>
          <w:rFonts w:ascii="Arial" w:eastAsia="Arial" w:hAnsi="Arial" w:cs="Arial"/>
        </w:rPr>
        <w:t>om</w:t>
      </w:r>
      <w:r w:rsidRPr="00E33C18">
        <w:rPr>
          <w:rFonts w:ascii="Arial" w:eastAsia="Arial" w:hAnsi="Arial" w:cs="Arial"/>
          <w:spacing w:val="4"/>
        </w:rPr>
        <w:t xml:space="preserve"> </w:t>
      </w:r>
      <w:r w:rsidRPr="00E33C18">
        <w:rPr>
          <w:rFonts w:ascii="Arial" w:eastAsia="Arial" w:hAnsi="Arial" w:cs="Arial"/>
          <w:spacing w:val="-2"/>
        </w:rPr>
        <w:t>z</w:t>
      </w:r>
      <w:r w:rsidRPr="00E33C18">
        <w:rPr>
          <w:rFonts w:ascii="Arial" w:eastAsia="Arial" w:hAnsi="Arial" w:cs="Arial"/>
        </w:rPr>
        <w:t>eml</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rPr>
        <w:t>š</w:t>
      </w:r>
      <w:r w:rsidRPr="00E33C18">
        <w:rPr>
          <w:rFonts w:ascii="Arial" w:eastAsia="Arial" w:hAnsi="Arial" w:cs="Arial"/>
          <w:spacing w:val="1"/>
        </w:rPr>
        <w:t>t</w:t>
      </w:r>
      <w:r w:rsidRPr="00E33C18">
        <w:rPr>
          <w:rFonts w:ascii="Arial" w:eastAsia="Arial" w:hAnsi="Arial" w:cs="Arial"/>
        </w:rPr>
        <w:t xml:space="preserve">u </w:t>
      </w:r>
      <w:r w:rsidRPr="00E33C18">
        <w:rPr>
          <w:rFonts w:ascii="Arial" w:eastAsia="Arial" w:hAnsi="Arial" w:cs="Arial"/>
          <w:spacing w:val="-1"/>
        </w:rPr>
        <w:t>(</w:t>
      </w:r>
      <w:r w:rsidRPr="00E33C18">
        <w:rPr>
          <w:rFonts w:ascii="Arial" w:eastAsia="Arial" w:hAnsi="Arial" w:cs="Arial"/>
          <w:spacing w:val="1"/>
        </w:rPr>
        <w:t>"</w:t>
      </w:r>
      <w:r w:rsidRPr="00E33C18">
        <w:rPr>
          <w:rFonts w:ascii="Arial" w:eastAsia="Arial" w:hAnsi="Arial" w:cs="Arial"/>
          <w:spacing w:val="-1"/>
        </w:rPr>
        <w:t>Sl</w:t>
      </w:r>
      <w:r w:rsidRPr="00E33C18">
        <w:rPr>
          <w:rFonts w:ascii="Arial" w:eastAsia="Arial" w:hAnsi="Arial" w:cs="Arial"/>
        </w:rPr>
        <w:t>u</w:t>
      </w:r>
      <w:r w:rsidRPr="00E33C18">
        <w:rPr>
          <w:rFonts w:ascii="Arial" w:eastAsia="Arial" w:hAnsi="Arial" w:cs="Arial"/>
          <w:spacing w:val="-3"/>
        </w:rPr>
        <w:t>ž</w:t>
      </w:r>
      <w:r w:rsidRPr="00E33C18">
        <w:rPr>
          <w:rFonts w:ascii="Arial" w:eastAsia="Arial" w:hAnsi="Arial" w:cs="Arial"/>
        </w:rPr>
        <w:t>b</w:t>
      </w:r>
      <w:r w:rsidRPr="00E33C18">
        <w:rPr>
          <w:rFonts w:ascii="Arial" w:eastAsia="Arial" w:hAnsi="Arial" w:cs="Arial"/>
          <w:spacing w:val="-1"/>
        </w:rPr>
        <w:t>e</w:t>
      </w:r>
      <w:r w:rsidRPr="00E33C18">
        <w:rPr>
          <w:rFonts w:ascii="Arial" w:eastAsia="Arial" w:hAnsi="Arial" w:cs="Arial"/>
        </w:rPr>
        <w:t>ne n</w:t>
      </w:r>
      <w:r w:rsidRPr="00E33C18">
        <w:rPr>
          <w:rFonts w:ascii="Arial" w:eastAsia="Arial" w:hAnsi="Arial" w:cs="Arial"/>
          <w:spacing w:val="-1"/>
        </w:rPr>
        <w:t>o</w:t>
      </w:r>
      <w:r w:rsidRPr="00E33C18">
        <w:rPr>
          <w:rFonts w:ascii="Arial" w:eastAsia="Arial" w:hAnsi="Arial" w:cs="Arial"/>
          <w:spacing w:val="-2"/>
        </w:rPr>
        <w:t>v</w:t>
      </w:r>
      <w:r w:rsidRPr="00E33C18">
        <w:rPr>
          <w:rFonts w:ascii="Arial" w:eastAsia="Arial" w:hAnsi="Arial" w:cs="Arial"/>
          <w:spacing w:val="1"/>
        </w:rPr>
        <w:t>i</w:t>
      </w:r>
      <w:r w:rsidRPr="00E33C18">
        <w:rPr>
          <w:rFonts w:ascii="Arial" w:eastAsia="Arial" w:hAnsi="Arial" w:cs="Arial"/>
        </w:rPr>
        <w:t xml:space="preserve">ne </w:t>
      </w:r>
      <w:r w:rsidRPr="00E33C18">
        <w:rPr>
          <w:rFonts w:ascii="Arial" w:eastAsia="Arial" w:hAnsi="Arial" w:cs="Arial"/>
          <w:spacing w:val="-1"/>
        </w:rPr>
        <w:t>P</w:t>
      </w:r>
      <w:r w:rsidRPr="00E33C18">
        <w:rPr>
          <w:rFonts w:ascii="Arial" w:eastAsia="Arial" w:hAnsi="Arial" w:cs="Arial"/>
          <w:spacing w:val="1"/>
        </w:rPr>
        <w:t>r</w:t>
      </w:r>
      <w:r w:rsidRPr="00E33C18">
        <w:rPr>
          <w:rFonts w:ascii="Arial" w:eastAsia="Arial" w:hAnsi="Arial" w:cs="Arial"/>
          <w:spacing w:val="-1"/>
        </w:rPr>
        <w:t>i</w:t>
      </w:r>
      <w:r w:rsidRPr="00E33C18">
        <w:rPr>
          <w:rFonts w:ascii="Arial" w:eastAsia="Arial" w:hAnsi="Arial" w:cs="Arial"/>
          <w:spacing w:val="1"/>
        </w:rPr>
        <w:t>m</w:t>
      </w:r>
      <w:r w:rsidRPr="00E33C18">
        <w:rPr>
          <w:rFonts w:ascii="Arial" w:eastAsia="Arial" w:hAnsi="Arial" w:cs="Arial"/>
          <w:spacing w:val="-3"/>
        </w:rPr>
        <w:t>o</w:t>
      </w:r>
      <w:r w:rsidRPr="00E33C18">
        <w:rPr>
          <w:rFonts w:ascii="Arial" w:eastAsia="Arial" w:hAnsi="Arial" w:cs="Arial"/>
          <w:spacing w:val="1"/>
        </w:rPr>
        <w:t>r</w:t>
      </w:r>
      <w:r w:rsidRPr="00E33C18">
        <w:rPr>
          <w:rFonts w:ascii="Arial" w:eastAsia="Arial" w:hAnsi="Arial" w:cs="Arial"/>
          <w:spacing w:val="-2"/>
        </w:rPr>
        <w:t>s</w:t>
      </w:r>
      <w:r w:rsidRPr="00E33C18">
        <w:rPr>
          <w:rFonts w:ascii="Arial" w:eastAsia="Arial" w:hAnsi="Arial" w:cs="Arial"/>
          <w:spacing w:val="2"/>
        </w:rPr>
        <w:t>ko</w:t>
      </w:r>
      <w:r w:rsidRPr="00E33C18">
        <w:rPr>
          <w:rFonts w:ascii="Arial" w:eastAsia="Arial" w:hAnsi="Arial" w:cs="Arial"/>
          <w:spacing w:val="-2"/>
        </w:rPr>
        <w:t>-</w:t>
      </w:r>
      <w:r w:rsidRPr="00E33C18">
        <w:rPr>
          <w:rFonts w:ascii="Arial" w:eastAsia="Arial" w:hAnsi="Arial" w:cs="Arial"/>
          <w:spacing w:val="2"/>
        </w:rPr>
        <w:t>g</w:t>
      </w:r>
      <w:r w:rsidRPr="00E33C18">
        <w:rPr>
          <w:rFonts w:ascii="Arial" w:eastAsia="Arial" w:hAnsi="Arial" w:cs="Arial"/>
          <w:spacing w:val="-3"/>
        </w:rPr>
        <w:t>o</w:t>
      </w:r>
      <w:r w:rsidRPr="00E33C18">
        <w:rPr>
          <w:rFonts w:ascii="Arial" w:eastAsia="Arial" w:hAnsi="Arial" w:cs="Arial"/>
          <w:spacing w:val="1"/>
        </w:rPr>
        <w:t>r</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2"/>
        </w:rPr>
        <w:t>s</w:t>
      </w:r>
      <w:r w:rsidRPr="00E33C18">
        <w:rPr>
          <w:rFonts w:ascii="Arial" w:eastAsia="Arial" w:hAnsi="Arial" w:cs="Arial"/>
          <w:spacing w:val="2"/>
        </w:rPr>
        <w:t>k</w:t>
      </w:r>
      <w:r w:rsidRPr="00E33C18">
        <w:rPr>
          <w:rFonts w:ascii="Arial" w:eastAsia="Arial" w:hAnsi="Arial" w:cs="Arial"/>
        </w:rPr>
        <w:t>e</w:t>
      </w:r>
      <w:r w:rsidRPr="00E33C18">
        <w:rPr>
          <w:rFonts w:ascii="Arial" w:eastAsia="Arial" w:hAnsi="Arial" w:cs="Arial"/>
          <w:spacing w:val="-2"/>
        </w:rPr>
        <w:t xml:space="preserve"> ž</w:t>
      </w:r>
      <w:r w:rsidRPr="00E33C18">
        <w:rPr>
          <w:rFonts w:ascii="Arial" w:eastAsia="Arial" w:hAnsi="Arial" w:cs="Arial"/>
        </w:rPr>
        <w:t>u</w:t>
      </w:r>
      <w:r w:rsidRPr="00E33C18">
        <w:rPr>
          <w:rFonts w:ascii="Arial" w:eastAsia="Arial" w:hAnsi="Arial" w:cs="Arial"/>
          <w:spacing w:val="-1"/>
        </w:rPr>
        <w:t>p</w:t>
      </w:r>
      <w:r w:rsidRPr="00E33C18">
        <w:rPr>
          <w:rFonts w:ascii="Arial" w:eastAsia="Arial" w:hAnsi="Arial" w:cs="Arial"/>
        </w:rPr>
        <w:t>a</w:t>
      </w:r>
      <w:r w:rsidRPr="00E33C18">
        <w:rPr>
          <w:rFonts w:ascii="Arial" w:eastAsia="Arial" w:hAnsi="Arial" w:cs="Arial"/>
          <w:spacing w:val="-1"/>
        </w:rPr>
        <w:t>ni</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2"/>
        </w:rPr>
        <w:t xml:space="preserve"> </w:t>
      </w:r>
      <w:r w:rsidRPr="00E33C18">
        <w:rPr>
          <w:rFonts w:ascii="Arial" w:eastAsia="Arial" w:hAnsi="Arial" w:cs="Arial"/>
          <w:spacing w:val="-3"/>
        </w:rPr>
        <w:t>b</w:t>
      </w:r>
      <w:r w:rsidRPr="00E33C18">
        <w:rPr>
          <w:rFonts w:ascii="Arial" w:eastAsia="Arial" w:hAnsi="Arial" w:cs="Arial"/>
          <w:spacing w:val="1"/>
        </w:rPr>
        <w:t>r</w:t>
      </w:r>
      <w:r w:rsidRPr="00E33C18">
        <w:rPr>
          <w:rFonts w:ascii="Arial" w:eastAsia="Arial" w:hAnsi="Arial" w:cs="Arial"/>
        </w:rPr>
        <w:t>oj 48/09 i 14/13 i „Službene novine Grada Rijeke broj 4/14</w:t>
      </w:r>
      <w:r w:rsidRPr="00E33C18">
        <w:rPr>
          <w:rFonts w:ascii="Arial" w:eastAsia="Arial" w:hAnsi="Arial" w:cs="Arial"/>
          <w:spacing w:val="-2"/>
        </w:rPr>
        <w:t>)</w:t>
      </w:r>
      <w:r w:rsidRPr="00E33C18">
        <w:rPr>
          <w:rFonts w:ascii="Arial" w:eastAsia="Arial" w:hAnsi="Arial" w:cs="Arial"/>
          <w:spacing w:val="1"/>
        </w:rPr>
        <w:t xml:space="preserve"> </w:t>
      </w:r>
      <w:r w:rsidRPr="00E33C18">
        <w:rPr>
          <w:rFonts w:ascii="Arial" w:eastAsia="Arial" w:hAnsi="Arial" w:cs="Arial"/>
        </w:rPr>
        <w:t xml:space="preserve">u </w:t>
      </w:r>
      <w:r w:rsidRPr="00E33C18">
        <w:rPr>
          <w:rFonts w:ascii="Arial" w:eastAsia="Arial" w:hAnsi="Arial" w:cs="Arial"/>
          <w:spacing w:val="2"/>
        </w:rPr>
        <w:t>k</w:t>
      </w:r>
      <w:r w:rsidRPr="00E33C18">
        <w:rPr>
          <w:rFonts w:ascii="Arial" w:eastAsia="Arial" w:hAnsi="Arial" w:cs="Arial"/>
          <w:spacing w:val="-3"/>
        </w:rPr>
        <w:t>o</w:t>
      </w:r>
      <w:r w:rsidRPr="00E33C18">
        <w:rPr>
          <w:rFonts w:ascii="Arial" w:eastAsia="Arial" w:hAnsi="Arial" w:cs="Arial"/>
          <w:spacing w:val="1"/>
        </w:rPr>
        <w:t>j</w:t>
      </w:r>
      <w:r w:rsidRPr="00E33C18">
        <w:rPr>
          <w:rFonts w:ascii="Arial" w:eastAsia="Arial" w:hAnsi="Arial" w:cs="Arial"/>
          <w:spacing w:val="-1"/>
        </w:rPr>
        <w:t>i</w:t>
      </w:r>
      <w:r w:rsidRPr="00E33C18">
        <w:rPr>
          <w:rFonts w:ascii="Arial" w:eastAsia="Arial" w:hAnsi="Arial" w:cs="Arial"/>
          <w:spacing w:val="1"/>
        </w:rPr>
        <w:t>m</w:t>
      </w:r>
      <w:r w:rsidRPr="00E33C18">
        <w:rPr>
          <w:rFonts w:ascii="Arial" w:eastAsia="Arial" w:hAnsi="Arial" w:cs="Arial"/>
        </w:rPr>
        <w:t>a</w:t>
      </w:r>
      <w:r w:rsidRPr="00E33C18">
        <w:rPr>
          <w:rFonts w:ascii="Arial" w:eastAsia="Arial" w:hAnsi="Arial" w:cs="Arial"/>
          <w:spacing w:val="5"/>
        </w:rPr>
        <w:t xml:space="preserve"> </w:t>
      </w:r>
      <w:r w:rsidRPr="00E33C18">
        <w:rPr>
          <w:rFonts w:ascii="Arial" w:eastAsia="Arial" w:hAnsi="Arial" w:cs="Arial"/>
        </w:rPr>
        <w:t>do</w:t>
      </w:r>
      <w:r w:rsidRPr="00E33C18">
        <w:rPr>
          <w:rFonts w:ascii="Arial" w:eastAsia="Arial" w:hAnsi="Arial" w:cs="Arial"/>
          <w:spacing w:val="2"/>
        </w:rPr>
        <w:t xml:space="preserve"> </w:t>
      </w:r>
      <w:r w:rsidRPr="00E33C18">
        <w:rPr>
          <w:rFonts w:ascii="Arial" w:eastAsia="Arial" w:hAnsi="Arial" w:cs="Arial"/>
        </w:rPr>
        <w:t>d</w:t>
      </w:r>
      <w:r w:rsidRPr="00E33C18">
        <w:rPr>
          <w:rFonts w:ascii="Arial" w:eastAsia="Arial" w:hAnsi="Arial" w:cs="Arial"/>
          <w:spacing w:val="-1"/>
        </w:rPr>
        <w:t>a</w:t>
      </w:r>
      <w:r w:rsidRPr="00E33C18">
        <w:rPr>
          <w:rFonts w:ascii="Arial" w:eastAsia="Arial" w:hAnsi="Arial" w:cs="Arial"/>
        </w:rPr>
        <w:t>na</w:t>
      </w:r>
      <w:r w:rsidRPr="00E33C18">
        <w:rPr>
          <w:rFonts w:ascii="Arial" w:eastAsia="Arial" w:hAnsi="Arial" w:cs="Arial"/>
          <w:spacing w:val="5"/>
        </w:rPr>
        <w:t xml:space="preserve"> </w:t>
      </w:r>
      <w:r w:rsidRPr="00E33C18">
        <w:rPr>
          <w:rFonts w:ascii="Arial" w:eastAsia="Arial" w:hAnsi="Arial" w:cs="Arial"/>
          <w:spacing w:val="-2"/>
        </w:rPr>
        <w:t>s</w:t>
      </w:r>
      <w:r w:rsidRPr="00E33C18">
        <w:rPr>
          <w:rFonts w:ascii="Arial" w:eastAsia="Arial" w:hAnsi="Arial" w:cs="Arial"/>
          <w:spacing w:val="1"/>
        </w:rPr>
        <w:t>t</w:t>
      </w:r>
      <w:r w:rsidRPr="00E33C18">
        <w:rPr>
          <w:rFonts w:ascii="Arial" w:eastAsia="Arial" w:hAnsi="Arial" w:cs="Arial"/>
        </w:rPr>
        <w:t>u</w:t>
      </w:r>
      <w:r w:rsidRPr="00E33C18">
        <w:rPr>
          <w:rFonts w:ascii="Arial" w:eastAsia="Arial" w:hAnsi="Arial" w:cs="Arial"/>
          <w:spacing w:val="-1"/>
        </w:rPr>
        <w:t>p</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3"/>
        </w:rPr>
        <w:t xml:space="preserve"> </w:t>
      </w:r>
      <w:r w:rsidRPr="00E33C18">
        <w:rPr>
          <w:rFonts w:ascii="Arial" w:eastAsia="Arial" w:hAnsi="Arial" w:cs="Arial"/>
        </w:rPr>
        <w:t>na</w:t>
      </w:r>
      <w:r w:rsidRPr="00E33C18">
        <w:rPr>
          <w:rFonts w:ascii="Arial" w:eastAsia="Arial" w:hAnsi="Arial" w:cs="Arial"/>
          <w:spacing w:val="2"/>
        </w:rPr>
        <w:t xml:space="preserve"> </w:t>
      </w:r>
      <w:r w:rsidRPr="00E33C18">
        <w:rPr>
          <w:rFonts w:ascii="Arial" w:eastAsia="Arial" w:hAnsi="Arial" w:cs="Arial"/>
        </w:rPr>
        <w:t>sn</w:t>
      </w:r>
      <w:r w:rsidRPr="00E33C18">
        <w:rPr>
          <w:rFonts w:ascii="Arial" w:eastAsia="Arial" w:hAnsi="Arial" w:cs="Arial"/>
          <w:spacing w:val="-3"/>
        </w:rPr>
        <w:t>a</w:t>
      </w:r>
      <w:r w:rsidRPr="00E33C18">
        <w:rPr>
          <w:rFonts w:ascii="Arial" w:eastAsia="Arial" w:hAnsi="Arial" w:cs="Arial"/>
          <w:spacing w:val="2"/>
        </w:rPr>
        <w:t>g</w:t>
      </w:r>
      <w:r w:rsidRPr="00E33C18">
        <w:rPr>
          <w:rFonts w:ascii="Arial" w:eastAsia="Arial" w:hAnsi="Arial" w:cs="Arial"/>
        </w:rPr>
        <w:t>u</w:t>
      </w:r>
      <w:r w:rsidRPr="00E33C18">
        <w:rPr>
          <w:rFonts w:ascii="Arial" w:eastAsia="Arial" w:hAnsi="Arial" w:cs="Arial"/>
          <w:spacing w:val="5"/>
        </w:rPr>
        <w:t xml:space="preserve"> </w:t>
      </w:r>
      <w:r w:rsidRPr="00E33C18">
        <w:rPr>
          <w:rFonts w:ascii="Arial" w:eastAsia="Arial" w:hAnsi="Arial" w:cs="Arial"/>
        </w:rPr>
        <w:t>o</w:t>
      </w:r>
      <w:r w:rsidRPr="00E33C18">
        <w:rPr>
          <w:rFonts w:ascii="Arial" w:eastAsia="Arial" w:hAnsi="Arial" w:cs="Arial"/>
          <w:spacing w:val="-3"/>
        </w:rPr>
        <w:t>v</w:t>
      </w:r>
      <w:r w:rsidRPr="00E33C18">
        <w:rPr>
          <w:rFonts w:ascii="Arial" w:eastAsia="Arial" w:hAnsi="Arial" w:cs="Arial"/>
        </w:rPr>
        <w:t>e</w:t>
      </w:r>
      <w:r w:rsidRPr="00E33C18">
        <w:rPr>
          <w:rFonts w:ascii="Arial" w:eastAsia="Arial" w:hAnsi="Arial" w:cs="Arial"/>
          <w:spacing w:val="5"/>
        </w:rPr>
        <w:t xml:space="preserve"> </w:t>
      </w:r>
      <w:r w:rsidRPr="00E33C18">
        <w:rPr>
          <w:rFonts w:ascii="Arial" w:eastAsia="Arial" w:hAnsi="Arial" w:cs="Arial"/>
          <w:spacing w:val="1"/>
        </w:rPr>
        <w:t>O</w:t>
      </w:r>
      <w:r w:rsidRPr="00E33C18">
        <w:rPr>
          <w:rFonts w:ascii="Arial" w:eastAsia="Arial" w:hAnsi="Arial" w:cs="Arial"/>
        </w:rPr>
        <w:t>d</w:t>
      </w:r>
      <w:r w:rsidRPr="00E33C18">
        <w:rPr>
          <w:rFonts w:ascii="Arial" w:eastAsia="Arial" w:hAnsi="Arial" w:cs="Arial"/>
          <w:spacing w:val="-1"/>
        </w:rPr>
        <w:t>l</w:t>
      </w:r>
      <w:r w:rsidRPr="00E33C18">
        <w:rPr>
          <w:rFonts w:ascii="Arial" w:eastAsia="Arial" w:hAnsi="Arial" w:cs="Arial"/>
          <w:spacing w:val="-3"/>
        </w:rPr>
        <w:t>u</w:t>
      </w:r>
      <w:r w:rsidRPr="00E33C18">
        <w:rPr>
          <w:rFonts w:ascii="Arial" w:eastAsia="Arial" w:hAnsi="Arial" w:cs="Arial"/>
        </w:rPr>
        <w:t>ke n</w:t>
      </w:r>
      <w:r w:rsidRPr="00E33C18">
        <w:rPr>
          <w:rFonts w:ascii="Arial" w:eastAsia="Arial" w:hAnsi="Arial" w:cs="Arial"/>
          <w:spacing w:val="-1"/>
        </w:rPr>
        <w:t>i</w:t>
      </w:r>
      <w:r w:rsidRPr="00E33C18">
        <w:rPr>
          <w:rFonts w:ascii="Arial" w:eastAsia="Arial" w:hAnsi="Arial" w:cs="Arial"/>
          <w:spacing w:val="1"/>
        </w:rPr>
        <w:t>j</w:t>
      </w:r>
      <w:r w:rsidRPr="00E33C18">
        <w:rPr>
          <w:rFonts w:ascii="Arial" w:eastAsia="Arial" w:hAnsi="Arial" w:cs="Arial"/>
        </w:rPr>
        <w:t>e</w:t>
      </w:r>
      <w:r w:rsidRPr="00E33C18">
        <w:rPr>
          <w:rFonts w:ascii="Arial" w:eastAsia="Arial" w:hAnsi="Arial" w:cs="Arial"/>
          <w:spacing w:val="2"/>
        </w:rPr>
        <w:t xml:space="preserve"> </w:t>
      </w:r>
      <w:r w:rsidRPr="00E33C18">
        <w:rPr>
          <w:rFonts w:ascii="Arial" w:eastAsia="Arial" w:hAnsi="Arial" w:cs="Arial"/>
        </w:rPr>
        <w:t>d</w:t>
      </w:r>
      <w:r w:rsidRPr="00E33C18">
        <w:rPr>
          <w:rFonts w:ascii="Arial" w:eastAsia="Arial" w:hAnsi="Arial" w:cs="Arial"/>
          <w:spacing w:val="-1"/>
        </w:rPr>
        <w:t>o</w:t>
      </w:r>
      <w:r w:rsidRPr="00E33C18">
        <w:rPr>
          <w:rFonts w:ascii="Arial" w:eastAsia="Arial" w:hAnsi="Arial" w:cs="Arial"/>
        </w:rPr>
        <w:t>n</w:t>
      </w:r>
      <w:r w:rsidRPr="00E33C18">
        <w:rPr>
          <w:rFonts w:ascii="Arial" w:eastAsia="Arial" w:hAnsi="Arial" w:cs="Arial"/>
          <w:spacing w:val="-1"/>
        </w:rPr>
        <w:t>e</w:t>
      </w:r>
      <w:r w:rsidRPr="00E33C18">
        <w:rPr>
          <w:rFonts w:ascii="Arial" w:eastAsia="Arial" w:hAnsi="Arial" w:cs="Arial"/>
        </w:rPr>
        <w:t>se</w:t>
      </w:r>
      <w:r w:rsidRPr="00E33C18">
        <w:rPr>
          <w:rFonts w:ascii="Arial" w:eastAsia="Arial" w:hAnsi="Arial" w:cs="Arial"/>
          <w:spacing w:val="-1"/>
        </w:rPr>
        <w:t>n</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rPr>
        <w:t>o</w:t>
      </w:r>
      <w:r w:rsidRPr="00E33C18">
        <w:rPr>
          <w:rFonts w:ascii="Arial" w:eastAsia="Arial" w:hAnsi="Arial" w:cs="Arial"/>
          <w:spacing w:val="-1"/>
        </w:rPr>
        <w:t>dl</w:t>
      </w:r>
      <w:r w:rsidRPr="00E33C18">
        <w:rPr>
          <w:rFonts w:ascii="Arial" w:eastAsia="Arial" w:hAnsi="Arial" w:cs="Arial"/>
        </w:rPr>
        <w:t>u</w:t>
      </w:r>
      <w:r w:rsidRPr="00E33C18">
        <w:rPr>
          <w:rFonts w:ascii="Arial" w:eastAsia="Arial" w:hAnsi="Arial" w:cs="Arial"/>
          <w:spacing w:val="2"/>
        </w:rPr>
        <w:t>k</w:t>
      </w:r>
      <w:r w:rsidRPr="00E33C18">
        <w:rPr>
          <w:rFonts w:ascii="Arial" w:eastAsia="Arial" w:hAnsi="Arial" w:cs="Arial"/>
        </w:rPr>
        <w:t>a</w:t>
      </w:r>
      <w:r w:rsidRPr="00E33C18">
        <w:rPr>
          <w:rFonts w:ascii="Arial" w:eastAsia="Arial" w:hAnsi="Arial" w:cs="Arial"/>
          <w:spacing w:val="2"/>
        </w:rPr>
        <w:t xml:space="preserve"> </w:t>
      </w:r>
      <w:r w:rsidRPr="00E33C18">
        <w:rPr>
          <w:rFonts w:ascii="Arial" w:eastAsia="Arial" w:hAnsi="Arial" w:cs="Arial"/>
        </w:rPr>
        <w:t>o</w:t>
      </w:r>
      <w:r w:rsidRPr="00E33C18">
        <w:rPr>
          <w:rFonts w:ascii="Arial" w:eastAsia="Arial" w:hAnsi="Arial" w:cs="Arial"/>
          <w:spacing w:val="2"/>
        </w:rPr>
        <w:t xml:space="preserve"> </w:t>
      </w:r>
      <w:r w:rsidRPr="00E33C18">
        <w:rPr>
          <w:rFonts w:ascii="Arial" w:eastAsia="Arial" w:hAnsi="Arial" w:cs="Arial"/>
          <w:spacing w:val="1"/>
        </w:rPr>
        <w:t>r</w:t>
      </w:r>
      <w:r w:rsidRPr="00E33C18">
        <w:rPr>
          <w:rFonts w:ascii="Arial" w:eastAsia="Arial" w:hAnsi="Arial" w:cs="Arial"/>
        </w:rPr>
        <w:t>as</w:t>
      </w:r>
      <w:r w:rsidRPr="00E33C18">
        <w:rPr>
          <w:rFonts w:ascii="Arial" w:eastAsia="Arial" w:hAnsi="Arial" w:cs="Arial"/>
          <w:spacing w:val="-1"/>
        </w:rPr>
        <w:t>pi</w:t>
      </w:r>
      <w:r w:rsidRPr="00E33C18">
        <w:rPr>
          <w:rFonts w:ascii="Arial" w:eastAsia="Arial" w:hAnsi="Arial" w:cs="Arial"/>
        </w:rPr>
        <w:t>s</w:t>
      </w:r>
      <w:r w:rsidRPr="00E33C18">
        <w:rPr>
          <w:rFonts w:ascii="Arial" w:eastAsia="Arial" w:hAnsi="Arial" w:cs="Arial"/>
          <w:spacing w:val="-1"/>
        </w:rPr>
        <w:t>i</w:t>
      </w:r>
      <w:r w:rsidRPr="00E33C18">
        <w:rPr>
          <w:rFonts w:ascii="Arial" w:eastAsia="Arial" w:hAnsi="Arial" w:cs="Arial"/>
          <w:spacing w:val="-2"/>
        </w:rPr>
        <w:t>v</w:t>
      </w:r>
      <w:r w:rsidRPr="00E33C18">
        <w:rPr>
          <w:rFonts w:ascii="Arial" w:eastAsia="Arial" w:hAnsi="Arial" w:cs="Arial"/>
        </w:rPr>
        <w:t>a</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2"/>
        </w:rPr>
        <w:t xml:space="preserve"> </w:t>
      </w:r>
      <w:r w:rsidRPr="00E33C18">
        <w:rPr>
          <w:rFonts w:ascii="Arial" w:eastAsia="Arial" w:hAnsi="Arial" w:cs="Arial"/>
        </w:rPr>
        <w:t>i</w:t>
      </w:r>
      <w:r w:rsidRPr="00E33C18">
        <w:rPr>
          <w:rFonts w:ascii="Arial" w:eastAsia="Arial" w:hAnsi="Arial" w:cs="Arial"/>
          <w:spacing w:val="4"/>
        </w:rPr>
        <w:t xml:space="preserve"> </w:t>
      </w:r>
      <w:r w:rsidRPr="00E33C18">
        <w:rPr>
          <w:rFonts w:ascii="Arial" w:eastAsia="Arial" w:hAnsi="Arial" w:cs="Arial"/>
        </w:rPr>
        <w:t>pro</w:t>
      </w:r>
      <w:r w:rsidRPr="00E33C18">
        <w:rPr>
          <w:rFonts w:ascii="Arial" w:eastAsia="Arial" w:hAnsi="Arial" w:cs="Arial"/>
          <w:spacing w:val="-2"/>
        </w:rPr>
        <w:t>v</w:t>
      </w:r>
      <w:r w:rsidRPr="00E33C18">
        <w:rPr>
          <w:rFonts w:ascii="Arial" w:eastAsia="Arial" w:hAnsi="Arial" w:cs="Arial"/>
        </w:rPr>
        <w:t>o</w:t>
      </w:r>
      <w:r w:rsidRPr="00E33C18">
        <w:rPr>
          <w:rFonts w:ascii="Arial" w:eastAsia="Arial" w:hAnsi="Arial" w:cs="Arial"/>
          <w:spacing w:val="-1"/>
        </w:rPr>
        <w:t>đ</w:t>
      </w:r>
      <w:r w:rsidRPr="00E33C18">
        <w:rPr>
          <w:rFonts w:ascii="Arial" w:eastAsia="Arial" w:hAnsi="Arial" w:cs="Arial"/>
        </w:rPr>
        <w:t>e</w:t>
      </w:r>
      <w:r w:rsidRPr="00E33C18">
        <w:rPr>
          <w:rFonts w:ascii="Arial" w:eastAsia="Arial" w:hAnsi="Arial" w:cs="Arial"/>
          <w:spacing w:val="-1"/>
        </w:rPr>
        <w:t>n</w:t>
      </w:r>
      <w:r w:rsidRPr="00E33C18">
        <w:rPr>
          <w:rFonts w:ascii="Arial" w:eastAsia="Arial" w:hAnsi="Arial" w:cs="Arial"/>
          <w:spacing w:val="1"/>
        </w:rPr>
        <w:t>j</w:t>
      </w:r>
      <w:r w:rsidRPr="00E33C18">
        <w:rPr>
          <w:rFonts w:ascii="Arial" w:eastAsia="Arial" w:hAnsi="Arial" w:cs="Arial"/>
        </w:rPr>
        <w:t>u</w:t>
      </w:r>
      <w:r w:rsidRPr="00E33C18">
        <w:rPr>
          <w:rFonts w:ascii="Arial" w:eastAsia="Arial" w:hAnsi="Arial" w:cs="Arial"/>
          <w:spacing w:val="5"/>
        </w:rPr>
        <w:t xml:space="preserve"> </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3"/>
        </w:rPr>
        <w:t>v</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rPr>
        <w:t>g</w:t>
      </w:r>
      <w:r w:rsidRPr="00E33C18">
        <w:rPr>
          <w:rFonts w:ascii="Arial" w:eastAsia="Arial" w:hAnsi="Arial" w:cs="Arial"/>
          <w:spacing w:val="4"/>
        </w:rPr>
        <w:t xml:space="preserve"> </w:t>
      </w:r>
      <w:r w:rsidRPr="00E33C18">
        <w:rPr>
          <w:rFonts w:ascii="Arial" w:eastAsia="Arial" w:hAnsi="Arial" w:cs="Arial"/>
        </w:rPr>
        <w:t>n</w:t>
      </w:r>
      <w:r w:rsidRPr="00E33C18">
        <w:rPr>
          <w:rFonts w:ascii="Arial" w:eastAsia="Arial" w:hAnsi="Arial" w:cs="Arial"/>
          <w:spacing w:val="-1"/>
        </w:rPr>
        <w:t>at</w:t>
      </w:r>
      <w:r w:rsidRPr="00E33C18">
        <w:rPr>
          <w:rFonts w:ascii="Arial" w:eastAsia="Arial" w:hAnsi="Arial" w:cs="Arial"/>
          <w:spacing w:val="1"/>
        </w:rPr>
        <w:t>j</w:t>
      </w:r>
      <w:r w:rsidRPr="00E33C18">
        <w:rPr>
          <w:rFonts w:ascii="Arial" w:eastAsia="Arial" w:hAnsi="Arial" w:cs="Arial"/>
        </w:rPr>
        <w:t>eč</w:t>
      </w:r>
      <w:r w:rsidRPr="00E33C18">
        <w:rPr>
          <w:rFonts w:ascii="Arial" w:eastAsia="Arial" w:hAnsi="Arial" w:cs="Arial"/>
          <w:spacing w:val="-1"/>
        </w:rPr>
        <w:t>a</w:t>
      </w:r>
      <w:r w:rsidRPr="00E33C18">
        <w:rPr>
          <w:rFonts w:ascii="Arial" w:eastAsia="Arial" w:hAnsi="Arial" w:cs="Arial"/>
          <w:spacing w:val="1"/>
        </w:rPr>
        <w:t>j</w:t>
      </w:r>
      <w:r w:rsidRPr="00E33C18">
        <w:rPr>
          <w:rFonts w:ascii="Arial" w:eastAsia="Arial" w:hAnsi="Arial" w:cs="Arial"/>
        </w:rPr>
        <w:t>a, d</w:t>
      </w:r>
      <w:r w:rsidRPr="00E33C18">
        <w:rPr>
          <w:rFonts w:ascii="Arial" w:eastAsia="Arial" w:hAnsi="Arial" w:cs="Arial"/>
          <w:spacing w:val="-1"/>
        </w:rPr>
        <w:t>o</w:t>
      </w:r>
      <w:r w:rsidRPr="00E33C18">
        <w:rPr>
          <w:rFonts w:ascii="Arial" w:eastAsia="Arial" w:hAnsi="Arial" w:cs="Arial"/>
          <w:spacing w:val="-2"/>
        </w:rPr>
        <w:t>v</w:t>
      </w:r>
      <w:r w:rsidRPr="00E33C18">
        <w:rPr>
          <w:rFonts w:ascii="Arial" w:eastAsia="Arial" w:hAnsi="Arial" w:cs="Arial"/>
          <w:spacing w:val="1"/>
        </w:rPr>
        <w:t>r</w:t>
      </w:r>
      <w:r w:rsidRPr="00E33C18">
        <w:rPr>
          <w:rFonts w:ascii="Arial" w:eastAsia="Arial" w:hAnsi="Arial" w:cs="Arial"/>
        </w:rPr>
        <w:t>š</w:t>
      </w:r>
      <w:r w:rsidRPr="00E33C18">
        <w:rPr>
          <w:rFonts w:ascii="Arial" w:eastAsia="Arial" w:hAnsi="Arial" w:cs="Arial"/>
          <w:spacing w:val="-1"/>
        </w:rPr>
        <w:t>i</w:t>
      </w:r>
      <w:r w:rsidRPr="00E33C18">
        <w:rPr>
          <w:rFonts w:ascii="Arial" w:eastAsia="Arial" w:hAnsi="Arial" w:cs="Arial"/>
          <w:spacing w:val="1"/>
        </w:rPr>
        <w:t>t</w:t>
      </w:r>
      <w:r w:rsidRPr="00E33C18">
        <w:rPr>
          <w:rFonts w:ascii="Arial" w:eastAsia="Arial" w:hAnsi="Arial" w:cs="Arial"/>
        </w:rPr>
        <w:t>i pr</w:t>
      </w:r>
      <w:r w:rsidRPr="00E33C18">
        <w:rPr>
          <w:rFonts w:ascii="Arial" w:eastAsia="Arial" w:hAnsi="Arial" w:cs="Arial"/>
          <w:spacing w:val="-2"/>
        </w:rPr>
        <w:t>e</w:t>
      </w:r>
      <w:r w:rsidRPr="00E33C18">
        <w:rPr>
          <w:rFonts w:ascii="Arial" w:eastAsia="Arial" w:hAnsi="Arial" w:cs="Arial"/>
          <w:spacing w:val="1"/>
        </w:rPr>
        <w:t>m</w:t>
      </w:r>
      <w:r w:rsidRPr="00E33C18">
        <w:rPr>
          <w:rFonts w:ascii="Arial" w:eastAsia="Arial" w:hAnsi="Arial" w:cs="Arial"/>
        </w:rPr>
        <w:t>a o</w:t>
      </w:r>
      <w:r w:rsidRPr="00E33C18">
        <w:rPr>
          <w:rFonts w:ascii="Arial" w:eastAsia="Arial" w:hAnsi="Arial" w:cs="Arial"/>
          <w:spacing w:val="-2"/>
        </w:rPr>
        <w:t>dr</w:t>
      </w:r>
      <w:r w:rsidRPr="00E33C18">
        <w:rPr>
          <w:rFonts w:ascii="Arial" w:eastAsia="Arial" w:hAnsi="Arial" w:cs="Arial"/>
        </w:rPr>
        <w:t>e</w:t>
      </w:r>
      <w:r w:rsidRPr="00E33C18">
        <w:rPr>
          <w:rFonts w:ascii="Arial" w:eastAsia="Arial" w:hAnsi="Arial" w:cs="Arial"/>
          <w:spacing w:val="-1"/>
        </w:rPr>
        <w:t>d</w:t>
      </w:r>
      <w:r w:rsidRPr="00E33C18">
        <w:rPr>
          <w:rFonts w:ascii="Arial" w:eastAsia="Arial" w:hAnsi="Arial" w:cs="Arial"/>
        </w:rPr>
        <w:t>b</w:t>
      </w:r>
      <w:r w:rsidRPr="00E33C18">
        <w:rPr>
          <w:rFonts w:ascii="Arial" w:eastAsia="Arial" w:hAnsi="Arial" w:cs="Arial"/>
          <w:spacing w:val="-1"/>
        </w:rPr>
        <w:t>a</w:t>
      </w:r>
      <w:r w:rsidRPr="00E33C18">
        <w:rPr>
          <w:rFonts w:ascii="Arial" w:eastAsia="Arial" w:hAnsi="Arial" w:cs="Arial"/>
          <w:spacing w:val="1"/>
        </w:rPr>
        <w:t>m</w:t>
      </w:r>
      <w:r w:rsidRPr="00E33C18">
        <w:rPr>
          <w:rFonts w:ascii="Arial" w:eastAsia="Arial" w:hAnsi="Arial" w:cs="Arial"/>
        </w:rPr>
        <w:t>a o</w:t>
      </w:r>
      <w:r w:rsidRPr="00E33C18">
        <w:rPr>
          <w:rFonts w:ascii="Arial" w:eastAsia="Arial" w:hAnsi="Arial" w:cs="Arial"/>
          <w:spacing w:val="-2"/>
        </w:rPr>
        <w:t>v</w:t>
      </w:r>
      <w:r w:rsidRPr="00E33C18">
        <w:rPr>
          <w:rFonts w:ascii="Arial" w:eastAsia="Arial" w:hAnsi="Arial" w:cs="Arial"/>
        </w:rPr>
        <w:t>e</w:t>
      </w:r>
      <w:r w:rsidRPr="00E33C18">
        <w:rPr>
          <w:rFonts w:ascii="Arial" w:eastAsia="Arial" w:hAnsi="Arial" w:cs="Arial"/>
          <w:spacing w:val="-2"/>
        </w:rPr>
        <w:t xml:space="preserve"> </w:t>
      </w:r>
      <w:r w:rsidRPr="00E33C18">
        <w:rPr>
          <w:rFonts w:ascii="Arial" w:eastAsia="Arial" w:hAnsi="Arial" w:cs="Arial"/>
          <w:spacing w:val="1"/>
        </w:rPr>
        <w:t>O</w:t>
      </w:r>
      <w:r w:rsidRPr="00E33C18">
        <w:rPr>
          <w:rFonts w:ascii="Arial" w:eastAsia="Arial" w:hAnsi="Arial" w:cs="Arial"/>
        </w:rPr>
        <w:t>d</w:t>
      </w:r>
      <w:r w:rsidRPr="00E33C18">
        <w:rPr>
          <w:rFonts w:ascii="Arial" w:eastAsia="Arial" w:hAnsi="Arial" w:cs="Arial"/>
          <w:spacing w:val="-1"/>
        </w:rPr>
        <w:t>l</w:t>
      </w:r>
      <w:r w:rsidRPr="00E33C18">
        <w:rPr>
          <w:rFonts w:ascii="Arial" w:eastAsia="Arial" w:hAnsi="Arial" w:cs="Arial"/>
        </w:rPr>
        <w:t>uk</w:t>
      </w:r>
      <w:r w:rsidRPr="00E33C18">
        <w:rPr>
          <w:rFonts w:ascii="Arial" w:eastAsia="Arial" w:hAnsi="Arial" w:cs="Arial"/>
          <w:spacing w:val="-1"/>
        </w:rPr>
        <w:t>e.</w:t>
      </w:r>
    </w:p>
    <w:p w:rsidR="00463316" w:rsidRPr="00E33C18" w:rsidRDefault="00463316" w:rsidP="00463316">
      <w:pPr>
        <w:spacing w:after="0" w:line="240" w:lineRule="auto"/>
        <w:ind w:right="-432"/>
        <w:jc w:val="both"/>
        <w:rPr>
          <w:rFonts w:ascii="Arial" w:eastAsia="Arial" w:hAnsi="Arial" w:cs="Arial"/>
          <w:spacing w:val="-1"/>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 xml:space="preserve">Članak 36. </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widowControl w:val="0"/>
        <w:spacing w:after="0" w:line="240" w:lineRule="auto"/>
        <w:jc w:val="both"/>
        <w:rPr>
          <w:rFonts w:ascii="Arial" w:hAnsi="Arial" w:cs="Arial"/>
        </w:rPr>
      </w:pPr>
      <w:r w:rsidRPr="00E33C18">
        <w:rPr>
          <w:rFonts w:ascii="Arial" w:eastAsia="Times New Roman" w:hAnsi="Arial" w:cs="Arial"/>
          <w:szCs w:val="20"/>
          <w:lang w:eastAsia="hr-HR"/>
        </w:rPr>
        <w:t xml:space="preserve">Ovim člankom se utvrđuje da će </w:t>
      </w:r>
      <w:r w:rsidRPr="00E33C18">
        <w:rPr>
          <w:rFonts w:ascii="Arial" w:hAnsi="Arial" w:cs="Arial"/>
        </w:rPr>
        <w:t xml:space="preserve">Gradonačelnik u roku od 6 mjeseci od dana stupanja na snagu ove Odluke donijeti Cjenik građevinskog zemljišta u smislu članka 33. stavka 1. ove Odluke, a do donošenja istoga, ostaje na snazi i primjenjivat će se Cjenik građevinskog zemljišta („Službene </w:t>
      </w:r>
      <w:r w:rsidRPr="00E33C18">
        <w:rPr>
          <w:rFonts w:ascii="Arial" w:hAnsi="Arial" w:cs="Arial"/>
        </w:rPr>
        <w:lastRenderedPageBreak/>
        <w:t>novine Grada Rijeke“ broj 1/23).</w:t>
      </w:r>
    </w:p>
    <w:p w:rsidR="00463316" w:rsidRPr="00E33C18" w:rsidRDefault="00463316" w:rsidP="00463316">
      <w:pPr>
        <w:spacing w:after="0" w:line="240" w:lineRule="auto"/>
        <w:ind w:right="-432"/>
        <w:jc w:val="both"/>
        <w:rPr>
          <w:rFonts w:ascii="Arial" w:eastAsia="Times New Roman" w:hAnsi="Arial" w:cs="Arial"/>
          <w:szCs w:val="20"/>
          <w:lang w:eastAsia="hr-HR"/>
        </w:rPr>
      </w:pPr>
    </w:p>
    <w:p w:rsidR="00463316" w:rsidRPr="00E33C18" w:rsidRDefault="00463316" w:rsidP="00463316">
      <w:pPr>
        <w:numPr>
          <w:ilvl w:val="0"/>
          <w:numId w:val="8"/>
        </w:numPr>
        <w:spacing w:after="0" w:line="240" w:lineRule="auto"/>
        <w:ind w:right="-432"/>
        <w:contextualSpacing/>
        <w:jc w:val="both"/>
        <w:rPr>
          <w:rFonts w:ascii="Arial" w:eastAsia="Times New Roman" w:hAnsi="Arial" w:cs="Arial"/>
          <w:b/>
          <w:szCs w:val="20"/>
          <w:lang w:eastAsia="hr-HR"/>
        </w:rPr>
      </w:pPr>
      <w:r w:rsidRPr="00E33C18">
        <w:rPr>
          <w:rFonts w:ascii="Arial" w:eastAsia="Times New Roman" w:hAnsi="Arial" w:cs="Arial"/>
          <w:b/>
          <w:szCs w:val="20"/>
          <w:lang w:eastAsia="hr-HR"/>
        </w:rPr>
        <w:t>Članak 37.</w:t>
      </w:r>
    </w:p>
    <w:p w:rsidR="00463316" w:rsidRPr="00E33C18" w:rsidRDefault="00463316" w:rsidP="00463316">
      <w:pPr>
        <w:spacing w:after="0" w:line="240" w:lineRule="auto"/>
        <w:ind w:right="-432"/>
        <w:jc w:val="both"/>
        <w:rPr>
          <w:rFonts w:ascii="Arial" w:eastAsia="Times New Roman" w:hAnsi="Arial" w:cs="Arial"/>
          <w:b/>
          <w:szCs w:val="20"/>
          <w:lang w:eastAsia="hr-HR"/>
        </w:rPr>
      </w:pPr>
    </w:p>
    <w:p w:rsidR="00463316" w:rsidRPr="008B71AA" w:rsidRDefault="00463316" w:rsidP="008B71AA">
      <w:pPr>
        <w:widowControl w:val="0"/>
        <w:spacing w:after="0" w:line="240" w:lineRule="auto"/>
        <w:ind w:right="-178"/>
        <w:jc w:val="both"/>
        <w:rPr>
          <w:rFonts w:ascii="Arial" w:eastAsia="Arial" w:hAnsi="Arial" w:cs="Arial"/>
          <w:spacing w:val="-1"/>
        </w:rPr>
      </w:pPr>
      <w:r w:rsidRPr="00E33C18">
        <w:rPr>
          <w:rFonts w:ascii="Arial" w:eastAsia="Times New Roman" w:hAnsi="Arial" w:cs="Arial"/>
          <w:szCs w:val="20"/>
          <w:lang w:eastAsia="hr-HR"/>
        </w:rPr>
        <w:t>Ovim člankom se utvrđuje da Odluka</w:t>
      </w:r>
      <w:r w:rsidRPr="00E33C18">
        <w:rPr>
          <w:rFonts w:ascii="Arial" w:eastAsia="Times New Roman" w:hAnsi="Arial" w:cs="Arial"/>
          <w:b/>
          <w:szCs w:val="20"/>
          <w:lang w:eastAsia="hr-HR"/>
        </w:rPr>
        <w:t xml:space="preserve"> </w:t>
      </w:r>
      <w:r w:rsidRPr="00E33C18">
        <w:rPr>
          <w:rFonts w:ascii="Arial" w:eastAsia="Arial" w:hAnsi="Arial" w:cs="Arial"/>
          <w:spacing w:val="-2"/>
        </w:rPr>
        <w:t>s</w:t>
      </w:r>
      <w:r w:rsidRPr="00E33C18">
        <w:rPr>
          <w:rFonts w:ascii="Arial" w:eastAsia="Arial" w:hAnsi="Arial" w:cs="Arial"/>
          <w:spacing w:val="1"/>
        </w:rPr>
        <w:t>t</w:t>
      </w:r>
      <w:r w:rsidRPr="00E33C18">
        <w:rPr>
          <w:rFonts w:ascii="Arial" w:eastAsia="Arial" w:hAnsi="Arial" w:cs="Arial"/>
        </w:rPr>
        <w:t>u</w:t>
      </w:r>
      <w:r w:rsidRPr="00E33C18">
        <w:rPr>
          <w:rFonts w:ascii="Arial" w:eastAsia="Arial" w:hAnsi="Arial" w:cs="Arial"/>
          <w:spacing w:val="-1"/>
        </w:rPr>
        <w:t>p</w:t>
      </w:r>
      <w:r w:rsidRPr="00E33C18">
        <w:rPr>
          <w:rFonts w:ascii="Arial" w:eastAsia="Arial" w:hAnsi="Arial" w:cs="Arial"/>
        </w:rPr>
        <w:t>a</w:t>
      </w:r>
      <w:r w:rsidRPr="00E33C18">
        <w:rPr>
          <w:rFonts w:ascii="Arial" w:eastAsia="Arial" w:hAnsi="Arial" w:cs="Arial"/>
          <w:spacing w:val="25"/>
        </w:rPr>
        <w:t xml:space="preserve"> </w:t>
      </w:r>
      <w:r w:rsidRPr="00E33C18">
        <w:rPr>
          <w:rFonts w:ascii="Arial" w:eastAsia="Arial" w:hAnsi="Arial" w:cs="Arial"/>
        </w:rPr>
        <w:t>na</w:t>
      </w:r>
      <w:r w:rsidRPr="00E33C18">
        <w:rPr>
          <w:rFonts w:ascii="Arial" w:eastAsia="Arial" w:hAnsi="Arial" w:cs="Arial"/>
          <w:spacing w:val="24"/>
        </w:rPr>
        <w:t xml:space="preserve"> </w:t>
      </w:r>
      <w:r w:rsidRPr="00E33C18">
        <w:rPr>
          <w:rFonts w:ascii="Arial" w:eastAsia="Arial" w:hAnsi="Arial" w:cs="Arial"/>
        </w:rPr>
        <w:t>sn</w:t>
      </w:r>
      <w:r w:rsidRPr="00E33C18">
        <w:rPr>
          <w:rFonts w:ascii="Arial" w:eastAsia="Arial" w:hAnsi="Arial" w:cs="Arial"/>
          <w:spacing w:val="-1"/>
        </w:rPr>
        <w:t>a</w:t>
      </w:r>
      <w:r w:rsidRPr="00E33C18">
        <w:rPr>
          <w:rFonts w:ascii="Arial" w:eastAsia="Arial" w:hAnsi="Arial" w:cs="Arial"/>
          <w:spacing w:val="2"/>
        </w:rPr>
        <w:t>g</w:t>
      </w:r>
      <w:r w:rsidRPr="00E33C18">
        <w:rPr>
          <w:rFonts w:ascii="Arial" w:eastAsia="Arial" w:hAnsi="Arial" w:cs="Arial"/>
        </w:rPr>
        <w:t>u</w:t>
      </w:r>
      <w:r w:rsidRPr="00E33C18">
        <w:rPr>
          <w:rFonts w:ascii="Arial" w:eastAsia="Arial" w:hAnsi="Arial" w:cs="Arial"/>
          <w:spacing w:val="27"/>
        </w:rPr>
        <w:t xml:space="preserve"> </w:t>
      </w:r>
      <w:r w:rsidRPr="00E33C18">
        <w:rPr>
          <w:rFonts w:ascii="Arial" w:eastAsia="Arial" w:hAnsi="Arial" w:cs="Arial"/>
        </w:rPr>
        <w:t>o</w:t>
      </w:r>
      <w:r w:rsidRPr="00E33C18">
        <w:rPr>
          <w:rFonts w:ascii="Arial" w:eastAsia="Arial" w:hAnsi="Arial" w:cs="Arial"/>
          <w:spacing w:val="-3"/>
        </w:rPr>
        <w:t>s</w:t>
      </w:r>
      <w:r w:rsidRPr="00E33C18">
        <w:rPr>
          <w:rFonts w:ascii="Arial" w:eastAsia="Arial" w:hAnsi="Arial" w:cs="Arial"/>
          <w:spacing w:val="1"/>
        </w:rPr>
        <w:t>m</w:t>
      </w:r>
      <w:r w:rsidRPr="00E33C18">
        <w:rPr>
          <w:rFonts w:ascii="Arial" w:eastAsia="Arial" w:hAnsi="Arial" w:cs="Arial"/>
          <w:spacing w:val="-3"/>
        </w:rPr>
        <w:t>o</w:t>
      </w:r>
      <w:r w:rsidRPr="00E33C18">
        <w:rPr>
          <w:rFonts w:ascii="Arial" w:eastAsia="Arial" w:hAnsi="Arial" w:cs="Arial"/>
          <w:spacing w:val="2"/>
        </w:rPr>
        <w:t>g</w:t>
      </w:r>
      <w:r w:rsidRPr="00E33C18">
        <w:rPr>
          <w:rFonts w:ascii="Arial" w:eastAsia="Arial" w:hAnsi="Arial" w:cs="Arial"/>
        </w:rPr>
        <w:t>a</w:t>
      </w:r>
      <w:r w:rsidRPr="00E33C18">
        <w:rPr>
          <w:rFonts w:ascii="Arial" w:eastAsia="Arial" w:hAnsi="Arial" w:cs="Arial"/>
          <w:spacing w:val="25"/>
        </w:rPr>
        <w:t xml:space="preserve"> </w:t>
      </w:r>
      <w:r w:rsidRPr="00E33C18">
        <w:rPr>
          <w:rFonts w:ascii="Arial" w:eastAsia="Arial" w:hAnsi="Arial" w:cs="Arial"/>
        </w:rPr>
        <w:t>d</w:t>
      </w:r>
      <w:r w:rsidRPr="00E33C18">
        <w:rPr>
          <w:rFonts w:ascii="Arial" w:eastAsia="Arial" w:hAnsi="Arial" w:cs="Arial"/>
          <w:spacing w:val="-1"/>
        </w:rPr>
        <w:t>a</w:t>
      </w:r>
      <w:r w:rsidRPr="00E33C18">
        <w:rPr>
          <w:rFonts w:ascii="Arial" w:eastAsia="Arial" w:hAnsi="Arial" w:cs="Arial"/>
        </w:rPr>
        <w:t>na</w:t>
      </w:r>
      <w:r w:rsidRPr="00E33C18">
        <w:rPr>
          <w:rFonts w:ascii="Arial" w:eastAsia="Arial" w:hAnsi="Arial" w:cs="Arial"/>
          <w:spacing w:val="24"/>
        </w:rPr>
        <w:t xml:space="preserve"> </w:t>
      </w:r>
      <w:r w:rsidRPr="00E33C18">
        <w:rPr>
          <w:rFonts w:ascii="Arial" w:eastAsia="Arial" w:hAnsi="Arial" w:cs="Arial"/>
        </w:rPr>
        <w:t>od</w:t>
      </w:r>
      <w:r w:rsidRPr="00E33C18">
        <w:rPr>
          <w:rFonts w:ascii="Arial" w:eastAsia="Arial" w:hAnsi="Arial" w:cs="Arial"/>
          <w:spacing w:val="24"/>
        </w:rPr>
        <w:t xml:space="preserve"> </w:t>
      </w:r>
      <w:r w:rsidRPr="00E33C18">
        <w:rPr>
          <w:rFonts w:ascii="Arial" w:eastAsia="Arial" w:hAnsi="Arial" w:cs="Arial"/>
        </w:rPr>
        <w:t>d</w:t>
      </w:r>
      <w:r w:rsidRPr="00E33C18">
        <w:rPr>
          <w:rFonts w:ascii="Arial" w:eastAsia="Arial" w:hAnsi="Arial" w:cs="Arial"/>
          <w:spacing w:val="-1"/>
        </w:rPr>
        <w:t>a</w:t>
      </w:r>
      <w:r w:rsidRPr="00E33C18">
        <w:rPr>
          <w:rFonts w:ascii="Arial" w:eastAsia="Arial" w:hAnsi="Arial" w:cs="Arial"/>
        </w:rPr>
        <w:t>na</w:t>
      </w:r>
      <w:r w:rsidRPr="00E33C18">
        <w:rPr>
          <w:rFonts w:ascii="Arial" w:eastAsia="Arial" w:hAnsi="Arial" w:cs="Arial"/>
          <w:spacing w:val="24"/>
        </w:rPr>
        <w:t xml:space="preserve"> </w:t>
      </w:r>
      <w:r w:rsidRPr="00E33C18">
        <w:rPr>
          <w:rFonts w:ascii="Arial" w:eastAsia="Arial" w:hAnsi="Arial" w:cs="Arial"/>
        </w:rPr>
        <w:t>o</w:t>
      </w:r>
      <w:r w:rsidRPr="00E33C18">
        <w:rPr>
          <w:rFonts w:ascii="Arial" w:eastAsia="Arial" w:hAnsi="Arial" w:cs="Arial"/>
          <w:spacing w:val="-1"/>
        </w:rPr>
        <w:t>b</w:t>
      </w:r>
      <w:r w:rsidRPr="00E33C18">
        <w:rPr>
          <w:rFonts w:ascii="Arial" w:eastAsia="Arial" w:hAnsi="Arial" w:cs="Arial"/>
          <w:spacing w:val="1"/>
        </w:rPr>
        <w:t>j</w:t>
      </w:r>
      <w:r w:rsidRPr="00E33C18">
        <w:rPr>
          <w:rFonts w:ascii="Arial" w:eastAsia="Arial" w:hAnsi="Arial" w:cs="Arial"/>
        </w:rPr>
        <w:t>a</w:t>
      </w:r>
      <w:r w:rsidRPr="00E33C18">
        <w:rPr>
          <w:rFonts w:ascii="Arial" w:eastAsia="Arial" w:hAnsi="Arial" w:cs="Arial"/>
          <w:spacing w:val="-3"/>
        </w:rPr>
        <w:t>v</w:t>
      </w:r>
      <w:r w:rsidRPr="00E33C18">
        <w:rPr>
          <w:rFonts w:ascii="Arial" w:eastAsia="Arial" w:hAnsi="Arial" w:cs="Arial"/>
        </w:rPr>
        <w:t>e</w:t>
      </w:r>
      <w:r w:rsidRPr="00E33C18">
        <w:rPr>
          <w:rFonts w:ascii="Arial" w:eastAsia="Arial" w:hAnsi="Arial" w:cs="Arial"/>
          <w:spacing w:val="25"/>
        </w:rPr>
        <w:t xml:space="preserve"> </w:t>
      </w:r>
      <w:r w:rsidRPr="00E33C18">
        <w:rPr>
          <w:rFonts w:ascii="Arial" w:eastAsia="Arial" w:hAnsi="Arial" w:cs="Arial"/>
        </w:rPr>
        <w:t>u</w:t>
      </w:r>
      <w:r w:rsidRPr="00E33C18">
        <w:rPr>
          <w:rFonts w:ascii="Arial" w:eastAsia="Arial" w:hAnsi="Arial" w:cs="Arial"/>
          <w:spacing w:val="25"/>
        </w:rPr>
        <w:t xml:space="preserve"> </w:t>
      </w:r>
      <w:r w:rsidRPr="00E33C18">
        <w:rPr>
          <w:rFonts w:ascii="Arial" w:eastAsia="Arial" w:hAnsi="Arial" w:cs="Arial"/>
          <w:spacing w:val="1"/>
        </w:rPr>
        <w:t>"</w:t>
      </w:r>
      <w:r w:rsidRPr="00E33C18">
        <w:rPr>
          <w:rFonts w:ascii="Arial" w:eastAsia="Arial" w:hAnsi="Arial" w:cs="Arial"/>
          <w:spacing w:val="-1"/>
        </w:rPr>
        <w:t>Sl</w:t>
      </w:r>
      <w:r w:rsidRPr="00E33C18">
        <w:rPr>
          <w:rFonts w:ascii="Arial" w:eastAsia="Arial" w:hAnsi="Arial" w:cs="Arial"/>
          <w:spacing w:val="2"/>
        </w:rPr>
        <w:t>u</w:t>
      </w:r>
      <w:r w:rsidRPr="00E33C18">
        <w:rPr>
          <w:rFonts w:ascii="Arial" w:eastAsia="Arial" w:hAnsi="Arial" w:cs="Arial"/>
          <w:spacing w:val="-2"/>
        </w:rPr>
        <w:t>ž</w:t>
      </w:r>
      <w:r w:rsidRPr="00E33C18">
        <w:rPr>
          <w:rFonts w:ascii="Arial" w:eastAsia="Arial" w:hAnsi="Arial" w:cs="Arial"/>
        </w:rPr>
        <w:t>b</w:t>
      </w:r>
      <w:r w:rsidRPr="00E33C18">
        <w:rPr>
          <w:rFonts w:ascii="Arial" w:eastAsia="Arial" w:hAnsi="Arial" w:cs="Arial"/>
          <w:spacing w:val="-1"/>
        </w:rPr>
        <w:t>e</w:t>
      </w:r>
      <w:r w:rsidRPr="00E33C18">
        <w:rPr>
          <w:rFonts w:ascii="Arial" w:eastAsia="Arial" w:hAnsi="Arial" w:cs="Arial"/>
        </w:rPr>
        <w:t>n</w:t>
      </w:r>
      <w:r w:rsidRPr="00E33C18">
        <w:rPr>
          <w:rFonts w:ascii="Arial" w:eastAsia="Arial" w:hAnsi="Arial" w:cs="Arial"/>
          <w:spacing w:val="1"/>
        </w:rPr>
        <w:t>i</w:t>
      </w:r>
      <w:r w:rsidRPr="00E33C18">
        <w:rPr>
          <w:rFonts w:ascii="Arial" w:eastAsia="Arial" w:hAnsi="Arial" w:cs="Arial"/>
        </w:rPr>
        <w:t>m</w:t>
      </w:r>
      <w:r w:rsidRPr="00E33C18">
        <w:rPr>
          <w:rFonts w:ascii="Arial" w:eastAsia="Arial" w:hAnsi="Arial" w:cs="Arial"/>
          <w:spacing w:val="26"/>
        </w:rPr>
        <w:t xml:space="preserve"> </w:t>
      </w:r>
      <w:r w:rsidRPr="00E33C18">
        <w:rPr>
          <w:rFonts w:ascii="Arial" w:eastAsia="Arial" w:hAnsi="Arial" w:cs="Arial"/>
        </w:rPr>
        <w:t>n</w:t>
      </w:r>
      <w:r w:rsidRPr="00E33C18">
        <w:rPr>
          <w:rFonts w:ascii="Arial" w:eastAsia="Arial" w:hAnsi="Arial" w:cs="Arial"/>
          <w:spacing w:val="-1"/>
        </w:rPr>
        <w:t>o</w:t>
      </w:r>
      <w:r w:rsidRPr="00E33C18">
        <w:rPr>
          <w:rFonts w:ascii="Arial" w:eastAsia="Arial" w:hAnsi="Arial" w:cs="Arial"/>
          <w:spacing w:val="-2"/>
        </w:rPr>
        <w:t>v</w:t>
      </w:r>
      <w:r w:rsidRPr="00E33C18">
        <w:rPr>
          <w:rFonts w:ascii="Arial" w:eastAsia="Arial" w:hAnsi="Arial" w:cs="Arial"/>
          <w:spacing w:val="-1"/>
        </w:rPr>
        <w:t>i</w:t>
      </w:r>
      <w:r w:rsidRPr="00E33C18">
        <w:rPr>
          <w:rFonts w:ascii="Arial" w:eastAsia="Arial" w:hAnsi="Arial" w:cs="Arial"/>
        </w:rPr>
        <w:t>n</w:t>
      </w:r>
      <w:r w:rsidRPr="00E33C18">
        <w:rPr>
          <w:rFonts w:ascii="Arial" w:eastAsia="Arial" w:hAnsi="Arial" w:cs="Arial"/>
          <w:spacing w:val="-1"/>
        </w:rPr>
        <w:t>a</w:t>
      </w:r>
      <w:r w:rsidRPr="00E33C18">
        <w:rPr>
          <w:rFonts w:ascii="Arial" w:eastAsia="Arial" w:hAnsi="Arial" w:cs="Arial"/>
          <w:spacing w:val="1"/>
        </w:rPr>
        <w:t>m</w:t>
      </w:r>
      <w:r w:rsidRPr="00E33C18">
        <w:rPr>
          <w:rFonts w:ascii="Arial" w:eastAsia="Arial" w:hAnsi="Arial" w:cs="Arial"/>
        </w:rPr>
        <w:t xml:space="preserve">a </w:t>
      </w:r>
      <w:r w:rsidRPr="00E33C18">
        <w:rPr>
          <w:rFonts w:ascii="Arial" w:eastAsia="Arial" w:hAnsi="Arial" w:cs="Arial"/>
          <w:spacing w:val="-1"/>
        </w:rPr>
        <w:t>Grada Rijeke.</w:t>
      </w:r>
    </w:p>
    <w:sectPr w:rsidR="00463316" w:rsidRPr="008B71AA" w:rsidSect="00B44FC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12DF"/>
    <w:multiLevelType w:val="hybridMultilevel"/>
    <w:tmpl w:val="8B023268"/>
    <w:lvl w:ilvl="0" w:tplc="041A0001">
      <w:start w:val="1"/>
      <w:numFmt w:val="bullet"/>
      <w:lvlText w:val=""/>
      <w:lvlJc w:val="left"/>
      <w:pPr>
        <w:ind w:left="174" w:hanging="360"/>
      </w:pPr>
      <w:rPr>
        <w:rFonts w:ascii="Symbol" w:hAnsi="Symbol" w:hint="default"/>
      </w:rPr>
    </w:lvl>
    <w:lvl w:ilvl="1" w:tplc="041A0003" w:tentative="1">
      <w:start w:val="1"/>
      <w:numFmt w:val="bullet"/>
      <w:lvlText w:val="o"/>
      <w:lvlJc w:val="left"/>
      <w:pPr>
        <w:ind w:left="894" w:hanging="360"/>
      </w:pPr>
      <w:rPr>
        <w:rFonts w:ascii="Courier New" w:hAnsi="Courier New" w:cs="Courier New" w:hint="default"/>
      </w:rPr>
    </w:lvl>
    <w:lvl w:ilvl="2" w:tplc="041A0005" w:tentative="1">
      <w:start w:val="1"/>
      <w:numFmt w:val="bullet"/>
      <w:lvlText w:val=""/>
      <w:lvlJc w:val="left"/>
      <w:pPr>
        <w:ind w:left="1614" w:hanging="360"/>
      </w:pPr>
      <w:rPr>
        <w:rFonts w:ascii="Wingdings" w:hAnsi="Wingdings" w:hint="default"/>
      </w:rPr>
    </w:lvl>
    <w:lvl w:ilvl="3" w:tplc="041A0001" w:tentative="1">
      <w:start w:val="1"/>
      <w:numFmt w:val="bullet"/>
      <w:lvlText w:val=""/>
      <w:lvlJc w:val="left"/>
      <w:pPr>
        <w:ind w:left="2334" w:hanging="360"/>
      </w:pPr>
      <w:rPr>
        <w:rFonts w:ascii="Symbol" w:hAnsi="Symbol" w:hint="default"/>
      </w:rPr>
    </w:lvl>
    <w:lvl w:ilvl="4" w:tplc="041A0003" w:tentative="1">
      <w:start w:val="1"/>
      <w:numFmt w:val="bullet"/>
      <w:lvlText w:val="o"/>
      <w:lvlJc w:val="left"/>
      <w:pPr>
        <w:ind w:left="3054" w:hanging="360"/>
      </w:pPr>
      <w:rPr>
        <w:rFonts w:ascii="Courier New" w:hAnsi="Courier New" w:cs="Courier New" w:hint="default"/>
      </w:rPr>
    </w:lvl>
    <w:lvl w:ilvl="5" w:tplc="041A0005" w:tentative="1">
      <w:start w:val="1"/>
      <w:numFmt w:val="bullet"/>
      <w:lvlText w:val=""/>
      <w:lvlJc w:val="left"/>
      <w:pPr>
        <w:ind w:left="3774" w:hanging="360"/>
      </w:pPr>
      <w:rPr>
        <w:rFonts w:ascii="Wingdings" w:hAnsi="Wingdings" w:hint="default"/>
      </w:rPr>
    </w:lvl>
    <w:lvl w:ilvl="6" w:tplc="041A0001" w:tentative="1">
      <w:start w:val="1"/>
      <w:numFmt w:val="bullet"/>
      <w:lvlText w:val=""/>
      <w:lvlJc w:val="left"/>
      <w:pPr>
        <w:ind w:left="4494" w:hanging="360"/>
      </w:pPr>
      <w:rPr>
        <w:rFonts w:ascii="Symbol" w:hAnsi="Symbol" w:hint="default"/>
      </w:rPr>
    </w:lvl>
    <w:lvl w:ilvl="7" w:tplc="041A0003" w:tentative="1">
      <w:start w:val="1"/>
      <w:numFmt w:val="bullet"/>
      <w:lvlText w:val="o"/>
      <w:lvlJc w:val="left"/>
      <w:pPr>
        <w:ind w:left="5214" w:hanging="360"/>
      </w:pPr>
      <w:rPr>
        <w:rFonts w:ascii="Courier New" w:hAnsi="Courier New" w:cs="Courier New" w:hint="default"/>
      </w:rPr>
    </w:lvl>
    <w:lvl w:ilvl="8" w:tplc="041A0005" w:tentative="1">
      <w:start w:val="1"/>
      <w:numFmt w:val="bullet"/>
      <w:lvlText w:val=""/>
      <w:lvlJc w:val="left"/>
      <w:pPr>
        <w:ind w:left="5934" w:hanging="360"/>
      </w:pPr>
      <w:rPr>
        <w:rFonts w:ascii="Wingdings" w:hAnsi="Wingdings" w:hint="default"/>
      </w:rPr>
    </w:lvl>
  </w:abstractNum>
  <w:abstractNum w:abstractNumId="1" w15:restartNumberingAfterBreak="0">
    <w:nsid w:val="0A354231"/>
    <w:multiLevelType w:val="hybridMultilevel"/>
    <w:tmpl w:val="C54C65FE"/>
    <w:lvl w:ilvl="0" w:tplc="CC9C134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5DC5CAA"/>
    <w:multiLevelType w:val="hybridMultilevel"/>
    <w:tmpl w:val="9A16C766"/>
    <w:lvl w:ilvl="0" w:tplc="1688C40C">
      <w:start w:val="1"/>
      <w:numFmt w:val="bullet"/>
      <w:lvlText w:val=""/>
      <w:lvlJc w:val="left"/>
      <w:pPr>
        <w:ind w:left="1070" w:hanging="360"/>
      </w:pPr>
      <w:rPr>
        <w:rFonts w:ascii="Symbol" w:hAnsi="Symbol" w:hint="default"/>
        <w:color w:val="000000"/>
      </w:rPr>
    </w:lvl>
    <w:lvl w:ilvl="1" w:tplc="041A0003">
      <w:start w:val="1"/>
      <w:numFmt w:val="bullet"/>
      <w:lvlText w:val="o"/>
      <w:lvlJc w:val="left"/>
      <w:pPr>
        <w:ind w:left="1790" w:hanging="360"/>
      </w:pPr>
      <w:rPr>
        <w:rFonts w:ascii="Courier New" w:hAnsi="Courier New" w:cs="Courier New" w:hint="default"/>
      </w:rPr>
    </w:lvl>
    <w:lvl w:ilvl="2" w:tplc="041A0005">
      <w:start w:val="1"/>
      <w:numFmt w:val="bullet"/>
      <w:lvlText w:val=""/>
      <w:lvlJc w:val="left"/>
      <w:pPr>
        <w:ind w:left="2510" w:hanging="360"/>
      </w:pPr>
      <w:rPr>
        <w:rFonts w:ascii="Wingdings" w:hAnsi="Wingdings" w:hint="default"/>
      </w:rPr>
    </w:lvl>
    <w:lvl w:ilvl="3" w:tplc="041A0001">
      <w:start w:val="1"/>
      <w:numFmt w:val="bullet"/>
      <w:lvlText w:val=""/>
      <w:lvlJc w:val="left"/>
      <w:pPr>
        <w:ind w:left="3230" w:hanging="360"/>
      </w:pPr>
      <w:rPr>
        <w:rFonts w:ascii="Symbol" w:hAnsi="Symbol" w:hint="default"/>
      </w:rPr>
    </w:lvl>
    <w:lvl w:ilvl="4" w:tplc="041A0003">
      <w:start w:val="1"/>
      <w:numFmt w:val="bullet"/>
      <w:lvlText w:val="o"/>
      <w:lvlJc w:val="left"/>
      <w:pPr>
        <w:ind w:left="3950" w:hanging="360"/>
      </w:pPr>
      <w:rPr>
        <w:rFonts w:ascii="Courier New" w:hAnsi="Courier New" w:cs="Courier New" w:hint="default"/>
      </w:rPr>
    </w:lvl>
    <w:lvl w:ilvl="5" w:tplc="041A0005">
      <w:start w:val="1"/>
      <w:numFmt w:val="bullet"/>
      <w:lvlText w:val=""/>
      <w:lvlJc w:val="left"/>
      <w:pPr>
        <w:ind w:left="4670" w:hanging="360"/>
      </w:pPr>
      <w:rPr>
        <w:rFonts w:ascii="Wingdings" w:hAnsi="Wingdings" w:hint="default"/>
      </w:rPr>
    </w:lvl>
    <w:lvl w:ilvl="6" w:tplc="041A0001">
      <w:start w:val="1"/>
      <w:numFmt w:val="bullet"/>
      <w:lvlText w:val=""/>
      <w:lvlJc w:val="left"/>
      <w:pPr>
        <w:ind w:left="5390" w:hanging="360"/>
      </w:pPr>
      <w:rPr>
        <w:rFonts w:ascii="Symbol" w:hAnsi="Symbol" w:hint="default"/>
      </w:rPr>
    </w:lvl>
    <w:lvl w:ilvl="7" w:tplc="041A0003">
      <w:start w:val="1"/>
      <w:numFmt w:val="bullet"/>
      <w:lvlText w:val="o"/>
      <w:lvlJc w:val="left"/>
      <w:pPr>
        <w:ind w:left="6110" w:hanging="360"/>
      </w:pPr>
      <w:rPr>
        <w:rFonts w:ascii="Courier New" w:hAnsi="Courier New" w:cs="Courier New" w:hint="default"/>
      </w:rPr>
    </w:lvl>
    <w:lvl w:ilvl="8" w:tplc="041A0005">
      <w:start w:val="1"/>
      <w:numFmt w:val="bullet"/>
      <w:lvlText w:val=""/>
      <w:lvlJc w:val="left"/>
      <w:pPr>
        <w:ind w:left="6830" w:hanging="360"/>
      </w:pPr>
      <w:rPr>
        <w:rFonts w:ascii="Wingdings" w:hAnsi="Wingdings" w:hint="default"/>
      </w:rPr>
    </w:lvl>
  </w:abstractNum>
  <w:abstractNum w:abstractNumId="3" w15:restartNumberingAfterBreak="0">
    <w:nsid w:val="166A181D"/>
    <w:multiLevelType w:val="hybridMultilevel"/>
    <w:tmpl w:val="1C9AAA10"/>
    <w:lvl w:ilvl="0" w:tplc="041A0001">
      <w:start w:val="1"/>
      <w:numFmt w:val="bullet"/>
      <w:lvlText w:val=""/>
      <w:lvlJc w:val="left"/>
      <w:pPr>
        <w:ind w:left="778" w:hanging="360"/>
      </w:pPr>
      <w:rPr>
        <w:rFonts w:ascii="Symbol" w:hAnsi="Symbol" w:hint="default"/>
      </w:rPr>
    </w:lvl>
    <w:lvl w:ilvl="1" w:tplc="041A0003">
      <w:start w:val="1"/>
      <w:numFmt w:val="bullet"/>
      <w:lvlText w:val="o"/>
      <w:lvlJc w:val="left"/>
      <w:pPr>
        <w:ind w:left="1498" w:hanging="360"/>
      </w:pPr>
      <w:rPr>
        <w:rFonts w:ascii="Courier New" w:hAnsi="Courier New" w:cs="Courier New" w:hint="default"/>
      </w:rPr>
    </w:lvl>
    <w:lvl w:ilvl="2" w:tplc="041A0005">
      <w:start w:val="1"/>
      <w:numFmt w:val="bullet"/>
      <w:lvlText w:val=""/>
      <w:lvlJc w:val="left"/>
      <w:pPr>
        <w:ind w:left="2218" w:hanging="360"/>
      </w:pPr>
      <w:rPr>
        <w:rFonts w:ascii="Wingdings" w:hAnsi="Wingdings" w:hint="default"/>
      </w:rPr>
    </w:lvl>
    <w:lvl w:ilvl="3" w:tplc="041A0001">
      <w:start w:val="1"/>
      <w:numFmt w:val="bullet"/>
      <w:lvlText w:val=""/>
      <w:lvlJc w:val="left"/>
      <w:pPr>
        <w:ind w:left="2938" w:hanging="360"/>
      </w:pPr>
      <w:rPr>
        <w:rFonts w:ascii="Symbol" w:hAnsi="Symbol" w:hint="default"/>
      </w:rPr>
    </w:lvl>
    <w:lvl w:ilvl="4" w:tplc="041A0003">
      <w:start w:val="1"/>
      <w:numFmt w:val="bullet"/>
      <w:lvlText w:val="o"/>
      <w:lvlJc w:val="left"/>
      <w:pPr>
        <w:ind w:left="3658" w:hanging="360"/>
      </w:pPr>
      <w:rPr>
        <w:rFonts w:ascii="Courier New" w:hAnsi="Courier New" w:cs="Courier New" w:hint="default"/>
      </w:rPr>
    </w:lvl>
    <w:lvl w:ilvl="5" w:tplc="041A0005">
      <w:start w:val="1"/>
      <w:numFmt w:val="bullet"/>
      <w:lvlText w:val=""/>
      <w:lvlJc w:val="left"/>
      <w:pPr>
        <w:ind w:left="4378" w:hanging="360"/>
      </w:pPr>
      <w:rPr>
        <w:rFonts w:ascii="Wingdings" w:hAnsi="Wingdings" w:hint="default"/>
      </w:rPr>
    </w:lvl>
    <w:lvl w:ilvl="6" w:tplc="041A0001">
      <w:start w:val="1"/>
      <w:numFmt w:val="bullet"/>
      <w:lvlText w:val=""/>
      <w:lvlJc w:val="left"/>
      <w:pPr>
        <w:ind w:left="5098" w:hanging="360"/>
      </w:pPr>
      <w:rPr>
        <w:rFonts w:ascii="Symbol" w:hAnsi="Symbol" w:hint="default"/>
      </w:rPr>
    </w:lvl>
    <w:lvl w:ilvl="7" w:tplc="041A0003">
      <w:start w:val="1"/>
      <w:numFmt w:val="bullet"/>
      <w:lvlText w:val="o"/>
      <w:lvlJc w:val="left"/>
      <w:pPr>
        <w:ind w:left="5818" w:hanging="360"/>
      </w:pPr>
      <w:rPr>
        <w:rFonts w:ascii="Courier New" w:hAnsi="Courier New" w:cs="Courier New" w:hint="default"/>
      </w:rPr>
    </w:lvl>
    <w:lvl w:ilvl="8" w:tplc="041A0005">
      <w:start w:val="1"/>
      <w:numFmt w:val="bullet"/>
      <w:lvlText w:val=""/>
      <w:lvlJc w:val="left"/>
      <w:pPr>
        <w:ind w:left="6538" w:hanging="360"/>
      </w:pPr>
      <w:rPr>
        <w:rFonts w:ascii="Wingdings" w:hAnsi="Wingdings" w:hint="default"/>
      </w:rPr>
    </w:lvl>
  </w:abstractNum>
  <w:abstractNum w:abstractNumId="4" w15:restartNumberingAfterBreak="0">
    <w:nsid w:val="1AA71F65"/>
    <w:multiLevelType w:val="hybridMultilevel"/>
    <w:tmpl w:val="18D60EB0"/>
    <w:lvl w:ilvl="0" w:tplc="A712E634">
      <w:numFmt w:val="bullet"/>
      <w:lvlText w:val="-"/>
      <w:lvlJc w:val="left"/>
      <w:pPr>
        <w:ind w:left="1335" w:hanging="360"/>
      </w:pPr>
      <w:rPr>
        <w:rFonts w:ascii="Arial" w:eastAsia="Times New Roman" w:hAnsi="Arial" w:cs="Aria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5" w15:restartNumberingAfterBreak="0">
    <w:nsid w:val="1D546819"/>
    <w:multiLevelType w:val="multilevel"/>
    <w:tmpl w:val="9C0016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6B5A96"/>
    <w:multiLevelType w:val="hybridMultilevel"/>
    <w:tmpl w:val="EB3867DE"/>
    <w:lvl w:ilvl="0" w:tplc="041A0001">
      <w:start w:val="1"/>
      <w:numFmt w:val="bullet"/>
      <w:lvlText w:val=""/>
      <w:lvlJc w:val="left"/>
      <w:pPr>
        <w:ind w:left="107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2CF165F"/>
    <w:multiLevelType w:val="multilevel"/>
    <w:tmpl w:val="2A7E97D2"/>
    <w:lvl w:ilvl="0">
      <w:start w:val="1"/>
      <w:numFmt w:val="decimal"/>
      <w:lvlText w:val="%1."/>
      <w:lvlJc w:val="left"/>
      <w:pPr>
        <w:ind w:left="420" w:hanging="420"/>
      </w:pPr>
      <w:rPr>
        <w:rFonts w:eastAsiaTheme="minorHAnsi" w:hint="default"/>
      </w:rPr>
    </w:lvl>
    <w:lvl w:ilvl="1">
      <w:start w:val="1"/>
      <w:numFmt w:val="lowerLetter"/>
      <w:lvlText w:val="%2)"/>
      <w:lvlJc w:val="left"/>
      <w:pPr>
        <w:ind w:left="1440" w:hanging="720"/>
      </w:pPr>
      <w:rPr>
        <w:rFonts w:ascii="Arial" w:eastAsiaTheme="minorHAnsi" w:hAnsi="Arial" w:cs="Arial"/>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8" w15:restartNumberingAfterBreak="0">
    <w:nsid w:val="28811E6F"/>
    <w:multiLevelType w:val="hybridMultilevel"/>
    <w:tmpl w:val="A41E98EC"/>
    <w:lvl w:ilvl="0" w:tplc="041A000F">
      <w:start w:val="1"/>
      <w:numFmt w:val="decimal"/>
      <w:lvlText w:val="%1."/>
      <w:lvlJc w:val="left"/>
      <w:pPr>
        <w:ind w:left="360" w:hanging="360"/>
      </w:pPr>
      <w:rPr>
        <w:rFonts w:cs="Times New Roman"/>
      </w:rPr>
    </w:lvl>
    <w:lvl w:ilvl="1" w:tplc="041A0019">
      <w:start w:val="1"/>
      <w:numFmt w:val="lowerLetter"/>
      <w:lvlText w:val="%2."/>
      <w:lvlJc w:val="left"/>
      <w:pPr>
        <w:ind w:left="1156" w:hanging="360"/>
      </w:pPr>
      <w:rPr>
        <w:rFonts w:cs="Times New Roman"/>
      </w:rPr>
    </w:lvl>
    <w:lvl w:ilvl="2" w:tplc="041A001B">
      <w:start w:val="1"/>
      <w:numFmt w:val="lowerRoman"/>
      <w:lvlText w:val="%3."/>
      <w:lvlJc w:val="right"/>
      <w:pPr>
        <w:ind w:left="1876" w:hanging="180"/>
      </w:pPr>
      <w:rPr>
        <w:rFonts w:cs="Times New Roman"/>
      </w:rPr>
    </w:lvl>
    <w:lvl w:ilvl="3" w:tplc="041A000F">
      <w:start w:val="1"/>
      <w:numFmt w:val="decimal"/>
      <w:lvlText w:val="%4."/>
      <w:lvlJc w:val="left"/>
      <w:pPr>
        <w:ind w:left="2596" w:hanging="360"/>
      </w:pPr>
      <w:rPr>
        <w:rFonts w:cs="Times New Roman"/>
      </w:rPr>
    </w:lvl>
    <w:lvl w:ilvl="4" w:tplc="041A0019">
      <w:start w:val="1"/>
      <w:numFmt w:val="lowerLetter"/>
      <w:lvlText w:val="%5."/>
      <w:lvlJc w:val="left"/>
      <w:pPr>
        <w:ind w:left="3316" w:hanging="360"/>
      </w:pPr>
      <w:rPr>
        <w:rFonts w:cs="Times New Roman"/>
      </w:rPr>
    </w:lvl>
    <w:lvl w:ilvl="5" w:tplc="041A001B">
      <w:start w:val="1"/>
      <w:numFmt w:val="lowerRoman"/>
      <w:lvlText w:val="%6."/>
      <w:lvlJc w:val="right"/>
      <w:pPr>
        <w:ind w:left="4036" w:hanging="180"/>
      </w:pPr>
      <w:rPr>
        <w:rFonts w:cs="Times New Roman"/>
      </w:rPr>
    </w:lvl>
    <w:lvl w:ilvl="6" w:tplc="041A000F">
      <w:start w:val="1"/>
      <w:numFmt w:val="decimal"/>
      <w:lvlText w:val="%7."/>
      <w:lvlJc w:val="left"/>
      <w:pPr>
        <w:ind w:left="4756" w:hanging="360"/>
      </w:pPr>
      <w:rPr>
        <w:rFonts w:cs="Times New Roman"/>
      </w:rPr>
    </w:lvl>
    <w:lvl w:ilvl="7" w:tplc="041A0019">
      <w:start w:val="1"/>
      <w:numFmt w:val="lowerLetter"/>
      <w:lvlText w:val="%8."/>
      <w:lvlJc w:val="left"/>
      <w:pPr>
        <w:ind w:left="5476" w:hanging="360"/>
      </w:pPr>
      <w:rPr>
        <w:rFonts w:cs="Times New Roman"/>
      </w:rPr>
    </w:lvl>
    <w:lvl w:ilvl="8" w:tplc="041A001B">
      <w:start w:val="1"/>
      <w:numFmt w:val="lowerRoman"/>
      <w:lvlText w:val="%9."/>
      <w:lvlJc w:val="right"/>
      <w:pPr>
        <w:ind w:left="6196" w:hanging="180"/>
      </w:pPr>
      <w:rPr>
        <w:rFonts w:cs="Times New Roman"/>
      </w:rPr>
    </w:lvl>
  </w:abstractNum>
  <w:abstractNum w:abstractNumId="9" w15:restartNumberingAfterBreak="0">
    <w:nsid w:val="2B882CF7"/>
    <w:multiLevelType w:val="hybridMultilevel"/>
    <w:tmpl w:val="8EF830E4"/>
    <w:lvl w:ilvl="0" w:tplc="F0E0808C">
      <w:start w:val="1"/>
      <w:numFmt w:val="bullet"/>
      <w:lvlText w:val=""/>
      <w:lvlJc w:val="left"/>
      <w:pPr>
        <w:ind w:left="360" w:hanging="360"/>
      </w:pPr>
      <w:rPr>
        <w:rFonts w:ascii="Symbol" w:hAnsi="Symbol" w:hint="default"/>
        <w:strike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F127DFE"/>
    <w:multiLevelType w:val="hybridMultilevel"/>
    <w:tmpl w:val="8F3451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4E61"/>
    <w:multiLevelType w:val="hybridMultilevel"/>
    <w:tmpl w:val="1F186174"/>
    <w:lvl w:ilvl="0" w:tplc="3B2E9CF2">
      <w:start w:val="1"/>
      <w:numFmt w:val="bullet"/>
      <w:lvlText w:val=""/>
      <w:lvlJc w:val="left"/>
      <w:pPr>
        <w:ind w:left="360" w:hanging="360"/>
      </w:pPr>
      <w:rPr>
        <w:rFonts w:ascii="Symbol" w:hAnsi="Symbo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8B35CCD"/>
    <w:multiLevelType w:val="hybridMultilevel"/>
    <w:tmpl w:val="8AAA21EE"/>
    <w:lvl w:ilvl="0" w:tplc="2AB0EAC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BE44B7A"/>
    <w:multiLevelType w:val="hybridMultilevel"/>
    <w:tmpl w:val="257C63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5587274"/>
    <w:multiLevelType w:val="hybridMultilevel"/>
    <w:tmpl w:val="7BBEC280"/>
    <w:lvl w:ilvl="0" w:tplc="85CECE1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66297C"/>
    <w:multiLevelType w:val="multilevel"/>
    <w:tmpl w:val="7DCA13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7264F64"/>
    <w:multiLevelType w:val="hybridMultilevel"/>
    <w:tmpl w:val="51BCFC8A"/>
    <w:lvl w:ilvl="0" w:tplc="8CD8B264">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17" w15:restartNumberingAfterBreak="0">
    <w:nsid w:val="49FC08AB"/>
    <w:multiLevelType w:val="multilevel"/>
    <w:tmpl w:val="8362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11E94"/>
    <w:multiLevelType w:val="hybridMultilevel"/>
    <w:tmpl w:val="32C8B190"/>
    <w:lvl w:ilvl="0" w:tplc="4C86433E">
      <w:start w:val="5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DE2254"/>
    <w:multiLevelType w:val="hybridMultilevel"/>
    <w:tmpl w:val="0BFE588A"/>
    <w:lvl w:ilvl="0" w:tplc="2B4C8C8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10E70C4"/>
    <w:multiLevelType w:val="hybridMultilevel"/>
    <w:tmpl w:val="D3864118"/>
    <w:lvl w:ilvl="0" w:tplc="200CDA2E">
      <w:start w:val="10"/>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4"/>
  </w:num>
  <w:num w:numId="4">
    <w:abstractNumId w:val="19"/>
  </w:num>
  <w:num w:numId="5">
    <w:abstractNumId w:val="20"/>
  </w:num>
  <w:num w:numId="6">
    <w:abstractNumId w:val="1"/>
  </w:num>
  <w:num w:numId="7">
    <w:abstractNumId w:val="18"/>
  </w:num>
  <w:num w:numId="8">
    <w:abstractNumId w:val="0"/>
  </w:num>
  <w:num w:numId="9">
    <w:abstractNumId w:val="6"/>
  </w:num>
  <w:num w:numId="10">
    <w:abstractNumId w:val="9"/>
  </w:num>
  <w:num w:numId="11">
    <w:abstractNumId w:val="2"/>
  </w:num>
  <w:num w:numId="12">
    <w:abstractNumId w:val="11"/>
  </w:num>
  <w:num w:numId="13">
    <w:abstractNumId w:val="3"/>
  </w:num>
  <w:num w:numId="14">
    <w:abstractNumId w:val="10"/>
  </w:num>
  <w:num w:numId="15">
    <w:abstractNumId w:val="12"/>
  </w:num>
  <w:num w:numId="16">
    <w:abstractNumId w:val="17"/>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80"/>
    <w:rsid w:val="000005BE"/>
    <w:rsid w:val="000005DA"/>
    <w:rsid w:val="00000C9A"/>
    <w:rsid w:val="00000D1E"/>
    <w:rsid w:val="00000D34"/>
    <w:rsid w:val="00001F0D"/>
    <w:rsid w:val="000025B1"/>
    <w:rsid w:val="00002797"/>
    <w:rsid w:val="0000320D"/>
    <w:rsid w:val="00003266"/>
    <w:rsid w:val="00003800"/>
    <w:rsid w:val="000038D4"/>
    <w:rsid w:val="00003F01"/>
    <w:rsid w:val="00003FB2"/>
    <w:rsid w:val="000040FE"/>
    <w:rsid w:val="0000463F"/>
    <w:rsid w:val="00004E9D"/>
    <w:rsid w:val="000052D2"/>
    <w:rsid w:val="0000577D"/>
    <w:rsid w:val="0000644A"/>
    <w:rsid w:val="0000650A"/>
    <w:rsid w:val="0000651A"/>
    <w:rsid w:val="0000679D"/>
    <w:rsid w:val="0000686C"/>
    <w:rsid w:val="00006E51"/>
    <w:rsid w:val="00006E88"/>
    <w:rsid w:val="0000757E"/>
    <w:rsid w:val="00010321"/>
    <w:rsid w:val="00010712"/>
    <w:rsid w:val="000109CD"/>
    <w:rsid w:val="00010A8C"/>
    <w:rsid w:val="00011013"/>
    <w:rsid w:val="00011305"/>
    <w:rsid w:val="00011462"/>
    <w:rsid w:val="00011988"/>
    <w:rsid w:val="00011A36"/>
    <w:rsid w:val="00011AA6"/>
    <w:rsid w:val="00011DD7"/>
    <w:rsid w:val="00012A5A"/>
    <w:rsid w:val="00012BD8"/>
    <w:rsid w:val="00012C4B"/>
    <w:rsid w:val="00012FD6"/>
    <w:rsid w:val="000134C3"/>
    <w:rsid w:val="00013CC0"/>
    <w:rsid w:val="00014856"/>
    <w:rsid w:val="00014A74"/>
    <w:rsid w:val="00014BEC"/>
    <w:rsid w:val="00014E28"/>
    <w:rsid w:val="00015168"/>
    <w:rsid w:val="000151FD"/>
    <w:rsid w:val="000153A3"/>
    <w:rsid w:val="00015B8E"/>
    <w:rsid w:val="00015FBC"/>
    <w:rsid w:val="000161AA"/>
    <w:rsid w:val="000161E7"/>
    <w:rsid w:val="000162C5"/>
    <w:rsid w:val="000166E2"/>
    <w:rsid w:val="00017024"/>
    <w:rsid w:val="00017594"/>
    <w:rsid w:val="000203CC"/>
    <w:rsid w:val="000206EC"/>
    <w:rsid w:val="00020A70"/>
    <w:rsid w:val="00020D36"/>
    <w:rsid w:val="00020D6F"/>
    <w:rsid w:val="0002265D"/>
    <w:rsid w:val="00022DAE"/>
    <w:rsid w:val="00023200"/>
    <w:rsid w:val="000234C4"/>
    <w:rsid w:val="00023757"/>
    <w:rsid w:val="00023A9F"/>
    <w:rsid w:val="0002442C"/>
    <w:rsid w:val="00024469"/>
    <w:rsid w:val="00024B67"/>
    <w:rsid w:val="00024F57"/>
    <w:rsid w:val="00024FDA"/>
    <w:rsid w:val="00025326"/>
    <w:rsid w:val="000253E5"/>
    <w:rsid w:val="00026407"/>
    <w:rsid w:val="00026631"/>
    <w:rsid w:val="00026B8A"/>
    <w:rsid w:val="00026D50"/>
    <w:rsid w:val="000270E4"/>
    <w:rsid w:val="000273EF"/>
    <w:rsid w:val="0002798F"/>
    <w:rsid w:val="00027ED1"/>
    <w:rsid w:val="000302F8"/>
    <w:rsid w:val="0003035D"/>
    <w:rsid w:val="00030C5F"/>
    <w:rsid w:val="00030C8D"/>
    <w:rsid w:val="00030D01"/>
    <w:rsid w:val="00031045"/>
    <w:rsid w:val="00031371"/>
    <w:rsid w:val="000319F5"/>
    <w:rsid w:val="00032241"/>
    <w:rsid w:val="00032550"/>
    <w:rsid w:val="00032A30"/>
    <w:rsid w:val="00032B0A"/>
    <w:rsid w:val="0003305A"/>
    <w:rsid w:val="00033478"/>
    <w:rsid w:val="00033638"/>
    <w:rsid w:val="00033A02"/>
    <w:rsid w:val="00033AFF"/>
    <w:rsid w:val="000344C1"/>
    <w:rsid w:val="00034FFE"/>
    <w:rsid w:val="00035002"/>
    <w:rsid w:val="0003541D"/>
    <w:rsid w:val="00035B72"/>
    <w:rsid w:val="00035F0F"/>
    <w:rsid w:val="00036005"/>
    <w:rsid w:val="00036721"/>
    <w:rsid w:val="00036E3D"/>
    <w:rsid w:val="00037009"/>
    <w:rsid w:val="0003769F"/>
    <w:rsid w:val="00037ADE"/>
    <w:rsid w:val="00037D2F"/>
    <w:rsid w:val="00037D4A"/>
    <w:rsid w:val="00037E9B"/>
    <w:rsid w:val="0004025B"/>
    <w:rsid w:val="000403F0"/>
    <w:rsid w:val="00040B32"/>
    <w:rsid w:val="00040CCC"/>
    <w:rsid w:val="0004113F"/>
    <w:rsid w:val="000413B8"/>
    <w:rsid w:val="00041B5A"/>
    <w:rsid w:val="00041EFC"/>
    <w:rsid w:val="00042446"/>
    <w:rsid w:val="00042BCA"/>
    <w:rsid w:val="000433FF"/>
    <w:rsid w:val="0004341D"/>
    <w:rsid w:val="000439F7"/>
    <w:rsid w:val="00043B7A"/>
    <w:rsid w:val="00043D6F"/>
    <w:rsid w:val="00043EA5"/>
    <w:rsid w:val="00044409"/>
    <w:rsid w:val="000447FD"/>
    <w:rsid w:val="00044A5C"/>
    <w:rsid w:val="00044AA4"/>
    <w:rsid w:val="00044D29"/>
    <w:rsid w:val="000454FF"/>
    <w:rsid w:val="00045660"/>
    <w:rsid w:val="00045C6C"/>
    <w:rsid w:val="00045E84"/>
    <w:rsid w:val="00046249"/>
    <w:rsid w:val="00046287"/>
    <w:rsid w:val="00046341"/>
    <w:rsid w:val="000469E7"/>
    <w:rsid w:val="00046EC5"/>
    <w:rsid w:val="00047058"/>
    <w:rsid w:val="00047559"/>
    <w:rsid w:val="00047993"/>
    <w:rsid w:val="00047D09"/>
    <w:rsid w:val="00050ACE"/>
    <w:rsid w:val="00050BEF"/>
    <w:rsid w:val="00051290"/>
    <w:rsid w:val="00051815"/>
    <w:rsid w:val="00051BA8"/>
    <w:rsid w:val="000520A0"/>
    <w:rsid w:val="000520A6"/>
    <w:rsid w:val="00052251"/>
    <w:rsid w:val="0005263F"/>
    <w:rsid w:val="000528A0"/>
    <w:rsid w:val="00052902"/>
    <w:rsid w:val="00052A89"/>
    <w:rsid w:val="000533E1"/>
    <w:rsid w:val="0005387C"/>
    <w:rsid w:val="00053D58"/>
    <w:rsid w:val="000541E6"/>
    <w:rsid w:val="00054E56"/>
    <w:rsid w:val="00054E98"/>
    <w:rsid w:val="0005527A"/>
    <w:rsid w:val="00055951"/>
    <w:rsid w:val="00055B95"/>
    <w:rsid w:val="00055E5E"/>
    <w:rsid w:val="000567AC"/>
    <w:rsid w:val="00056D5A"/>
    <w:rsid w:val="00056D5B"/>
    <w:rsid w:val="00056D7A"/>
    <w:rsid w:val="00056F22"/>
    <w:rsid w:val="0005719D"/>
    <w:rsid w:val="000574FF"/>
    <w:rsid w:val="00057AAD"/>
    <w:rsid w:val="00057BF0"/>
    <w:rsid w:val="00057F33"/>
    <w:rsid w:val="0006010E"/>
    <w:rsid w:val="0006035D"/>
    <w:rsid w:val="00060A8A"/>
    <w:rsid w:val="00060F97"/>
    <w:rsid w:val="0006127F"/>
    <w:rsid w:val="000613CC"/>
    <w:rsid w:val="000619BD"/>
    <w:rsid w:val="0006204E"/>
    <w:rsid w:val="00062090"/>
    <w:rsid w:val="000621C2"/>
    <w:rsid w:val="000622A8"/>
    <w:rsid w:val="000628B8"/>
    <w:rsid w:val="00062A82"/>
    <w:rsid w:val="00062F96"/>
    <w:rsid w:val="00063089"/>
    <w:rsid w:val="00063359"/>
    <w:rsid w:val="000634D5"/>
    <w:rsid w:val="00063B04"/>
    <w:rsid w:val="00063BAA"/>
    <w:rsid w:val="00064215"/>
    <w:rsid w:val="00064642"/>
    <w:rsid w:val="00064863"/>
    <w:rsid w:val="0006498C"/>
    <w:rsid w:val="00064BF1"/>
    <w:rsid w:val="00065128"/>
    <w:rsid w:val="000655DC"/>
    <w:rsid w:val="00065900"/>
    <w:rsid w:val="000659E1"/>
    <w:rsid w:val="00065D10"/>
    <w:rsid w:val="000663DF"/>
    <w:rsid w:val="000664FF"/>
    <w:rsid w:val="0006691D"/>
    <w:rsid w:val="00066E5A"/>
    <w:rsid w:val="00066F33"/>
    <w:rsid w:val="00066F40"/>
    <w:rsid w:val="00066FBA"/>
    <w:rsid w:val="00067511"/>
    <w:rsid w:val="00067599"/>
    <w:rsid w:val="0006761E"/>
    <w:rsid w:val="000676F4"/>
    <w:rsid w:val="000679C7"/>
    <w:rsid w:val="000701BB"/>
    <w:rsid w:val="00070707"/>
    <w:rsid w:val="00070AD7"/>
    <w:rsid w:val="00071085"/>
    <w:rsid w:val="000710E5"/>
    <w:rsid w:val="000711A1"/>
    <w:rsid w:val="000714F6"/>
    <w:rsid w:val="00071861"/>
    <w:rsid w:val="0007222E"/>
    <w:rsid w:val="00072B3E"/>
    <w:rsid w:val="00073231"/>
    <w:rsid w:val="000733E3"/>
    <w:rsid w:val="0007367D"/>
    <w:rsid w:val="000738AD"/>
    <w:rsid w:val="000739F6"/>
    <w:rsid w:val="00073AFC"/>
    <w:rsid w:val="000740E3"/>
    <w:rsid w:val="0007415D"/>
    <w:rsid w:val="00074975"/>
    <w:rsid w:val="00074C60"/>
    <w:rsid w:val="00074E5A"/>
    <w:rsid w:val="00074EC2"/>
    <w:rsid w:val="000750A9"/>
    <w:rsid w:val="0007567C"/>
    <w:rsid w:val="00075909"/>
    <w:rsid w:val="00075F1B"/>
    <w:rsid w:val="00076696"/>
    <w:rsid w:val="0007676B"/>
    <w:rsid w:val="00076993"/>
    <w:rsid w:val="00076D0D"/>
    <w:rsid w:val="00076D7C"/>
    <w:rsid w:val="0007741D"/>
    <w:rsid w:val="00077747"/>
    <w:rsid w:val="00077E63"/>
    <w:rsid w:val="00080DB8"/>
    <w:rsid w:val="00081534"/>
    <w:rsid w:val="00081F0D"/>
    <w:rsid w:val="00082209"/>
    <w:rsid w:val="00082299"/>
    <w:rsid w:val="00082698"/>
    <w:rsid w:val="00082AC3"/>
    <w:rsid w:val="00082ADA"/>
    <w:rsid w:val="00082E32"/>
    <w:rsid w:val="00083195"/>
    <w:rsid w:val="00083263"/>
    <w:rsid w:val="000836DC"/>
    <w:rsid w:val="0008389F"/>
    <w:rsid w:val="00083AA8"/>
    <w:rsid w:val="0008416E"/>
    <w:rsid w:val="0008537C"/>
    <w:rsid w:val="00085431"/>
    <w:rsid w:val="00085515"/>
    <w:rsid w:val="00085641"/>
    <w:rsid w:val="00085B6B"/>
    <w:rsid w:val="00085E64"/>
    <w:rsid w:val="00085FB7"/>
    <w:rsid w:val="00086B8C"/>
    <w:rsid w:val="00087142"/>
    <w:rsid w:val="00087553"/>
    <w:rsid w:val="00087892"/>
    <w:rsid w:val="00087FD6"/>
    <w:rsid w:val="00090443"/>
    <w:rsid w:val="000904E0"/>
    <w:rsid w:val="000908B7"/>
    <w:rsid w:val="000908F4"/>
    <w:rsid w:val="00091C5D"/>
    <w:rsid w:val="00092271"/>
    <w:rsid w:val="0009281B"/>
    <w:rsid w:val="00092830"/>
    <w:rsid w:val="0009306E"/>
    <w:rsid w:val="000931A3"/>
    <w:rsid w:val="000934FB"/>
    <w:rsid w:val="00093563"/>
    <w:rsid w:val="00093834"/>
    <w:rsid w:val="0009397B"/>
    <w:rsid w:val="00093B8F"/>
    <w:rsid w:val="000945C4"/>
    <w:rsid w:val="000947DE"/>
    <w:rsid w:val="00094985"/>
    <w:rsid w:val="00094AE5"/>
    <w:rsid w:val="00094DC4"/>
    <w:rsid w:val="00094EDC"/>
    <w:rsid w:val="00095195"/>
    <w:rsid w:val="000957D6"/>
    <w:rsid w:val="0009599B"/>
    <w:rsid w:val="00095BCC"/>
    <w:rsid w:val="00096258"/>
    <w:rsid w:val="000962D8"/>
    <w:rsid w:val="000963D8"/>
    <w:rsid w:val="0009651F"/>
    <w:rsid w:val="00096B05"/>
    <w:rsid w:val="00096F70"/>
    <w:rsid w:val="000970F1"/>
    <w:rsid w:val="0009711D"/>
    <w:rsid w:val="0009725A"/>
    <w:rsid w:val="00097648"/>
    <w:rsid w:val="00097969"/>
    <w:rsid w:val="00097A0F"/>
    <w:rsid w:val="00097B05"/>
    <w:rsid w:val="00097B36"/>
    <w:rsid w:val="000A05DE"/>
    <w:rsid w:val="000A0D1B"/>
    <w:rsid w:val="000A0EAE"/>
    <w:rsid w:val="000A11B6"/>
    <w:rsid w:val="000A1348"/>
    <w:rsid w:val="000A1B49"/>
    <w:rsid w:val="000A1F5F"/>
    <w:rsid w:val="000A2002"/>
    <w:rsid w:val="000A216C"/>
    <w:rsid w:val="000A223F"/>
    <w:rsid w:val="000A24D9"/>
    <w:rsid w:val="000A25D1"/>
    <w:rsid w:val="000A2EDF"/>
    <w:rsid w:val="000A334B"/>
    <w:rsid w:val="000A3711"/>
    <w:rsid w:val="000A3852"/>
    <w:rsid w:val="000A423F"/>
    <w:rsid w:val="000A45C6"/>
    <w:rsid w:val="000A46C4"/>
    <w:rsid w:val="000A48B2"/>
    <w:rsid w:val="000A4965"/>
    <w:rsid w:val="000A4B94"/>
    <w:rsid w:val="000A4ECD"/>
    <w:rsid w:val="000A50C3"/>
    <w:rsid w:val="000A518E"/>
    <w:rsid w:val="000A530C"/>
    <w:rsid w:val="000A5B67"/>
    <w:rsid w:val="000A5D84"/>
    <w:rsid w:val="000A5F72"/>
    <w:rsid w:val="000A632B"/>
    <w:rsid w:val="000A657B"/>
    <w:rsid w:val="000A6BE5"/>
    <w:rsid w:val="000A6FCA"/>
    <w:rsid w:val="000A7055"/>
    <w:rsid w:val="000A7616"/>
    <w:rsid w:val="000A7C06"/>
    <w:rsid w:val="000B019A"/>
    <w:rsid w:val="000B06D6"/>
    <w:rsid w:val="000B090D"/>
    <w:rsid w:val="000B0FD9"/>
    <w:rsid w:val="000B12F0"/>
    <w:rsid w:val="000B1448"/>
    <w:rsid w:val="000B1883"/>
    <w:rsid w:val="000B224E"/>
    <w:rsid w:val="000B2800"/>
    <w:rsid w:val="000B30AE"/>
    <w:rsid w:val="000B37BF"/>
    <w:rsid w:val="000B3E52"/>
    <w:rsid w:val="000B44EA"/>
    <w:rsid w:val="000B4D61"/>
    <w:rsid w:val="000B4FCE"/>
    <w:rsid w:val="000B5589"/>
    <w:rsid w:val="000B575A"/>
    <w:rsid w:val="000B596D"/>
    <w:rsid w:val="000B60EE"/>
    <w:rsid w:val="000B6E6D"/>
    <w:rsid w:val="000B6F9B"/>
    <w:rsid w:val="000B70C3"/>
    <w:rsid w:val="000B7264"/>
    <w:rsid w:val="000B7810"/>
    <w:rsid w:val="000B7BBE"/>
    <w:rsid w:val="000B7C52"/>
    <w:rsid w:val="000C01C6"/>
    <w:rsid w:val="000C1484"/>
    <w:rsid w:val="000C1562"/>
    <w:rsid w:val="000C15AB"/>
    <w:rsid w:val="000C1B42"/>
    <w:rsid w:val="000C2238"/>
    <w:rsid w:val="000C2315"/>
    <w:rsid w:val="000C27E4"/>
    <w:rsid w:val="000C2830"/>
    <w:rsid w:val="000C2BA1"/>
    <w:rsid w:val="000C2D25"/>
    <w:rsid w:val="000C31B8"/>
    <w:rsid w:val="000C3729"/>
    <w:rsid w:val="000C3D23"/>
    <w:rsid w:val="000C4338"/>
    <w:rsid w:val="000C499F"/>
    <w:rsid w:val="000C65AB"/>
    <w:rsid w:val="000C660E"/>
    <w:rsid w:val="000C66CD"/>
    <w:rsid w:val="000C67FF"/>
    <w:rsid w:val="000C6E80"/>
    <w:rsid w:val="000C709D"/>
    <w:rsid w:val="000C7EE2"/>
    <w:rsid w:val="000D046A"/>
    <w:rsid w:val="000D0A81"/>
    <w:rsid w:val="000D0AA2"/>
    <w:rsid w:val="000D0BC1"/>
    <w:rsid w:val="000D0FD3"/>
    <w:rsid w:val="000D23D0"/>
    <w:rsid w:val="000D32F3"/>
    <w:rsid w:val="000D3414"/>
    <w:rsid w:val="000D3756"/>
    <w:rsid w:val="000D3E1B"/>
    <w:rsid w:val="000D40F3"/>
    <w:rsid w:val="000D47DC"/>
    <w:rsid w:val="000D49BC"/>
    <w:rsid w:val="000D4C38"/>
    <w:rsid w:val="000D4CDE"/>
    <w:rsid w:val="000D4D43"/>
    <w:rsid w:val="000D4F4C"/>
    <w:rsid w:val="000D532C"/>
    <w:rsid w:val="000D55F6"/>
    <w:rsid w:val="000D6099"/>
    <w:rsid w:val="000D60D4"/>
    <w:rsid w:val="000D62BE"/>
    <w:rsid w:val="000D6BB6"/>
    <w:rsid w:val="000D6EBE"/>
    <w:rsid w:val="000D6F80"/>
    <w:rsid w:val="000D70FA"/>
    <w:rsid w:val="000D7126"/>
    <w:rsid w:val="000D7892"/>
    <w:rsid w:val="000D7A01"/>
    <w:rsid w:val="000D7E7B"/>
    <w:rsid w:val="000E0179"/>
    <w:rsid w:val="000E1621"/>
    <w:rsid w:val="000E17E3"/>
    <w:rsid w:val="000E19B2"/>
    <w:rsid w:val="000E19BC"/>
    <w:rsid w:val="000E1BD0"/>
    <w:rsid w:val="000E2181"/>
    <w:rsid w:val="000E246A"/>
    <w:rsid w:val="000E28FF"/>
    <w:rsid w:val="000E2D2C"/>
    <w:rsid w:val="000E3171"/>
    <w:rsid w:val="000E3A13"/>
    <w:rsid w:val="000E3D94"/>
    <w:rsid w:val="000E3EE7"/>
    <w:rsid w:val="000E3FC8"/>
    <w:rsid w:val="000E41CA"/>
    <w:rsid w:val="000E4395"/>
    <w:rsid w:val="000E464C"/>
    <w:rsid w:val="000E465A"/>
    <w:rsid w:val="000E5988"/>
    <w:rsid w:val="000E676E"/>
    <w:rsid w:val="000E6833"/>
    <w:rsid w:val="000E6FE7"/>
    <w:rsid w:val="000E70C4"/>
    <w:rsid w:val="000E7836"/>
    <w:rsid w:val="000E7D2B"/>
    <w:rsid w:val="000F0064"/>
    <w:rsid w:val="000F0391"/>
    <w:rsid w:val="000F03FD"/>
    <w:rsid w:val="000F062F"/>
    <w:rsid w:val="000F0801"/>
    <w:rsid w:val="000F0BD8"/>
    <w:rsid w:val="000F0C91"/>
    <w:rsid w:val="000F0CA9"/>
    <w:rsid w:val="000F104E"/>
    <w:rsid w:val="000F1137"/>
    <w:rsid w:val="000F1A99"/>
    <w:rsid w:val="000F205B"/>
    <w:rsid w:val="000F259E"/>
    <w:rsid w:val="000F25F0"/>
    <w:rsid w:val="000F2ED9"/>
    <w:rsid w:val="000F36C6"/>
    <w:rsid w:val="000F378C"/>
    <w:rsid w:val="000F41B7"/>
    <w:rsid w:val="000F42A1"/>
    <w:rsid w:val="000F518E"/>
    <w:rsid w:val="000F586D"/>
    <w:rsid w:val="000F592B"/>
    <w:rsid w:val="000F5B4B"/>
    <w:rsid w:val="000F5BB8"/>
    <w:rsid w:val="000F5F60"/>
    <w:rsid w:val="000F623E"/>
    <w:rsid w:val="000F63C3"/>
    <w:rsid w:val="000F6A23"/>
    <w:rsid w:val="000F716D"/>
    <w:rsid w:val="000F78F7"/>
    <w:rsid w:val="000F7A21"/>
    <w:rsid w:val="000F7A34"/>
    <w:rsid w:val="001002E7"/>
    <w:rsid w:val="001007DD"/>
    <w:rsid w:val="001007F7"/>
    <w:rsid w:val="001008E8"/>
    <w:rsid w:val="00100A05"/>
    <w:rsid w:val="00101514"/>
    <w:rsid w:val="0010195A"/>
    <w:rsid w:val="00101B35"/>
    <w:rsid w:val="0010212B"/>
    <w:rsid w:val="001021F9"/>
    <w:rsid w:val="001026A2"/>
    <w:rsid w:val="00102D5C"/>
    <w:rsid w:val="00102F46"/>
    <w:rsid w:val="00103221"/>
    <w:rsid w:val="0010325D"/>
    <w:rsid w:val="0010341D"/>
    <w:rsid w:val="0010347D"/>
    <w:rsid w:val="001035C8"/>
    <w:rsid w:val="00103835"/>
    <w:rsid w:val="00103CC9"/>
    <w:rsid w:val="0010436C"/>
    <w:rsid w:val="0010446A"/>
    <w:rsid w:val="00104CFA"/>
    <w:rsid w:val="00104E20"/>
    <w:rsid w:val="001054D7"/>
    <w:rsid w:val="001056D6"/>
    <w:rsid w:val="00105EFE"/>
    <w:rsid w:val="00106354"/>
    <w:rsid w:val="00106AF7"/>
    <w:rsid w:val="00107043"/>
    <w:rsid w:val="001072F2"/>
    <w:rsid w:val="00107799"/>
    <w:rsid w:val="00107C85"/>
    <w:rsid w:val="00107DDA"/>
    <w:rsid w:val="00110202"/>
    <w:rsid w:val="001103D2"/>
    <w:rsid w:val="00110411"/>
    <w:rsid w:val="00110BF6"/>
    <w:rsid w:val="00110CD1"/>
    <w:rsid w:val="001111D3"/>
    <w:rsid w:val="0011128F"/>
    <w:rsid w:val="001115E6"/>
    <w:rsid w:val="00111B83"/>
    <w:rsid w:val="00111FBA"/>
    <w:rsid w:val="001122F6"/>
    <w:rsid w:val="0011273E"/>
    <w:rsid w:val="00112A20"/>
    <w:rsid w:val="00113032"/>
    <w:rsid w:val="001134BC"/>
    <w:rsid w:val="00113E40"/>
    <w:rsid w:val="00114670"/>
    <w:rsid w:val="00115C00"/>
    <w:rsid w:val="00115C92"/>
    <w:rsid w:val="00115CB1"/>
    <w:rsid w:val="001160EC"/>
    <w:rsid w:val="001163B9"/>
    <w:rsid w:val="0011641C"/>
    <w:rsid w:val="001172F4"/>
    <w:rsid w:val="0011736C"/>
    <w:rsid w:val="00117711"/>
    <w:rsid w:val="00117DEA"/>
    <w:rsid w:val="00117F9A"/>
    <w:rsid w:val="001208AF"/>
    <w:rsid w:val="00120D74"/>
    <w:rsid w:val="001216F7"/>
    <w:rsid w:val="00121A18"/>
    <w:rsid w:val="00121BD6"/>
    <w:rsid w:val="00121FBB"/>
    <w:rsid w:val="00122353"/>
    <w:rsid w:val="00122510"/>
    <w:rsid w:val="00122517"/>
    <w:rsid w:val="00122BF8"/>
    <w:rsid w:val="001232B7"/>
    <w:rsid w:val="001232FA"/>
    <w:rsid w:val="0012389B"/>
    <w:rsid w:val="00123D9A"/>
    <w:rsid w:val="00123DA1"/>
    <w:rsid w:val="0012506B"/>
    <w:rsid w:val="001253B7"/>
    <w:rsid w:val="001255E5"/>
    <w:rsid w:val="00125702"/>
    <w:rsid w:val="001259B2"/>
    <w:rsid w:val="00125B5D"/>
    <w:rsid w:val="00125D16"/>
    <w:rsid w:val="00125D89"/>
    <w:rsid w:val="00126C0F"/>
    <w:rsid w:val="0012776C"/>
    <w:rsid w:val="001278E4"/>
    <w:rsid w:val="00127B71"/>
    <w:rsid w:val="001300BD"/>
    <w:rsid w:val="00130805"/>
    <w:rsid w:val="00131303"/>
    <w:rsid w:val="001319A5"/>
    <w:rsid w:val="00131D87"/>
    <w:rsid w:val="0013206B"/>
    <w:rsid w:val="00132583"/>
    <w:rsid w:val="0013274A"/>
    <w:rsid w:val="001328AC"/>
    <w:rsid w:val="00132B64"/>
    <w:rsid w:val="0013382D"/>
    <w:rsid w:val="00133957"/>
    <w:rsid w:val="0013401D"/>
    <w:rsid w:val="00134283"/>
    <w:rsid w:val="0013447A"/>
    <w:rsid w:val="001344CD"/>
    <w:rsid w:val="00134967"/>
    <w:rsid w:val="00134A0B"/>
    <w:rsid w:val="00134FDA"/>
    <w:rsid w:val="001352F4"/>
    <w:rsid w:val="001357C6"/>
    <w:rsid w:val="00135CF0"/>
    <w:rsid w:val="00135E2C"/>
    <w:rsid w:val="0013643A"/>
    <w:rsid w:val="0013644F"/>
    <w:rsid w:val="00136AD8"/>
    <w:rsid w:val="00136B18"/>
    <w:rsid w:val="00136CD7"/>
    <w:rsid w:val="00136E9B"/>
    <w:rsid w:val="001376E0"/>
    <w:rsid w:val="00137A7E"/>
    <w:rsid w:val="00137E5E"/>
    <w:rsid w:val="00140092"/>
    <w:rsid w:val="001410DE"/>
    <w:rsid w:val="00141166"/>
    <w:rsid w:val="0014131B"/>
    <w:rsid w:val="00141564"/>
    <w:rsid w:val="001419FA"/>
    <w:rsid w:val="00141BA8"/>
    <w:rsid w:val="00141EB8"/>
    <w:rsid w:val="00142151"/>
    <w:rsid w:val="0014221A"/>
    <w:rsid w:val="00142E47"/>
    <w:rsid w:val="00142E51"/>
    <w:rsid w:val="00143B8C"/>
    <w:rsid w:val="00143EDC"/>
    <w:rsid w:val="001446B0"/>
    <w:rsid w:val="00144819"/>
    <w:rsid w:val="00144989"/>
    <w:rsid w:val="00144CE0"/>
    <w:rsid w:val="00144CF1"/>
    <w:rsid w:val="00144DFB"/>
    <w:rsid w:val="001450CF"/>
    <w:rsid w:val="00145215"/>
    <w:rsid w:val="0014565B"/>
    <w:rsid w:val="001458D2"/>
    <w:rsid w:val="00145FBE"/>
    <w:rsid w:val="001460E5"/>
    <w:rsid w:val="00146919"/>
    <w:rsid w:val="00146F1C"/>
    <w:rsid w:val="001470B6"/>
    <w:rsid w:val="001470C0"/>
    <w:rsid w:val="00147394"/>
    <w:rsid w:val="001478B8"/>
    <w:rsid w:val="00147CD1"/>
    <w:rsid w:val="001500F5"/>
    <w:rsid w:val="001502D0"/>
    <w:rsid w:val="00150B21"/>
    <w:rsid w:val="00150F8D"/>
    <w:rsid w:val="001514BA"/>
    <w:rsid w:val="001522BF"/>
    <w:rsid w:val="0015244C"/>
    <w:rsid w:val="00152BA2"/>
    <w:rsid w:val="00152C43"/>
    <w:rsid w:val="0015313A"/>
    <w:rsid w:val="001531B1"/>
    <w:rsid w:val="00153CF4"/>
    <w:rsid w:val="00153D8E"/>
    <w:rsid w:val="0015430F"/>
    <w:rsid w:val="0015450F"/>
    <w:rsid w:val="001551CD"/>
    <w:rsid w:val="0015590E"/>
    <w:rsid w:val="00155DD6"/>
    <w:rsid w:val="00155E9F"/>
    <w:rsid w:val="00156436"/>
    <w:rsid w:val="00156D0D"/>
    <w:rsid w:val="001574C3"/>
    <w:rsid w:val="00157D36"/>
    <w:rsid w:val="001601CC"/>
    <w:rsid w:val="0016039A"/>
    <w:rsid w:val="00160477"/>
    <w:rsid w:val="00161097"/>
    <w:rsid w:val="001612FC"/>
    <w:rsid w:val="00161469"/>
    <w:rsid w:val="001619FE"/>
    <w:rsid w:val="0016217E"/>
    <w:rsid w:val="0016233C"/>
    <w:rsid w:val="001623D8"/>
    <w:rsid w:val="001625B0"/>
    <w:rsid w:val="00162ADF"/>
    <w:rsid w:val="00162DAD"/>
    <w:rsid w:val="00162EF9"/>
    <w:rsid w:val="0016355C"/>
    <w:rsid w:val="00163BF0"/>
    <w:rsid w:val="0016427B"/>
    <w:rsid w:val="001644B9"/>
    <w:rsid w:val="0016460B"/>
    <w:rsid w:val="00164993"/>
    <w:rsid w:val="00164F5E"/>
    <w:rsid w:val="0016536F"/>
    <w:rsid w:val="0016558D"/>
    <w:rsid w:val="0016593E"/>
    <w:rsid w:val="00165B25"/>
    <w:rsid w:val="00165C3F"/>
    <w:rsid w:val="00165D15"/>
    <w:rsid w:val="001663DC"/>
    <w:rsid w:val="001667F9"/>
    <w:rsid w:val="00166C21"/>
    <w:rsid w:val="00166CB1"/>
    <w:rsid w:val="00167281"/>
    <w:rsid w:val="001672C4"/>
    <w:rsid w:val="00167C3D"/>
    <w:rsid w:val="00170071"/>
    <w:rsid w:val="00170146"/>
    <w:rsid w:val="00170605"/>
    <w:rsid w:val="00170C68"/>
    <w:rsid w:val="00170F75"/>
    <w:rsid w:val="00171140"/>
    <w:rsid w:val="00171AB9"/>
    <w:rsid w:val="00172052"/>
    <w:rsid w:val="00172090"/>
    <w:rsid w:val="001723E5"/>
    <w:rsid w:val="00172826"/>
    <w:rsid w:val="001728B4"/>
    <w:rsid w:val="00172BC7"/>
    <w:rsid w:val="00172C74"/>
    <w:rsid w:val="001731AF"/>
    <w:rsid w:val="001749D5"/>
    <w:rsid w:val="00174D93"/>
    <w:rsid w:val="00175385"/>
    <w:rsid w:val="00175561"/>
    <w:rsid w:val="001756D2"/>
    <w:rsid w:val="00175897"/>
    <w:rsid w:val="0017654D"/>
    <w:rsid w:val="00176647"/>
    <w:rsid w:val="00176BAB"/>
    <w:rsid w:val="00176ED0"/>
    <w:rsid w:val="0017746B"/>
    <w:rsid w:val="001777B2"/>
    <w:rsid w:val="00177803"/>
    <w:rsid w:val="00177AD5"/>
    <w:rsid w:val="00177F7F"/>
    <w:rsid w:val="001802A8"/>
    <w:rsid w:val="00180306"/>
    <w:rsid w:val="001805B2"/>
    <w:rsid w:val="001808CC"/>
    <w:rsid w:val="00180A32"/>
    <w:rsid w:val="00181AA6"/>
    <w:rsid w:val="00181B19"/>
    <w:rsid w:val="00181CD2"/>
    <w:rsid w:val="00182013"/>
    <w:rsid w:val="00182624"/>
    <w:rsid w:val="0018266F"/>
    <w:rsid w:val="001829C9"/>
    <w:rsid w:val="001829DB"/>
    <w:rsid w:val="00182B71"/>
    <w:rsid w:val="00182DE4"/>
    <w:rsid w:val="00183143"/>
    <w:rsid w:val="0018385E"/>
    <w:rsid w:val="00183C42"/>
    <w:rsid w:val="00183D61"/>
    <w:rsid w:val="00183E3D"/>
    <w:rsid w:val="00183F14"/>
    <w:rsid w:val="00183F9D"/>
    <w:rsid w:val="0018416B"/>
    <w:rsid w:val="0018485C"/>
    <w:rsid w:val="00184E7E"/>
    <w:rsid w:val="00184F1B"/>
    <w:rsid w:val="0018533A"/>
    <w:rsid w:val="00186AB5"/>
    <w:rsid w:val="001873A1"/>
    <w:rsid w:val="00187A1E"/>
    <w:rsid w:val="00187B71"/>
    <w:rsid w:val="00187F3B"/>
    <w:rsid w:val="00190165"/>
    <w:rsid w:val="0019054C"/>
    <w:rsid w:val="0019058F"/>
    <w:rsid w:val="0019071A"/>
    <w:rsid w:val="00190971"/>
    <w:rsid w:val="00190AAC"/>
    <w:rsid w:val="00190C3D"/>
    <w:rsid w:val="00190DA5"/>
    <w:rsid w:val="00190E4E"/>
    <w:rsid w:val="00190EC1"/>
    <w:rsid w:val="00191C26"/>
    <w:rsid w:val="00192176"/>
    <w:rsid w:val="00192273"/>
    <w:rsid w:val="00192528"/>
    <w:rsid w:val="0019264C"/>
    <w:rsid w:val="00192972"/>
    <w:rsid w:val="00193205"/>
    <w:rsid w:val="001936B5"/>
    <w:rsid w:val="00193DB2"/>
    <w:rsid w:val="0019446A"/>
    <w:rsid w:val="00194625"/>
    <w:rsid w:val="0019463B"/>
    <w:rsid w:val="001950E7"/>
    <w:rsid w:val="00195433"/>
    <w:rsid w:val="00195917"/>
    <w:rsid w:val="001959DA"/>
    <w:rsid w:val="00195F21"/>
    <w:rsid w:val="00195FE1"/>
    <w:rsid w:val="00196020"/>
    <w:rsid w:val="0019624B"/>
    <w:rsid w:val="00196313"/>
    <w:rsid w:val="00196690"/>
    <w:rsid w:val="00196DD2"/>
    <w:rsid w:val="00196E58"/>
    <w:rsid w:val="0019710F"/>
    <w:rsid w:val="00197ABA"/>
    <w:rsid w:val="001A07A2"/>
    <w:rsid w:val="001A0875"/>
    <w:rsid w:val="001A0B9B"/>
    <w:rsid w:val="001A1287"/>
    <w:rsid w:val="001A1521"/>
    <w:rsid w:val="001A1A95"/>
    <w:rsid w:val="001A1EAB"/>
    <w:rsid w:val="001A2098"/>
    <w:rsid w:val="001A257B"/>
    <w:rsid w:val="001A355E"/>
    <w:rsid w:val="001A3982"/>
    <w:rsid w:val="001A39B4"/>
    <w:rsid w:val="001A3B77"/>
    <w:rsid w:val="001A3F66"/>
    <w:rsid w:val="001A49EF"/>
    <w:rsid w:val="001A4D97"/>
    <w:rsid w:val="001A4E26"/>
    <w:rsid w:val="001A537F"/>
    <w:rsid w:val="001A55E9"/>
    <w:rsid w:val="001A64A6"/>
    <w:rsid w:val="001A6554"/>
    <w:rsid w:val="001A69A1"/>
    <w:rsid w:val="001A6A19"/>
    <w:rsid w:val="001A6A44"/>
    <w:rsid w:val="001A6DCD"/>
    <w:rsid w:val="001A739D"/>
    <w:rsid w:val="001B04A4"/>
    <w:rsid w:val="001B04CE"/>
    <w:rsid w:val="001B0735"/>
    <w:rsid w:val="001B07FD"/>
    <w:rsid w:val="001B17C7"/>
    <w:rsid w:val="001B224C"/>
    <w:rsid w:val="001B2481"/>
    <w:rsid w:val="001B294E"/>
    <w:rsid w:val="001B2BEB"/>
    <w:rsid w:val="001B3AAA"/>
    <w:rsid w:val="001B3D0F"/>
    <w:rsid w:val="001B4107"/>
    <w:rsid w:val="001B4A46"/>
    <w:rsid w:val="001B4C6D"/>
    <w:rsid w:val="001B59D6"/>
    <w:rsid w:val="001B6290"/>
    <w:rsid w:val="001B6412"/>
    <w:rsid w:val="001B6F23"/>
    <w:rsid w:val="001B7914"/>
    <w:rsid w:val="001B7AF6"/>
    <w:rsid w:val="001B7BAC"/>
    <w:rsid w:val="001C0497"/>
    <w:rsid w:val="001C0D82"/>
    <w:rsid w:val="001C14DE"/>
    <w:rsid w:val="001C1D85"/>
    <w:rsid w:val="001C1DC1"/>
    <w:rsid w:val="001C2B94"/>
    <w:rsid w:val="001C31E8"/>
    <w:rsid w:val="001C3388"/>
    <w:rsid w:val="001C3630"/>
    <w:rsid w:val="001C36E2"/>
    <w:rsid w:val="001C3C55"/>
    <w:rsid w:val="001C40FE"/>
    <w:rsid w:val="001C4697"/>
    <w:rsid w:val="001C478A"/>
    <w:rsid w:val="001C4BC0"/>
    <w:rsid w:val="001C54F3"/>
    <w:rsid w:val="001C5508"/>
    <w:rsid w:val="001C55B4"/>
    <w:rsid w:val="001C60DF"/>
    <w:rsid w:val="001C62B8"/>
    <w:rsid w:val="001C6304"/>
    <w:rsid w:val="001C6DAE"/>
    <w:rsid w:val="001C7252"/>
    <w:rsid w:val="001C7276"/>
    <w:rsid w:val="001C736E"/>
    <w:rsid w:val="001C7B8E"/>
    <w:rsid w:val="001D013C"/>
    <w:rsid w:val="001D04B4"/>
    <w:rsid w:val="001D0D26"/>
    <w:rsid w:val="001D0FD4"/>
    <w:rsid w:val="001D1088"/>
    <w:rsid w:val="001D1237"/>
    <w:rsid w:val="001D1A79"/>
    <w:rsid w:val="001D1E14"/>
    <w:rsid w:val="001D21A7"/>
    <w:rsid w:val="001D2249"/>
    <w:rsid w:val="001D239B"/>
    <w:rsid w:val="001D23E8"/>
    <w:rsid w:val="001D2537"/>
    <w:rsid w:val="001D26AE"/>
    <w:rsid w:val="001D2931"/>
    <w:rsid w:val="001D2A3B"/>
    <w:rsid w:val="001D32E2"/>
    <w:rsid w:val="001D350F"/>
    <w:rsid w:val="001D357C"/>
    <w:rsid w:val="001D376F"/>
    <w:rsid w:val="001D3BCD"/>
    <w:rsid w:val="001D4275"/>
    <w:rsid w:val="001D4999"/>
    <w:rsid w:val="001D5C6E"/>
    <w:rsid w:val="001D622D"/>
    <w:rsid w:val="001D6EA3"/>
    <w:rsid w:val="001D7198"/>
    <w:rsid w:val="001D722D"/>
    <w:rsid w:val="001D7346"/>
    <w:rsid w:val="001D7BBE"/>
    <w:rsid w:val="001D7D98"/>
    <w:rsid w:val="001D7FFC"/>
    <w:rsid w:val="001E0963"/>
    <w:rsid w:val="001E0A9B"/>
    <w:rsid w:val="001E0B98"/>
    <w:rsid w:val="001E0F05"/>
    <w:rsid w:val="001E0F09"/>
    <w:rsid w:val="001E13E0"/>
    <w:rsid w:val="001E194E"/>
    <w:rsid w:val="001E1B08"/>
    <w:rsid w:val="001E1DDE"/>
    <w:rsid w:val="001E1DFF"/>
    <w:rsid w:val="001E1EDE"/>
    <w:rsid w:val="001E1F8F"/>
    <w:rsid w:val="001E2105"/>
    <w:rsid w:val="001E2155"/>
    <w:rsid w:val="001E2E10"/>
    <w:rsid w:val="001E30AE"/>
    <w:rsid w:val="001E3360"/>
    <w:rsid w:val="001E363F"/>
    <w:rsid w:val="001E3CBF"/>
    <w:rsid w:val="001E44A9"/>
    <w:rsid w:val="001E46E0"/>
    <w:rsid w:val="001E4994"/>
    <w:rsid w:val="001E4FBF"/>
    <w:rsid w:val="001E562E"/>
    <w:rsid w:val="001E57AE"/>
    <w:rsid w:val="001E57BC"/>
    <w:rsid w:val="001E5A08"/>
    <w:rsid w:val="001E5C1F"/>
    <w:rsid w:val="001E5D0C"/>
    <w:rsid w:val="001E64CE"/>
    <w:rsid w:val="001E6504"/>
    <w:rsid w:val="001E6CD5"/>
    <w:rsid w:val="001E6F09"/>
    <w:rsid w:val="001E768D"/>
    <w:rsid w:val="001E7E09"/>
    <w:rsid w:val="001F0603"/>
    <w:rsid w:val="001F0CB7"/>
    <w:rsid w:val="001F1318"/>
    <w:rsid w:val="001F1533"/>
    <w:rsid w:val="001F1871"/>
    <w:rsid w:val="001F1D60"/>
    <w:rsid w:val="001F2845"/>
    <w:rsid w:val="001F2BA4"/>
    <w:rsid w:val="001F337F"/>
    <w:rsid w:val="001F354F"/>
    <w:rsid w:val="001F35F4"/>
    <w:rsid w:val="001F435F"/>
    <w:rsid w:val="001F443D"/>
    <w:rsid w:val="001F44DB"/>
    <w:rsid w:val="001F4744"/>
    <w:rsid w:val="001F4C06"/>
    <w:rsid w:val="001F529C"/>
    <w:rsid w:val="001F56C2"/>
    <w:rsid w:val="001F5B97"/>
    <w:rsid w:val="001F64C7"/>
    <w:rsid w:val="001F76E6"/>
    <w:rsid w:val="001F7C95"/>
    <w:rsid w:val="002001A8"/>
    <w:rsid w:val="002001D1"/>
    <w:rsid w:val="002001E8"/>
    <w:rsid w:val="00200531"/>
    <w:rsid w:val="0020091D"/>
    <w:rsid w:val="00200D1F"/>
    <w:rsid w:val="00200DD0"/>
    <w:rsid w:val="00200FCC"/>
    <w:rsid w:val="0020106D"/>
    <w:rsid w:val="002016D9"/>
    <w:rsid w:val="00201A67"/>
    <w:rsid w:val="00201ACE"/>
    <w:rsid w:val="00202532"/>
    <w:rsid w:val="0020255B"/>
    <w:rsid w:val="00202BAE"/>
    <w:rsid w:val="002030E5"/>
    <w:rsid w:val="0020312F"/>
    <w:rsid w:val="00203260"/>
    <w:rsid w:val="00203596"/>
    <w:rsid w:val="002036C3"/>
    <w:rsid w:val="0020377B"/>
    <w:rsid w:val="002038EB"/>
    <w:rsid w:val="00203D08"/>
    <w:rsid w:val="002041CA"/>
    <w:rsid w:val="00204369"/>
    <w:rsid w:val="00204A78"/>
    <w:rsid w:val="002050DF"/>
    <w:rsid w:val="00205BAA"/>
    <w:rsid w:val="00206113"/>
    <w:rsid w:val="002066A7"/>
    <w:rsid w:val="0020670D"/>
    <w:rsid w:val="00206C67"/>
    <w:rsid w:val="00207080"/>
    <w:rsid w:val="0020738A"/>
    <w:rsid w:val="002075E9"/>
    <w:rsid w:val="00210175"/>
    <w:rsid w:val="00210C8B"/>
    <w:rsid w:val="00210C90"/>
    <w:rsid w:val="002117DD"/>
    <w:rsid w:val="00211B4A"/>
    <w:rsid w:val="00211E57"/>
    <w:rsid w:val="00211F44"/>
    <w:rsid w:val="00211FB5"/>
    <w:rsid w:val="002127E8"/>
    <w:rsid w:val="002129F1"/>
    <w:rsid w:val="0021324E"/>
    <w:rsid w:val="0021327F"/>
    <w:rsid w:val="002132A1"/>
    <w:rsid w:val="002137CD"/>
    <w:rsid w:val="00215269"/>
    <w:rsid w:val="002152CD"/>
    <w:rsid w:val="00215505"/>
    <w:rsid w:val="00215648"/>
    <w:rsid w:val="0021610D"/>
    <w:rsid w:val="0021652B"/>
    <w:rsid w:val="00216B81"/>
    <w:rsid w:val="0021774A"/>
    <w:rsid w:val="00217824"/>
    <w:rsid w:val="00217BAB"/>
    <w:rsid w:val="0022080E"/>
    <w:rsid w:val="00220B1A"/>
    <w:rsid w:val="00220B62"/>
    <w:rsid w:val="00220CE3"/>
    <w:rsid w:val="00221196"/>
    <w:rsid w:val="002217D6"/>
    <w:rsid w:val="00221CE3"/>
    <w:rsid w:val="00221E1F"/>
    <w:rsid w:val="00221EAC"/>
    <w:rsid w:val="0022208D"/>
    <w:rsid w:val="00222377"/>
    <w:rsid w:val="00222443"/>
    <w:rsid w:val="0022247B"/>
    <w:rsid w:val="0022272C"/>
    <w:rsid w:val="002227A4"/>
    <w:rsid w:val="00222827"/>
    <w:rsid w:val="00222C4F"/>
    <w:rsid w:val="00222D79"/>
    <w:rsid w:val="002245DD"/>
    <w:rsid w:val="002246BF"/>
    <w:rsid w:val="00224C83"/>
    <w:rsid w:val="00224E64"/>
    <w:rsid w:val="002255DC"/>
    <w:rsid w:val="00225604"/>
    <w:rsid w:val="002256F3"/>
    <w:rsid w:val="00225834"/>
    <w:rsid w:val="002258E2"/>
    <w:rsid w:val="00226A00"/>
    <w:rsid w:val="00226A61"/>
    <w:rsid w:val="0022756E"/>
    <w:rsid w:val="0022760D"/>
    <w:rsid w:val="00230398"/>
    <w:rsid w:val="00230851"/>
    <w:rsid w:val="00230E91"/>
    <w:rsid w:val="0023156E"/>
    <w:rsid w:val="00231733"/>
    <w:rsid w:val="002318D1"/>
    <w:rsid w:val="00231B1A"/>
    <w:rsid w:val="0023216B"/>
    <w:rsid w:val="00232228"/>
    <w:rsid w:val="00232EF6"/>
    <w:rsid w:val="00233951"/>
    <w:rsid w:val="00234235"/>
    <w:rsid w:val="0023448C"/>
    <w:rsid w:val="00234525"/>
    <w:rsid w:val="0023472B"/>
    <w:rsid w:val="00234869"/>
    <w:rsid w:val="00234987"/>
    <w:rsid w:val="00234BFC"/>
    <w:rsid w:val="00234EB4"/>
    <w:rsid w:val="00234F99"/>
    <w:rsid w:val="002352C2"/>
    <w:rsid w:val="0023534B"/>
    <w:rsid w:val="002359B7"/>
    <w:rsid w:val="002359FC"/>
    <w:rsid w:val="00236062"/>
    <w:rsid w:val="00236171"/>
    <w:rsid w:val="0023632F"/>
    <w:rsid w:val="0023651F"/>
    <w:rsid w:val="00236E9C"/>
    <w:rsid w:val="00237238"/>
    <w:rsid w:val="002377D9"/>
    <w:rsid w:val="00237FF6"/>
    <w:rsid w:val="00240004"/>
    <w:rsid w:val="00240F76"/>
    <w:rsid w:val="00241A15"/>
    <w:rsid w:val="00241AC9"/>
    <w:rsid w:val="00241BF5"/>
    <w:rsid w:val="00241DA8"/>
    <w:rsid w:val="00242130"/>
    <w:rsid w:val="00242249"/>
    <w:rsid w:val="00242754"/>
    <w:rsid w:val="0024282E"/>
    <w:rsid w:val="002429B5"/>
    <w:rsid w:val="002429E8"/>
    <w:rsid w:val="00242B85"/>
    <w:rsid w:val="002434D8"/>
    <w:rsid w:val="00243697"/>
    <w:rsid w:val="002438D5"/>
    <w:rsid w:val="002439D0"/>
    <w:rsid w:val="00243FCD"/>
    <w:rsid w:val="002448F6"/>
    <w:rsid w:val="00244DA9"/>
    <w:rsid w:val="00244DFC"/>
    <w:rsid w:val="0024519D"/>
    <w:rsid w:val="002452A4"/>
    <w:rsid w:val="00245439"/>
    <w:rsid w:val="00245CF3"/>
    <w:rsid w:val="002461D6"/>
    <w:rsid w:val="002462A3"/>
    <w:rsid w:val="0024659B"/>
    <w:rsid w:val="002467CB"/>
    <w:rsid w:val="00246988"/>
    <w:rsid w:val="002479B8"/>
    <w:rsid w:val="00250B7E"/>
    <w:rsid w:val="00250E9B"/>
    <w:rsid w:val="0025120A"/>
    <w:rsid w:val="0025135D"/>
    <w:rsid w:val="00251D3D"/>
    <w:rsid w:val="0025210B"/>
    <w:rsid w:val="00252AAA"/>
    <w:rsid w:val="00252E81"/>
    <w:rsid w:val="00253DE9"/>
    <w:rsid w:val="00253EAA"/>
    <w:rsid w:val="00254424"/>
    <w:rsid w:val="002544DF"/>
    <w:rsid w:val="00254801"/>
    <w:rsid w:val="00254EDF"/>
    <w:rsid w:val="0025526F"/>
    <w:rsid w:val="002552D1"/>
    <w:rsid w:val="002559DD"/>
    <w:rsid w:val="00255C9A"/>
    <w:rsid w:val="00255CC7"/>
    <w:rsid w:val="00255F41"/>
    <w:rsid w:val="0025623E"/>
    <w:rsid w:val="00256381"/>
    <w:rsid w:val="00256C91"/>
    <w:rsid w:val="00256F72"/>
    <w:rsid w:val="00256FD6"/>
    <w:rsid w:val="00257214"/>
    <w:rsid w:val="0025739D"/>
    <w:rsid w:val="00257A48"/>
    <w:rsid w:val="00257ED0"/>
    <w:rsid w:val="00260219"/>
    <w:rsid w:val="00260352"/>
    <w:rsid w:val="002603E2"/>
    <w:rsid w:val="00260E0F"/>
    <w:rsid w:val="00260EFF"/>
    <w:rsid w:val="00260FFA"/>
    <w:rsid w:val="002610AC"/>
    <w:rsid w:val="002617A6"/>
    <w:rsid w:val="002617D2"/>
    <w:rsid w:val="00261CCF"/>
    <w:rsid w:val="00261E62"/>
    <w:rsid w:val="00262450"/>
    <w:rsid w:val="00262C2F"/>
    <w:rsid w:val="00262DA8"/>
    <w:rsid w:val="00262DEE"/>
    <w:rsid w:val="00262F80"/>
    <w:rsid w:val="0026303C"/>
    <w:rsid w:val="002630FD"/>
    <w:rsid w:val="00263141"/>
    <w:rsid w:val="00263A61"/>
    <w:rsid w:val="00264575"/>
    <w:rsid w:val="00264D46"/>
    <w:rsid w:val="00265337"/>
    <w:rsid w:val="00265E08"/>
    <w:rsid w:val="00265ED8"/>
    <w:rsid w:val="0026606E"/>
    <w:rsid w:val="00266B63"/>
    <w:rsid w:val="00267126"/>
    <w:rsid w:val="00267233"/>
    <w:rsid w:val="00267830"/>
    <w:rsid w:val="00267DF3"/>
    <w:rsid w:val="00267F32"/>
    <w:rsid w:val="002702C4"/>
    <w:rsid w:val="002703E3"/>
    <w:rsid w:val="00270750"/>
    <w:rsid w:val="00270AB8"/>
    <w:rsid w:val="00270E07"/>
    <w:rsid w:val="002710A8"/>
    <w:rsid w:val="002712CB"/>
    <w:rsid w:val="00271F16"/>
    <w:rsid w:val="002722FE"/>
    <w:rsid w:val="002724FD"/>
    <w:rsid w:val="0027291B"/>
    <w:rsid w:val="00272B8A"/>
    <w:rsid w:val="00272D9B"/>
    <w:rsid w:val="00273576"/>
    <w:rsid w:val="00273711"/>
    <w:rsid w:val="002737EF"/>
    <w:rsid w:val="00274917"/>
    <w:rsid w:val="0027523B"/>
    <w:rsid w:val="0027545D"/>
    <w:rsid w:val="002756AF"/>
    <w:rsid w:val="0027587C"/>
    <w:rsid w:val="00275CB3"/>
    <w:rsid w:val="0027644F"/>
    <w:rsid w:val="0027662C"/>
    <w:rsid w:val="0027678B"/>
    <w:rsid w:val="00276B05"/>
    <w:rsid w:val="00276B81"/>
    <w:rsid w:val="00276EAF"/>
    <w:rsid w:val="00276F14"/>
    <w:rsid w:val="00277200"/>
    <w:rsid w:val="00277A69"/>
    <w:rsid w:val="00277ACB"/>
    <w:rsid w:val="00280DF1"/>
    <w:rsid w:val="00280E4D"/>
    <w:rsid w:val="00281120"/>
    <w:rsid w:val="002815CD"/>
    <w:rsid w:val="00281D3C"/>
    <w:rsid w:val="00281EB1"/>
    <w:rsid w:val="00282159"/>
    <w:rsid w:val="002823BD"/>
    <w:rsid w:val="00282807"/>
    <w:rsid w:val="002833CB"/>
    <w:rsid w:val="00283732"/>
    <w:rsid w:val="00283B6E"/>
    <w:rsid w:val="00283C52"/>
    <w:rsid w:val="00283E55"/>
    <w:rsid w:val="0028488C"/>
    <w:rsid w:val="00284C96"/>
    <w:rsid w:val="0028531F"/>
    <w:rsid w:val="00285804"/>
    <w:rsid w:val="00285B2F"/>
    <w:rsid w:val="00286148"/>
    <w:rsid w:val="00286AFC"/>
    <w:rsid w:val="0028700D"/>
    <w:rsid w:val="00287E8B"/>
    <w:rsid w:val="00287FF0"/>
    <w:rsid w:val="002901B7"/>
    <w:rsid w:val="00290AD5"/>
    <w:rsid w:val="00291511"/>
    <w:rsid w:val="0029176C"/>
    <w:rsid w:val="00291B86"/>
    <w:rsid w:val="00291C3B"/>
    <w:rsid w:val="002920F2"/>
    <w:rsid w:val="00292B73"/>
    <w:rsid w:val="00292FFB"/>
    <w:rsid w:val="0029315D"/>
    <w:rsid w:val="00293B50"/>
    <w:rsid w:val="00294147"/>
    <w:rsid w:val="002941E5"/>
    <w:rsid w:val="00294418"/>
    <w:rsid w:val="0029476F"/>
    <w:rsid w:val="00294856"/>
    <w:rsid w:val="002949CA"/>
    <w:rsid w:val="00294B4E"/>
    <w:rsid w:val="00294DBE"/>
    <w:rsid w:val="002951F3"/>
    <w:rsid w:val="0029550E"/>
    <w:rsid w:val="00295973"/>
    <w:rsid w:val="00295AEA"/>
    <w:rsid w:val="00295D86"/>
    <w:rsid w:val="00295FF1"/>
    <w:rsid w:val="00296183"/>
    <w:rsid w:val="002962C5"/>
    <w:rsid w:val="0029637A"/>
    <w:rsid w:val="002966F5"/>
    <w:rsid w:val="00296B87"/>
    <w:rsid w:val="00296CBF"/>
    <w:rsid w:val="002973A0"/>
    <w:rsid w:val="00297930"/>
    <w:rsid w:val="00297B5A"/>
    <w:rsid w:val="002A009D"/>
    <w:rsid w:val="002A0102"/>
    <w:rsid w:val="002A09DE"/>
    <w:rsid w:val="002A0B1C"/>
    <w:rsid w:val="002A137E"/>
    <w:rsid w:val="002A1578"/>
    <w:rsid w:val="002A1ACA"/>
    <w:rsid w:val="002A1BBE"/>
    <w:rsid w:val="002A1C59"/>
    <w:rsid w:val="002A1F19"/>
    <w:rsid w:val="002A2A04"/>
    <w:rsid w:val="002A2C81"/>
    <w:rsid w:val="002A2F3E"/>
    <w:rsid w:val="002A338C"/>
    <w:rsid w:val="002A3F0B"/>
    <w:rsid w:val="002A454E"/>
    <w:rsid w:val="002A5E36"/>
    <w:rsid w:val="002A675C"/>
    <w:rsid w:val="002A6F46"/>
    <w:rsid w:val="002A7538"/>
    <w:rsid w:val="002A7641"/>
    <w:rsid w:val="002A7675"/>
    <w:rsid w:val="002A7F34"/>
    <w:rsid w:val="002B044E"/>
    <w:rsid w:val="002B1059"/>
    <w:rsid w:val="002B1126"/>
    <w:rsid w:val="002B1855"/>
    <w:rsid w:val="002B1979"/>
    <w:rsid w:val="002B1E30"/>
    <w:rsid w:val="002B1F90"/>
    <w:rsid w:val="002B1FC5"/>
    <w:rsid w:val="002B2120"/>
    <w:rsid w:val="002B3028"/>
    <w:rsid w:val="002B321A"/>
    <w:rsid w:val="002B33B5"/>
    <w:rsid w:val="002B3A14"/>
    <w:rsid w:val="002B3CD1"/>
    <w:rsid w:val="002B43A7"/>
    <w:rsid w:val="002B46C4"/>
    <w:rsid w:val="002B46F4"/>
    <w:rsid w:val="002B4CBA"/>
    <w:rsid w:val="002B5018"/>
    <w:rsid w:val="002B504C"/>
    <w:rsid w:val="002B510A"/>
    <w:rsid w:val="002B52F4"/>
    <w:rsid w:val="002B5582"/>
    <w:rsid w:val="002B56C5"/>
    <w:rsid w:val="002B5796"/>
    <w:rsid w:val="002B5A33"/>
    <w:rsid w:val="002B5C21"/>
    <w:rsid w:val="002B606F"/>
    <w:rsid w:val="002B61AA"/>
    <w:rsid w:val="002B67C8"/>
    <w:rsid w:val="002B6846"/>
    <w:rsid w:val="002B69D9"/>
    <w:rsid w:val="002B6A49"/>
    <w:rsid w:val="002B6D68"/>
    <w:rsid w:val="002B712C"/>
    <w:rsid w:val="002B7262"/>
    <w:rsid w:val="002B7506"/>
    <w:rsid w:val="002B755B"/>
    <w:rsid w:val="002B7D11"/>
    <w:rsid w:val="002C073F"/>
    <w:rsid w:val="002C0B53"/>
    <w:rsid w:val="002C116D"/>
    <w:rsid w:val="002C14EB"/>
    <w:rsid w:val="002C1C83"/>
    <w:rsid w:val="002C1E2A"/>
    <w:rsid w:val="002C2187"/>
    <w:rsid w:val="002C2267"/>
    <w:rsid w:val="002C22E6"/>
    <w:rsid w:val="002C249D"/>
    <w:rsid w:val="002C286D"/>
    <w:rsid w:val="002C295F"/>
    <w:rsid w:val="002C2C00"/>
    <w:rsid w:val="002C2DCB"/>
    <w:rsid w:val="002C304D"/>
    <w:rsid w:val="002C378F"/>
    <w:rsid w:val="002C3AD0"/>
    <w:rsid w:val="002C3D91"/>
    <w:rsid w:val="002C3E4A"/>
    <w:rsid w:val="002C431D"/>
    <w:rsid w:val="002C452F"/>
    <w:rsid w:val="002C4B6D"/>
    <w:rsid w:val="002C51B4"/>
    <w:rsid w:val="002C5423"/>
    <w:rsid w:val="002C581B"/>
    <w:rsid w:val="002C5942"/>
    <w:rsid w:val="002C5A75"/>
    <w:rsid w:val="002C5C8E"/>
    <w:rsid w:val="002C5F71"/>
    <w:rsid w:val="002C646C"/>
    <w:rsid w:val="002C64F9"/>
    <w:rsid w:val="002C6B18"/>
    <w:rsid w:val="002C6E31"/>
    <w:rsid w:val="002D0BCD"/>
    <w:rsid w:val="002D11C3"/>
    <w:rsid w:val="002D2052"/>
    <w:rsid w:val="002D22D0"/>
    <w:rsid w:val="002D2A6D"/>
    <w:rsid w:val="002D2DAD"/>
    <w:rsid w:val="002D38DA"/>
    <w:rsid w:val="002D3AF4"/>
    <w:rsid w:val="002D40F3"/>
    <w:rsid w:val="002D4235"/>
    <w:rsid w:val="002D43A7"/>
    <w:rsid w:val="002D4A2B"/>
    <w:rsid w:val="002D4B50"/>
    <w:rsid w:val="002D6452"/>
    <w:rsid w:val="002D72C7"/>
    <w:rsid w:val="002D74DE"/>
    <w:rsid w:val="002D7557"/>
    <w:rsid w:val="002D7A0A"/>
    <w:rsid w:val="002D7ABC"/>
    <w:rsid w:val="002D7D95"/>
    <w:rsid w:val="002E0174"/>
    <w:rsid w:val="002E024C"/>
    <w:rsid w:val="002E0297"/>
    <w:rsid w:val="002E0625"/>
    <w:rsid w:val="002E065E"/>
    <w:rsid w:val="002E0C11"/>
    <w:rsid w:val="002E0E56"/>
    <w:rsid w:val="002E0FCA"/>
    <w:rsid w:val="002E14F2"/>
    <w:rsid w:val="002E1746"/>
    <w:rsid w:val="002E2888"/>
    <w:rsid w:val="002E2AA8"/>
    <w:rsid w:val="002E2DBC"/>
    <w:rsid w:val="002E315B"/>
    <w:rsid w:val="002E3172"/>
    <w:rsid w:val="002E382C"/>
    <w:rsid w:val="002E39DF"/>
    <w:rsid w:val="002E3BA9"/>
    <w:rsid w:val="002E3BC4"/>
    <w:rsid w:val="002E3CB7"/>
    <w:rsid w:val="002E3D6D"/>
    <w:rsid w:val="002E424D"/>
    <w:rsid w:val="002E42C8"/>
    <w:rsid w:val="002E4629"/>
    <w:rsid w:val="002E48AF"/>
    <w:rsid w:val="002E48E7"/>
    <w:rsid w:val="002E4B23"/>
    <w:rsid w:val="002E4B92"/>
    <w:rsid w:val="002E4EF5"/>
    <w:rsid w:val="002E5123"/>
    <w:rsid w:val="002E5981"/>
    <w:rsid w:val="002E6279"/>
    <w:rsid w:val="002E64DE"/>
    <w:rsid w:val="002E6936"/>
    <w:rsid w:val="002E6A82"/>
    <w:rsid w:val="002E7AF7"/>
    <w:rsid w:val="002E7B3C"/>
    <w:rsid w:val="002F0112"/>
    <w:rsid w:val="002F0162"/>
    <w:rsid w:val="002F0446"/>
    <w:rsid w:val="002F04A5"/>
    <w:rsid w:val="002F07CA"/>
    <w:rsid w:val="002F0951"/>
    <w:rsid w:val="002F0B60"/>
    <w:rsid w:val="002F0BE3"/>
    <w:rsid w:val="002F1679"/>
    <w:rsid w:val="002F1EED"/>
    <w:rsid w:val="002F2361"/>
    <w:rsid w:val="002F2483"/>
    <w:rsid w:val="002F26FB"/>
    <w:rsid w:val="002F274B"/>
    <w:rsid w:val="002F28D5"/>
    <w:rsid w:val="002F3415"/>
    <w:rsid w:val="002F392A"/>
    <w:rsid w:val="002F3946"/>
    <w:rsid w:val="002F3A39"/>
    <w:rsid w:val="002F403D"/>
    <w:rsid w:val="002F41C3"/>
    <w:rsid w:val="002F475E"/>
    <w:rsid w:val="002F47EF"/>
    <w:rsid w:val="002F4920"/>
    <w:rsid w:val="002F4C21"/>
    <w:rsid w:val="002F4F34"/>
    <w:rsid w:val="002F4FCB"/>
    <w:rsid w:val="002F5A51"/>
    <w:rsid w:val="002F660F"/>
    <w:rsid w:val="002F7059"/>
    <w:rsid w:val="002F7418"/>
    <w:rsid w:val="002F74D4"/>
    <w:rsid w:val="002F750C"/>
    <w:rsid w:val="002F7517"/>
    <w:rsid w:val="002F7536"/>
    <w:rsid w:val="002F7A64"/>
    <w:rsid w:val="002F7CB9"/>
    <w:rsid w:val="002F7CBA"/>
    <w:rsid w:val="002F7E86"/>
    <w:rsid w:val="00300B68"/>
    <w:rsid w:val="00301C0A"/>
    <w:rsid w:val="00302273"/>
    <w:rsid w:val="00303344"/>
    <w:rsid w:val="003033F6"/>
    <w:rsid w:val="00303CC5"/>
    <w:rsid w:val="00303CE0"/>
    <w:rsid w:val="00304542"/>
    <w:rsid w:val="0030456C"/>
    <w:rsid w:val="003046BC"/>
    <w:rsid w:val="00304728"/>
    <w:rsid w:val="003048CE"/>
    <w:rsid w:val="003053F0"/>
    <w:rsid w:val="003055BD"/>
    <w:rsid w:val="0030560A"/>
    <w:rsid w:val="0030582B"/>
    <w:rsid w:val="003059D9"/>
    <w:rsid w:val="00306D64"/>
    <w:rsid w:val="00306DA2"/>
    <w:rsid w:val="00306DDE"/>
    <w:rsid w:val="00306ED3"/>
    <w:rsid w:val="00306F8B"/>
    <w:rsid w:val="00307150"/>
    <w:rsid w:val="00307323"/>
    <w:rsid w:val="00310957"/>
    <w:rsid w:val="00310B13"/>
    <w:rsid w:val="00310D90"/>
    <w:rsid w:val="00311281"/>
    <w:rsid w:val="00311C81"/>
    <w:rsid w:val="00311D08"/>
    <w:rsid w:val="003120FC"/>
    <w:rsid w:val="003122C8"/>
    <w:rsid w:val="003125B4"/>
    <w:rsid w:val="00312713"/>
    <w:rsid w:val="0031276D"/>
    <w:rsid w:val="00312C94"/>
    <w:rsid w:val="0031363D"/>
    <w:rsid w:val="00313A5A"/>
    <w:rsid w:val="00313A89"/>
    <w:rsid w:val="00314069"/>
    <w:rsid w:val="0031465C"/>
    <w:rsid w:val="003149FC"/>
    <w:rsid w:val="00314A84"/>
    <w:rsid w:val="00314BCA"/>
    <w:rsid w:val="003151CA"/>
    <w:rsid w:val="003152D8"/>
    <w:rsid w:val="003156EC"/>
    <w:rsid w:val="003158C0"/>
    <w:rsid w:val="00315C9E"/>
    <w:rsid w:val="00315D3E"/>
    <w:rsid w:val="003163DF"/>
    <w:rsid w:val="00316B8A"/>
    <w:rsid w:val="00316FFA"/>
    <w:rsid w:val="003172FE"/>
    <w:rsid w:val="00320017"/>
    <w:rsid w:val="00320555"/>
    <w:rsid w:val="00320A4E"/>
    <w:rsid w:val="00321208"/>
    <w:rsid w:val="0032131B"/>
    <w:rsid w:val="0032151E"/>
    <w:rsid w:val="00321616"/>
    <w:rsid w:val="0032167F"/>
    <w:rsid w:val="0032177B"/>
    <w:rsid w:val="00321A4B"/>
    <w:rsid w:val="0032265E"/>
    <w:rsid w:val="00322797"/>
    <w:rsid w:val="0032307F"/>
    <w:rsid w:val="00323C1A"/>
    <w:rsid w:val="00323D95"/>
    <w:rsid w:val="00324EF6"/>
    <w:rsid w:val="00325ABE"/>
    <w:rsid w:val="00325EF8"/>
    <w:rsid w:val="00326E05"/>
    <w:rsid w:val="0032710B"/>
    <w:rsid w:val="00330589"/>
    <w:rsid w:val="00330684"/>
    <w:rsid w:val="00330C94"/>
    <w:rsid w:val="0033142A"/>
    <w:rsid w:val="003316B7"/>
    <w:rsid w:val="00331B39"/>
    <w:rsid w:val="00331C70"/>
    <w:rsid w:val="00331E07"/>
    <w:rsid w:val="00331E7F"/>
    <w:rsid w:val="0033208F"/>
    <w:rsid w:val="003324A8"/>
    <w:rsid w:val="00332678"/>
    <w:rsid w:val="00332716"/>
    <w:rsid w:val="00332A75"/>
    <w:rsid w:val="003331A0"/>
    <w:rsid w:val="003339E6"/>
    <w:rsid w:val="00333AC5"/>
    <w:rsid w:val="00333B42"/>
    <w:rsid w:val="00334365"/>
    <w:rsid w:val="00334C9A"/>
    <w:rsid w:val="00335707"/>
    <w:rsid w:val="0033577E"/>
    <w:rsid w:val="00335C31"/>
    <w:rsid w:val="00335D12"/>
    <w:rsid w:val="00336146"/>
    <w:rsid w:val="003361C6"/>
    <w:rsid w:val="0033622B"/>
    <w:rsid w:val="003367C2"/>
    <w:rsid w:val="003370A0"/>
    <w:rsid w:val="003375E0"/>
    <w:rsid w:val="0034034A"/>
    <w:rsid w:val="003406B5"/>
    <w:rsid w:val="003409F7"/>
    <w:rsid w:val="00340D8C"/>
    <w:rsid w:val="00340ECC"/>
    <w:rsid w:val="0034109D"/>
    <w:rsid w:val="00341BD1"/>
    <w:rsid w:val="00341ECF"/>
    <w:rsid w:val="00342078"/>
    <w:rsid w:val="003424F3"/>
    <w:rsid w:val="0034263F"/>
    <w:rsid w:val="00342AF2"/>
    <w:rsid w:val="003435FF"/>
    <w:rsid w:val="00343C15"/>
    <w:rsid w:val="00343F8B"/>
    <w:rsid w:val="00344233"/>
    <w:rsid w:val="0034431F"/>
    <w:rsid w:val="0034463C"/>
    <w:rsid w:val="00344D54"/>
    <w:rsid w:val="00344FD9"/>
    <w:rsid w:val="0034585A"/>
    <w:rsid w:val="00345995"/>
    <w:rsid w:val="00345EE3"/>
    <w:rsid w:val="00346671"/>
    <w:rsid w:val="0034752D"/>
    <w:rsid w:val="00347A66"/>
    <w:rsid w:val="00347FB6"/>
    <w:rsid w:val="00351040"/>
    <w:rsid w:val="00351C33"/>
    <w:rsid w:val="0035282E"/>
    <w:rsid w:val="00352984"/>
    <w:rsid w:val="00352BEB"/>
    <w:rsid w:val="003532BF"/>
    <w:rsid w:val="0035333C"/>
    <w:rsid w:val="0035344E"/>
    <w:rsid w:val="003539DF"/>
    <w:rsid w:val="0035446B"/>
    <w:rsid w:val="00354481"/>
    <w:rsid w:val="00354592"/>
    <w:rsid w:val="003562AC"/>
    <w:rsid w:val="00356659"/>
    <w:rsid w:val="00356927"/>
    <w:rsid w:val="00357035"/>
    <w:rsid w:val="00357171"/>
    <w:rsid w:val="003573CC"/>
    <w:rsid w:val="003577A1"/>
    <w:rsid w:val="003578E2"/>
    <w:rsid w:val="00357CFA"/>
    <w:rsid w:val="0036020B"/>
    <w:rsid w:val="00360AFC"/>
    <w:rsid w:val="00361239"/>
    <w:rsid w:val="00361525"/>
    <w:rsid w:val="0036181B"/>
    <w:rsid w:val="0036189E"/>
    <w:rsid w:val="0036218A"/>
    <w:rsid w:val="00362207"/>
    <w:rsid w:val="00362C4C"/>
    <w:rsid w:val="00362CC1"/>
    <w:rsid w:val="003631BC"/>
    <w:rsid w:val="003631EA"/>
    <w:rsid w:val="00363E2A"/>
    <w:rsid w:val="00363F5D"/>
    <w:rsid w:val="00363F5F"/>
    <w:rsid w:val="00364125"/>
    <w:rsid w:val="0036437E"/>
    <w:rsid w:val="0036443A"/>
    <w:rsid w:val="00364664"/>
    <w:rsid w:val="0036479D"/>
    <w:rsid w:val="003648BC"/>
    <w:rsid w:val="00364AEF"/>
    <w:rsid w:val="00364EE7"/>
    <w:rsid w:val="00364F47"/>
    <w:rsid w:val="00365019"/>
    <w:rsid w:val="003650E3"/>
    <w:rsid w:val="0036541D"/>
    <w:rsid w:val="00365BDF"/>
    <w:rsid w:val="003662CC"/>
    <w:rsid w:val="00366322"/>
    <w:rsid w:val="003663F8"/>
    <w:rsid w:val="00366644"/>
    <w:rsid w:val="003668DE"/>
    <w:rsid w:val="00367032"/>
    <w:rsid w:val="00367292"/>
    <w:rsid w:val="00370363"/>
    <w:rsid w:val="00370A1D"/>
    <w:rsid w:val="00370FFE"/>
    <w:rsid w:val="003715FA"/>
    <w:rsid w:val="003716D1"/>
    <w:rsid w:val="00371EBD"/>
    <w:rsid w:val="00372063"/>
    <w:rsid w:val="00372291"/>
    <w:rsid w:val="003726B5"/>
    <w:rsid w:val="00372775"/>
    <w:rsid w:val="00372833"/>
    <w:rsid w:val="00372F39"/>
    <w:rsid w:val="003738A0"/>
    <w:rsid w:val="00373947"/>
    <w:rsid w:val="00373D27"/>
    <w:rsid w:val="00374409"/>
    <w:rsid w:val="00374BF9"/>
    <w:rsid w:val="00374E0B"/>
    <w:rsid w:val="003750E7"/>
    <w:rsid w:val="00375681"/>
    <w:rsid w:val="003757AB"/>
    <w:rsid w:val="0037586E"/>
    <w:rsid w:val="00375AA1"/>
    <w:rsid w:val="00375C64"/>
    <w:rsid w:val="00375F70"/>
    <w:rsid w:val="00376003"/>
    <w:rsid w:val="0037671C"/>
    <w:rsid w:val="00376E7C"/>
    <w:rsid w:val="00376E98"/>
    <w:rsid w:val="00377047"/>
    <w:rsid w:val="003772A1"/>
    <w:rsid w:val="0037773C"/>
    <w:rsid w:val="00377FDE"/>
    <w:rsid w:val="00380014"/>
    <w:rsid w:val="00380249"/>
    <w:rsid w:val="003804B8"/>
    <w:rsid w:val="0038145A"/>
    <w:rsid w:val="003814DA"/>
    <w:rsid w:val="0038187F"/>
    <w:rsid w:val="00381F07"/>
    <w:rsid w:val="00382195"/>
    <w:rsid w:val="0038247A"/>
    <w:rsid w:val="003825B5"/>
    <w:rsid w:val="00382E51"/>
    <w:rsid w:val="00383244"/>
    <w:rsid w:val="00383471"/>
    <w:rsid w:val="003837F2"/>
    <w:rsid w:val="00383847"/>
    <w:rsid w:val="00383936"/>
    <w:rsid w:val="00383960"/>
    <w:rsid w:val="00383F43"/>
    <w:rsid w:val="00383FA3"/>
    <w:rsid w:val="003849BA"/>
    <w:rsid w:val="00384A1D"/>
    <w:rsid w:val="00384AA1"/>
    <w:rsid w:val="00384DF1"/>
    <w:rsid w:val="00384E25"/>
    <w:rsid w:val="0038527A"/>
    <w:rsid w:val="0038536A"/>
    <w:rsid w:val="00385933"/>
    <w:rsid w:val="00385B8B"/>
    <w:rsid w:val="00385C04"/>
    <w:rsid w:val="00385D6C"/>
    <w:rsid w:val="003860B6"/>
    <w:rsid w:val="00386312"/>
    <w:rsid w:val="0038718C"/>
    <w:rsid w:val="0038729E"/>
    <w:rsid w:val="00387563"/>
    <w:rsid w:val="003878EA"/>
    <w:rsid w:val="0038795B"/>
    <w:rsid w:val="00387BDC"/>
    <w:rsid w:val="0039045E"/>
    <w:rsid w:val="003919EC"/>
    <w:rsid w:val="00391B11"/>
    <w:rsid w:val="00391CE1"/>
    <w:rsid w:val="0039218C"/>
    <w:rsid w:val="003923A3"/>
    <w:rsid w:val="00392440"/>
    <w:rsid w:val="00392E2F"/>
    <w:rsid w:val="00392F86"/>
    <w:rsid w:val="00393966"/>
    <w:rsid w:val="00393BA8"/>
    <w:rsid w:val="00393F78"/>
    <w:rsid w:val="00394505"/>
    <w:rsid w:val="003946A0"/>
    <w:rsid w:val="00394A73"/>
    <w:rsid w:val="003953C7"/>
    <w:rsid w:val="003954C4"/>
    <w:rsid w:val="003958F1"/>
    <w:rsid w:val="00396320"/>
    <w:rsid w:val="00396743"/>
    <w:rsid w:val="00396BDF"/>
    <w:rsid w:val="00397856"/>
    <w:rsid w:val="00397FFE"/>
    <w:rsid w:val="003A04FE"/>
    <w:rsid w:val="003A0CF1"/>
    <w:rsid w:val="003A137A"/>
    <w:rsid w:val="003A1F66"/>
    <w:rsid w:val="003A2317"/>
    <w:rsid w:val="003A2417"/>
    <w:rsid w:val="003A2910"/>
    <w:rsid w:val="003A3027"/>
    <w:rsid w:val="003A32B3"/>
    <w:rsid w:val="003A3679"/>
    <w:rsid w:val="003A37BD"/>
    <w:rsid w:val="003A3C19"/>
    <w:rsid w:val="003A3E05"/>
    <w:rsid w:val="003A46DE"/>
    <w:rsid w:val="003A5079"/>
    <w:rsid w:val="003A50F4"/>
    <w:rsid w:val="003A5153"/>
    <w:rsid w:val="003A5CF6"/>
    <w:rsid w:val="003A5F6B"/>
    <w:rsid w:val="003A66B5"/>
    <w:rsid w:val="003A69F4"/>
    <w:rsid w:val="003A7549"/>
    <w:rsid w:val="003A7974"/>
    <w:rsid w:val="003A7BF2"/>
    <w:rsid w:val="003A7E1C"/>
    <w:rsid w:val="003A7ECB"/>
    <w:rsid w:val="003B0270"/>
    <w:rsid w:val="003B1558"/>
    <w:rsid w:val="003B1583"/>
    <w:rsid w:val="003B195B"/>
    <w:rsid w:val="003B1AD1"/>
    <w:rsid w:val="003B259B"/>
    <w:rsid w:val="003B2617"/>
    <w:rsid w:val="003B2668"/>
    <w:rsid w:val="003B2C50"/>
    <w:rsid w:val="003B2DEC"/>
    <w:rsid w:val="003B2ED9"/>
    <w:rsid w:val="003B39A4"/>
    <w:rsid w:val="003B39DD"/>
    <w:rsid w:val="003B3C05"/>
    <w:rsid w:val="003B3E38"/>
    <w:rsid w:val="003B3E6A"/>
    <w:rsid w:val="003B45AA"/>
    <w:rsid w:val="003B4CA5"/>
    <w:rsid w:val="003B52A9"/>
    <w:rsid w:val="003B53DE"/>
    <w:rsid w:val="003B5621"/>
    <w:rsid w:val="003B57F4"/>
    <w:rsid w:val="003B5EE3"/>
    <w:rsid w:val="003B6503"/>
    <w:rsid w:val="003B654C"/>
    <w:rsid w:val="003B68C4"/>
    <w:rsid w:val="003B6BE4"/>
    <w:rsid w:val="003B6C6F"/>
    <w:rsid w:val="003B6F9B"/>
    <w:rsid w:val="003B71CE"/>
    <w:rsid w:val="003B760B"/>
    <w:rsid w:val="003B79CA"/>
    <w:rsid w:val="003B7A95"/>
    <w:rsid w:val="003B7EA1"/>
    <w:rsid w:val="003C0357"/>
    <w:rsid w:val="003C0525"/>
    <w:rsid w:val="003C111D"/>
    <w:rsid w:val="003C11FD"/>
    <w:rsid w:val="003C13CA"/>
    <w:rsid w:val="003C19D7"/>
    <w:rsid w:val="003C1ACB"/>
    <w:rsid w:val="003C21C8"/>
    <w:rsid w:val="003C25D0"/>
    <w:rsid w:val="003C2AE6"/>
    <w:rsid w:val="003C2B71"/>
    <w:rsid w:val="003C32C1"/>
    <w:rsid w:val="003C32DD"/>
    <w:rsid w:val="003C3A89"/>
    <w:rsid w:val="003C42DA"/>
    <w:rsid w:val="003C4528"/>
    <w:rsid w:val="003C452D"/>
    <w:rsid w:val="003C47ED"/>
    <w:rsid w:val="003C4E69"/>
    <w:rsid w:val="003C5067"/>
    <w:rsid w:val="003C5868"/>
    <w:rsid w:val="003C5950"/>
    <w:rsid w:val="003C5DA7"/>
    <w:rsid w:val="003C5E0E"/>
    <w:rsid w:val="003C5F97"/>
    <w:rsid w:val="003C5FFA"/>
    <w:rsid w:val="003C61A7"/>
    <w:rsid w:val="003C650A"/>
    <w:rsid w:val="003C66BD"/>
    <w:rsid w:val="003C707A"/>
    <w:rsid w:val="003C7123"/>
    <w:rsid w:val="003C722E"/>
    <w:rsid w:val="003C7746"/>
    <w:rsid w:val="003C7C65"/>
    <w:rsid w:val="003D01D9"/>
    <w:rsid w:val="003D04C2"/>
    <w:rsid w:val="003D0E91"/>
    <w:rsid w:val="003D19D1"/>
    <w:rsid w:val="003D1C65"/>
    <w:rsid w:val="003D1D9B"/>
    <w:rsid w:val="003D1FD2"/>
    <w:rsid w:val="003D26AE"/>
    <w:rsid w:val="003D2BB6"/>
    <w:rsid w:val="003D2BCA"/>
    <w:rsid w:val="003D36AD"/>
    <w:rsid w:val="003D36CD"/>
    <w:rsid w:val="003D37B3"/>
    <w:rsid w:val="003D400B"/>
    <w:rsid w:val="003D407F"/>
    <w:rsid w:val="003D4C3F"/>
    <w:rsid w:val="003D4E67"/>
    <w:rsid w:val="003D586E"/>
    <w:rsid w:val="003D5B96"/>
    <w:rsid w:val="003D5D08"/>
    <w:rsid w:val="003D5ED5"/>
    <w:rsid w:val="003D617F"/>
    <w:rsid w:val="003D6414"/>
    <w:rsid w:val="003D6557"/>
    <w:rsid w:val="003D6E16"/>
    <w:rsid w:val="003D6F7E"/>
    <w:rsid w:val="003D71AF"/>
    <w:rsid w:val="003D733F"/>
    <w:rsid w:val="003D7B61"/>
    <w:rsid w:val="003E0352"/>
    <w:rsid w:val="003E039F"/>
    <w:rsid w:val="003E0519"/>
    <w:rsid w:val="003E110A"/>
    <w:rsid w:val="003E14C1"/>
    <w:rsid w:val="003E1568"/>
    <w:rsid w:val="003E1DEA"/>
    <w:rsid w:val="003E20F8"/>
    <w:rsid w:val="003E25A6"/>
    <w:rsid w:val="003E306B"/>
    <w:rsid w:val="003E341C"/>
    <w:rsid w:val="003E3477"/>
    <w:rsid w:val="003E4175"/>
    <w:rsid w:val="003E45F7"/>
    <w:rsid w:val="003E4EF3"/>
    <w:rsid w:val="003E4F3E"/>
    <w:rsid w:val="003E4FD6"/>
    <w:rsid w:val="003E521D"/>
    <w:rsid w:val="003E5808"/>
    <w:rsid w:val="003E597C"/>
    <w:rsid w:val="003E5A4F"/>
    <w:rsid w:val="003E60D1"/>
    <w:rsid w:val="003E6375"/>
    <w:rsid w:val="003E689B"/>
    <w:rsid w:val="003E6A61"/>
    <w:rsid w:val="003E6EA2"/>
    <w:rsid w:val="003E751E"/>
    <w:rsid w:val="003E75F4"/>
    <w:rsid w:val="003E7709"/>
    <w:rsid w:val="003E78B2"/>
    <w:rsid w:val="003E7B0A"/>
    <w:rsid w:val="003F0112"/>
    <w:rsid w:val="003F0812"/>
    <w:rsid w:val="003F09AD"/>
    <w:rsid w:val="003F0CE6"/>
    <w:rsid w:val="003F0F7C"/>
    <w:rsid w:val="003F11D0"/>
    <w:rsid w:val="003F189B"/>
    <w:rsid w:val="003F1B8A"/>
    <w:rsid w:val="003F1E40"/>
    <w:rsid w:val="003F2863"/>
    <w:rsid w:val="003F2CC0"/>
    <w:rsid w:val="003F33B7"/>
    <w:rsid w:val="003F405F"/>
    <w:rsid w:val="003F493F"/>
    <w:rsid w:val="003F4D0B"/>
    <w:rsid w:val="003F4D7D"/>
    <w:rsid w:val="003F4DB0"/>
    <w:rsid w:val="003F516F"/>
    <w:rsid w:val="003F53DF"/>
    <w:rsid w:val="003F5F95"/>
    <w:rsid w:val="003F62C9"/>
    <w:rsid w:val="003F6475"/>
    <w:rsid w:val="003F6A3A"/>
    <w:rsid w:val="003F6E35"/>
    <w:rsid w:val="003F6FE5"/>
    <w:rsid w:val="003F720B"/>
    <w:rsid w:val="003F7263"/>
    <w:rsid w:val="003F7B53"/>
    <w:rsid w:val="004000F0"/>
    <w:rsid w:val="004007E2"/>
    <w:rsid w:val="00401297"/>
    <w:rsid w:val="00401447"/>
    <w:rsid w:val="0040157C"/>
    <w:rsid w:val="004015C1"/>
    <w:rsid w:val="0040171D"/>
    <w:rsid w:val="004017BC"/>
    <w:rsid w:val="00401D51"/>
    <w:rsid w:val="00401F98"/>
    <w:rsid w:val="004028C0"/>
    <w:rsid w:val="00402D53"/>
    <w:rsid w:val="00402F2A"/>
    <w:rsid w:val="00402F2E"/>
    <w:rsid w:val="00403DDF"/>
    <w:rsid w:val="0040448B"/>
    <w:rsid w:val="004055A4"/>
    <w:rsid w:val="00405E68"/>
    <w:rsid w:val="00406356"/>
    <w:rsid w:val="00406620"/>
    <w:rsid w:val="00406CC9"/>
    <w:rsid w:val="00406EA8"/>
    <w:rsid w:val="00406F44"/>
    <w:rsid w:val="004074C1"/>
    <w:rsid w:val="00407A2A"/>
    <w:rsid w:val="00410322"/>
    <w:rsid w:val="004109A0"/>
    <w:rsid w:val="004109AF"/>
    <w:rsid w:val="004110D1"/>
    <w:rsid w:val="004115CB"/>
    <w:rsid w:val="00411F04"/>
    <w:rsid w:val="00412070"/>
    <w:rsid w:val="0041259D"/>
    <w:rsid w:val="00412704"/>
    <w:rsid w:val="00412915"/>
    <w:rsid w:val="00412A7B"/>
    <w:rsid w:val="004132D8"/>
    <w:rsid w:val="00413CD2"/>
    <w:rsid w:val="0041449F"/>
    <w:rsid w:val="004144CB"/>
    <w:rsid w:val="00414B01"/>
    <w:rsid w:val="00414E38"/>
    <w:rsid w:val="004150A5"/>
    <w:rsid w:val="00415B32"/>
    <w:rsid w:val="00415C34"/>
    <w:rsid w:val="0041612A"/>
    <w:rsid w:val="004164F8"/>
    <w:rsid w:val="00416555"/>
    <w:rsid w:val="004166E6"/>
    <w:rsid w:val="00416AC7"/>
    <w:rsid w:val="00417027"/>
    <w:rsid w:val="00417124"/>
    <w:rsid w:val="0041722C"/>
    <w:rsid w:val="0041722F"/>
    <w:rsid w:val="00417543"/>
    <w:rsid w:val="00417885"/>
    <w:rsid w:val="00417C40"/>
    <w:rsid w:val="00417D75"/>
    <w:rsid w:val="00417E9B"/>
    <w:rsid w:val="00417EA3"/>
    <w:rsid w:val="00417FB6"/>
    <w:rsid w:val="00420153"/>
    <w:rsid w:val="00420247"/>
    <w:rsid w:val="00420A21"/>
    <w:rsid w:val="00421427"/>
    <w:rsid w:val="00421560"/>
    <w:rsid w:val="00421986"/>
    <w:rsid w:val="0042198A"/>
    <w:rsid w:val="00421BAC"/>
    <w:rsid w:val="0042234F"/>
    <w:rsid w:val="004224D2"/>
    <w:rsid w:val="0042270C"/>
    <w:rsid w:val="00422B73"/>
    <w:rsid w:val="00422DE1"/>
    <w:rsid w:val="00422E07"/>
    <w:rsid w:val="00423083"/>
    <w:rsid w:val="004230C9"/>
    <w:rsid w:val="004236D9"/>
    <w:rsid w:val="004236DF"/>
    <w:rsid w:val="00424A39"/>
    <w:rsid w:val="00424AFF"/>
    <w:rsid w:val="00424B13"/>
    <w:rsid w:val="00424F3E"/>
    <w:rsid w:val="004253C6"/>
    <w:rsid w:val="0042617D"/>
    <w:rsid w:val="004264B7"/>
    <w:rsid w:val="00426767"/>
    <w:rsid w:val="00426897"/>
    <w:rsid w:val="00426F0D"/>
    <w:rsid w:val="00426FB1"/>
    <w:rsid w:val="004272EA"/>
    <w:rsid w:val="004275A8"/>
    <w:rsid w:val="00427AFF"/>
    <w:rsid w:val="00427D87"/>
    <w:rsid w:val="0043018D"/>
    <w:rsid w:val="00430866"/>
    <w:rsid w:val="004308AB"/>
    <w:rsid w:val="00430A32"/>
    <w:rsid w:val="00430C98"/>
    <w:rsid w:val="004313F5"/>
    <w:rsid w:val="00431D11"/>
    <w:rsid w:val="004324D6"/>
    <w:rsid w:val="0043338E"/>
    <w:rsid w:val="00433874"/>
    <w:rsid w:val="00433ACB"/>
    <w:rsid w:val="00433C76"/>
    <w:rsid w:val="00433CBE"/>
    <w:rsid w:val="00434911"/>
    <w:rsid w:val="00434BBA"/>
    <w:rsid w:val="00434E75"/>
    <w:rsid w:val="004368C2"/>
    <w:rsid w:val="00436B63"/>
    <w:rsid w:val="004372FE"/>
    <w:rsid w:val="004377D3"/>
    <w:rsid w:val="00437E1D"/>
    <w:rsid w:val="00437F67"/>
    <w:rsid w:val="0044011D"/>
    <w:rsid w:val="00440654"/>
    <w:rsid w:val="00440A0D"/>
    <w:rsid w:val="00440C27"/>
    <w:rsid w:val="00440C9F"/>
    <w:rsid w:val="004419D6"/>
    <w:rsid w:val="004425FC"/>
    <w:rsid w:val="00442830"/>
    <w:rsid w:val="004429C6"/>
    <w:rsid w:val="0044334B"/>
    <w:rsid w:val="0044388F"/>
    <w:rsid w:val="004442F0"/>
    <w:rsid w:val="004446E6"/>
    <w:rsid w:val="0044472E"/>
    <w:rsid w:val="004447DD"/>
    <w:rsid w:val="00445725"/>
    <w:rsid w:val="0044583D"/>
    <w:rsid w:val="0044609C"/>
    <w:rsid w:val="004464AA"/>
    <w:rsid w:val="004466B8"/>
    <w:rsid w:val="0044713F"/>
    <w:rsid w:val="004474BE"/>
    <w:rsid w:val="0044751D"/>
    <w:rsid w:val="00447622"/>
    <w:rsid w:val="00447A4C"/>
    <w:rsid w:val="00450046"/>
    <w:rsid w:val="00450107"/>
    <w:rsid w:val="00450295"/>
    <w:rsid w:val="0045032E"/>
    <w:rsid w:val="00450B18"/>
    <w:rsid w:val="004511B8"/>
    <w:rsid w:val="00451378"/>
    <w:rsid w:val="0045169A"/>
    <w:rsid w:val="0045189B"/>
    <w:rsid w:val="00451CC9"/>
    <w:rsid w:val="00451D15"/>
    <w:rsid w:val="004520EB"/>
    <w:rsid w:val="004523E6"/>
    <w:rsid w:val="0045312F"/>
    <w:rsid w:val="004537E3"/>
    <w:rsid w:val="0045395A"/>
    <w:rsid w:val="00453D60"/>
    <w:rsid w:val="0045476B"/>
    <w:rsid w:val="004549CC"/>
    <w:rsid w:val="00454AA8"/>
    <w:rsid w:val="0045511A"/>
    <w:rsid w:val="00455541"/>
    <w:rsid w:val="0045557A"/>
    <w:rsid w:val="004555DD"/>
    <w:rsid w:val="00455C38"/>
    <w:rsid w:val="00455E44"/>
    <w:rsid w:val="00455E9C"/>
    <w:rsid w:val="004564D5"/>
    <w:rsid w:val="00456E5C"/>
    <w:rsid w:val="0045734E"/>
    <w:rsid w:val="00457566"/>
    <w:rsid w:val="0045776D"/>
    <w:rsid w:val="00457B2D"/>
    <w:rsid w:val="00457CE1"/>
    <w:rsid w:val="00457E74"/>
    <w:rsid w:val="0046070F"/>
    <w:rsid w:val="00460F18"/>
    <w:rsid w:val="00461529"/>
    <w:rsid w:val="0046189A"/>
    <w:rsid w:val="00461D08"/>
    <w:rsid w:val="00462038"/>
    <w:rsid w:val="0046208C"/>
    <w:rsid w:val="004628E8"/>
    <w:rsid w:val="00462A86"/>
    <w:rsid w:val="00462CA6"/>
    <w:rsid w:val="00462D55"/>
    <w:rsid w:val="00462E68"/>
    <w:rsid w:val="00463316"/>
    <w:rsid w:val="00463524"/>
    <w:rsid w:val="00463CF6"/>
    <w:rsid w:val="00463F98"/>
    <w:rsid w:val="004646C6"/>
    <w:rsid w:val="00464F4C"/>
    <w:rsid w:val="00465046"/>
    <w:rsid w:val="0046558C"/>
    <w:rsid w:val="004656A0"/>
    <w:rsid w:val="004656A6"/>
    <w:rsid w:val="00465BFF"/>
    <w:rsid w:val="00465E2E"/>
    <w:rsid w:val="00466057"/>
    <w:rsid w:val="00466275"/>
    <w:rsid w:val="00466382"/>
    <w:rsid w:val="004668C5"/>
    <w:rsid w:val="00466ACF"/>
    <w:rsid w:val="0046735F"/>
    <w:rsid w:val="00467920"/>
    <w:rsid w:val="00467AB7"/>
    <w:rsid w:val="00467B5C"/>
    <w:rsid w:val="00467C4B"/>
    <w:rsid w:val="00467EF5"/>
    <w:rsid w:val="0047067D"/>
    <w:rsid w:val="00470D46"/>
    <w:rsid w:val="004710F6"/>
    <w:rsid w:val="00471B5D"/>
    <w:rsid w:val="00472814"/>
    <w:rsid w:val="004729F7"/>
    <w:rsid w:val="004733A4"/>
    <w:rsid w:val="00473C74"/>
    <w:rsid w:val="00474143"/>
    <w:rsid w:val="004741DF"/>
    <w:rsid w:val="004741E1"/>
    <w:rsid w:val="00474399"/>
    <w:rsid w:val="004744C9"/>
    <w:rsid w:val="004751B6"/>
    <w:rsid w:val="00475975"/>
    <w:rsid w:val="00475D6E"/>
    <w:rsid w:val="004760C0"/>
    <w:rsid w:val="0047655A"/>
    <w:rsid w:val="00476564"/>
    <w:rsid w:val="004766F9"/>
    <w:rsid w:val="00476DB1"/>
    <w:rsid w:val="004772F9"/>
    <w:rsid w:val="00477FAD"/>
    <w:rsid w:val="0048057D"/>
    <w:rsid w:val="00480BCF"/>
    <w:rsid w:val="00480E09"/>
    <w:rsid w:val="00482122"/>
    <w:rsid w:val="0048229F"/>
    <w:rsid w:val="0048275A"/>
    <w:rsid w:val="004828C4"/>
    <w:rsid w:val="0048292F"/>
    <w:rsid w:val="00483075"/>
    <w:rsid w:val="00483323"/>
    <w:rsid w:val="004834A8"/>
    <w:rsid w:val="00483750"/>
    <w:rsid w:val="0048389F"/>
    <w:rsid w:val="00483C22"/>
    <w:rsid w:val="00484234"/>
    <w:rsid w:val="00484394"/>
    <w:rsid w:val="00484406"/>
    <w:rsid w:val="00484670"/>
    <w:rsid w:val="00484BC6"/>
    <w:rsid w:val="00484D9E"/>
    <w:rsid w:val="00484F6B"/>
    <w:rsid w:val="004852B6"/>
    <w:rsid w:val="0048532C"/>
    <w:rsid w:val="00485CB0"/>
    <w:rsid w:val="00486043"/>
    <w:rsid w:val="00486451"/>
    <w:rsid w:val="00486E36"/>
    <w:rsid w:val="00486F01"/>
    <w:rsid w:val="0048715D"/>
    <w:rsid w:val="0048718F"/>
    <w:rsid w:val="00487335"/>
    <w:rsid w:val="0048736C"/>
    <w:rsid w:val="004876D0"/>
    <w:rsid w:val="00487B55"/>
    <w:rsid w:val="00487CD5"/>
    <w:rsid w:val="00490734"/>
    <w:rsid w:val="004910C0"/>
    <w:rsid w:val="00491268"/>
    <w:rsid w:val="0049187F"/>
    <w:rsid w:val="00491E73"/>
    <w:rsid w:val="004924B2"/>
    <w:rsid w:val="004924D2"/>
    <w:rsid w:val="00492B9C"/>
    <w:rsid w:val="00492D50"/>
    <w:rsid w:val="00493003"/>
    <w:rsid w:val="004933C9"/>
    <w:rsid w:val="004934AB"/>
    <w:rsid w:val="00493B1B"/>
    <w:rsid w:val="00493B5C"/>
    <w:rsid w:val="00493E87"/>
    <w:rsid w:val="00493FA1"/>
    <w:rsid w:val="00494AC4"/>
    <w:rsid w:val="00494C2C"/>
    <w:rsid w:val="00494DFB"/>
    <w:rsid w:val="0049558B"/>
    <w:rsid w:val="00495686"/>
    <w:rsid w:val="004956BD"/>
    <w:rsid w:val="0049591B"/>
    <w:rsid w:val="00495985"/>
    <w:rsid w:val="00495FF5"/>
    <w:rsid w:val="00496AC6"/>
    <w:rsid w:val="0049706D"/>
    <w:rsid w:val="004973D7"/>
    <w:rsid w:val="00497456"/>
    <w:rsid w:val="0049763E"/>
    <w:rsid w:val="0049766B"/>
    <w:rsid w:val="004978E0"/>
    <w:rsid w:val="00497BCE"/>
    <w:rsid w:val="00497DF1"/>
    <w:rsid w:val="00497E64"/>
    <w:rsid w:val="00497FC3"/>
    <w:rsid w:val="004A0284"/>
    <w:rsid w:val="004A0700"/>
    <w:rsid w:val="004A0BC9"/>
    <w:rsid w:val="004A1138"/>
    <w:rsid w:val="004A13C0"/>
    <w:rsid w:val="004A13E8"/>
    <w:rsid w:val="004A1AF8"/>
    <w:rsid w:val="004A1D24"/>
    <w:rsid w:val="004A2030"/>
    <w:rsid w:val="004A256B"/>
    <w:rsid w:val="004A281E"/>
    <w:rsid w:val="004A28EF"/>
    <w:rsid w:val="004A2A63"/>
    <w:rsid w:val="004A2BFB"/>
    <w:rsid w:val="004A2DAA"/>
    <w:rsid w:val="004A314C"/>
    <w:rsid w:val="004A36BC"/>
    <w:rsid w:val="004A37E2"/>
    <w:rsid w:val="004A3ADE"/>
    <w:rsid w:val="004A3BD8"/>
    <w:rsid w:val="004A40F3"/>
    <w:rsid w:val="004A438D"/>
    <w:rsid w:val="004A450B"/>
    <w:rsid w:val="004A4953"/>
    <w:rsid w:val="004A4A06"/>
    <w:rsid w:val="004A51C4"/>
    <w:rsid w:val="004A558B"/>
    <w:rsid w:val="004A5969"/>
    <w:rsid w:val="004A655A"/>
    <w:rsid w:val="004A689B"/>
    <w:rsid w:val="004A6BEF"/>
    <w:rsid w:val="004A796E"/>
    <w:rsid w:val="004B0359"/>
    <w:rsid w:val="004B03D6"/>
    <w:rsid w:val="004B04DE"/>
    <w:rsid w:val="004B0C65"/>
    <w:rsid w:val="004B0C8C"/>
    <w:rsid w:val="004B0CE5"/>
    <w:rsid w:val="004B0DC9"/>
    <w:rsid w:val="004B11B8"/>
    <w:rsid w:val="004B1406"/>
    <w:rsid w:val="004B14E8"/>
    <w:rsid w:val="004B1C76"/>
    <w:rsid w:val="004B1F00"/>
    <w:rsid w:val="004B2059"/>
    <w:rsid w:val="004B206A"/>
    <w:rsid w:val="004B2920"/>
    <w:rsid w:val="004B2C1E"/>
    <w:rsid w:val="004B2E65"/>
    <w:rsid w:val="004B2EB0"/>
    <w:rsid w:val="004B30E5"/>
    <w:rsid w:val="004B3332"/>
    <w:rsid w:val="004B4627"/>
    <w:rsid w:val="004B4F6B"/>
    <w:rsid w:val="004B5116"/>
    <w:rsid w:val="004B5462"/>
    <w:rsid w:val="004B624D"/>
    <w:rsid w:val="004B67D0"/>
    <w:rsid w:val="004B6EDF"/>
    <w:rsid w:val="004B6FF5"/>
    <w:rsid w:val="004B7048"/>
    <w:rsid w:val="004B7105"/>
    <w:rsid w:val="004B727A"/>
    <w:rsid w:val="004B7598"/>
    <w:rsid w:val="004B7AFE"/>
    <w:rsid w:val="004B7EC6"/>
    <w:rsid w:val="004B7F30"/>
    <w:rsid w:val="004C053D"/>
    <w:rsid w:val="004C0DD6"/>
    <w:rsid w:val="004C0E16"/>
    <w:rsid w:val="004C1639"/>
    <w:rsid w:val="004C17B2"/>
    <w:rsid w:val="004C1C5A"/>
    <w:rsid w:val="004C1C67"/>
    <w:rsid w:val="004C1F7C"/>
    <w:rsid w:val="004C1FD2"/>
    <w:rsid w:val="004C2EF2"/>
    <w:rsid w:val="004C30E6"/>
    <w:rsid w:val="004C3BAE"/>
    <w:rsid w:val="004C3E5E"/>
    <w:rsid w:val="004C41C3"/>
    <w:rsid w:val="004C4594"/>
    <w:rsid w:val="004C4BC4"/>
    <w:rsid w:val="004C4C2B"/>
    <w:rsid w:val="004C4D68"/>
    <w:rsid w:val="004C51F1"/>
    <w:rsid w:val="004C55FB"/>
    <w:rsid w:val="004C58DB"/>
    <w:rsid w:val="004C5B8B"/>
    <w:rsid w:val="004C5CF1"/>
    <w:rsid w:val="004C6155"/>
    <w:rsid w:val="004C61CA"/>
    <w:rsid w:val="004C6202"/>
    <w:rsid w:val="004C65C5"/>
    <w:rsid w:val="004C680D"/>
    <w:rsid w:val="004C6CBE"/>
    <w:rsid w:val="004C6D6B"/>
    <w:rsid w:val="004C7075"/>
    <w:rsid w:val="004C7647"/>
    <w:rsid w:val="004C76DA"/>
    <w:rsid w:val="004C7D24"/>
    <w:rsid w:val="004C7D6A"/>
    <w:rsid w:val="004C7DDC"/>
    <w:rsid w:val="004C7FEC"/>
    <w:rsid w:val="004D006B"/>
    <w:rsid w:val="004D0681"/>
    <w:rsid w:val="004D1269"/>
    <w:rsid w:val="004D1F1D"/>
    <w:rsid w:val="004D2498"/>
    <w:rsid w:val="004D26A5"/>
    <w:rsid w:val="004D2782"/>
    <w:rsid w:val="004D2AF6"/>
    <w:rsid w:val="004D2EB0"/>
    <w:rsid w:val="004D35E8"/>
    <w:rsid w:val="004D3607"/>
    <w:rsid w:val="004D37C0"/>
    <w:rsid w:val="004D3AD0"/>
    <w:rsid w:val="004D3FEF"/>
    <w:rsid w:val="004D44D7"/>
    <w:rsid w:val="004D4CDB"/>
    <w:rsid w:val="004D5087"/>
    <w:rsid w:val="004D5315"/>
    <w:rsid w:val="004D5A8B"/>
    <w:rsid w:val="004D6181"/>
    <w:rsid w:val="004D65E8"/>
    <w:rsid w:val="004D7494"/>
    <w:rsid w:val="004D754A"/>
    <w:rsid w:val="004D76A0"/>
    <w:rsid w:val="004D7754"/>
    <w:rsid w:val="004D7818"/>
    <w:rsid w:val="004D7B14"/>
    <w:rsid w:val="004E002F"/>
    <w:rsid w:val="004E0C7B"/>
    <w:rsid w:val="004E1210"/>
    <w:rsid w:val="004E1540"/>
    <w:rsid w:val="004E1EA9"/>
    <w:rsid w:val="004E24D8"/>
    <w:rsid w:val="004E298E"/>
    <w:rsid w:val="004E2AEC"/>
    <w:rsid w:val="004E2B1F"/>
    <w:rsid w:val="004E2DA6"/>
    <w:rsid w:val="004E337B"/>
    <w:rsid w:val="004E4305"/>
    <w:rsid w:val="004E4BD9"/>
    <w:rsid w:val="004E4CE5"/>
    <w:rsid w:val="004E4D59"/>
    <w:rsid w:val="004E5EDA"/>
    <w:rsid w:val="004E5EFC"/>
    <w:rsid w:val="004E63DE"/>
    <w:rsid w:val="004E643A"/>
    <w:rsid w:val="004E66E9"/>
    <w:rsid w:val="004E6728"/>
    <w:rsid w:val="004E6ABB"/>
    <w:rsid w:val="004E6E01"/>
    <w:rsid w:val="004E7C97"/>
    <w:rsid w:val="004E7E0B"/>
    <w:rsid w:val="004F0139"/>
    <w:rsid w:val="004F03F1"/>
    <w:rsid w:val="004F04CB"/>
    <w:rsid w:val="004F0611"/>
    <w:rsid w:val="004F0707"/>
    <w:rsid w:val="004F0E6B"/>
    <w:rsid w:val="004F126A"/>
    <w:rsid w:val="004F148E"/>
    <w:rsid w:val="004F1B7A"/>
    <w:rsid w:val="004F1B86"/>
    <w:rsid w:val="004F1C5F"/>
    <w:rsid w:val="004F1F88"/>
    <w:rsid w:val="004F228A"/>
    <w:rsid w:val="004F3075"/>
    <w:rsid w:val="004F30E6"/>
    <w:rsid w:val="004F4AEC"/>
    <w:rsid w:val="004F4C3A"/>
    <w:rsid w:val="004F4D9C"/>
    <w:rsid w:val="004F50B3"/>
    <w:rsid w:val="004F53A2"/>
    <w:rsid w:val="004F587D"/>
    <w:rsid w:val="004F593B"/>
    <w:rsid w:val="004F5D15"/>
    <w:rsid w:val="004F635F"/>
    <w:rsid w:val="004F6F09"/>
    <w:rsid w:val="004F70B9"/>
    <w:rsid w:val="004F73EB"/>
    <w:rsid w:val="004F768A"/>
    <w:rsid w:val="004F7BC2"/>
    <w:rsid w:val="004F7C92"/>
    <w:rsid w:val="005001A1"/>
    <w:rsid w:val="0050023A"/>
    <w:rsid w:val="00500543"/>
    <w:rsid w:val="005005F6"/>
    <w:rsid w:val="0050097E"/>
    <w:rsid w:val="00500AEE"/>
    <w:rsid w:val="00500D98"/>
    <w:rsid w:val="00500EFD"/>
    <w:rsid w:val="00500F70"/>
    <w:rsid w:val="00500FEB"/>
    <w:rsid w:val="005012E4"/>
    <w:rsid w:val="005017BB"/>
    <w:rsid w:val="00502B34"/>
    <w:rsid w:val="00503BEA"/>
    <w:rsid w:val="00504B55"/>
    <w:rsid w:val="00504B8B"/>
    <w:rsid w:val="00504E52"/>
    <w:rsid w:val="00505048"/>
    <w:rsid w:val="0050581A"/>
    <w:rsid w:val="00505C87"/>
    <w:rsid w:val="005063BD"/>
    <w:rsid w:val="005068AC"/>
    <w:rsid w:val="005069E3"/>
    <w:rsid w:val="00506BFD"/>
    <w:rsid w:val="00506D14"/>
    <w:rsid w:val="00506FD7"/>
    <w:rsid w:val="005074F7"/>
    <w:rsid w:val="00507D51"/>
    <w:rsid w:val="00510197"/>
    <w:rsid w:val="0051033D"/>
    <w:rsid w:val="0051137C"/>
    <w:rsid w:val="005118FD"/>
    <w:rsid w:val="00511DB9"/>
    <w:rsid w:val="00512D57"/>
    <w:rsid w:val="00512E7C"/>
    <w:rsid w:val="00513623"/>
    <w:rsid w:val="00513A23"/>
    <w:rsid w:val="00513B27"/>
    <w:rsid w:val="00513EB6"/>
    <w:rsid w:val="00513FEC"/>
    <w:rsid w:val="00514D6B"/>
    <w:rsid w:val="00514D82"/>
    <w:rsid w:val="00515659"/>
    <w:rsid w:val="00515776"/>
    <w:rsid w:val="00515936"/>
    <w:rsid w:val="00515C21"/>
    <w:rsid w:val="00515C2F"/>
    <w:rsid w:val="00515D1B"/>
    <w:rsid w:val="00515D43"/>
    <w:rsid w:val="00516022"/>
    <w:rsid w:val="0051699F"/>
    <w:rsid w:val="00516DB2"/>
    <w:rsid w:val="005171EA"/>
    <w:rsid w:val="00517455"/>
    <w:rsid w:val="0051764C"/>
    <w:rsid w:val="00517916"/>
    <w:rsid w:val="00517A30"/>
    <w:rsid w:val="005202CF"/>
    <w:rsid w:val="00520B71"/>
    <w:rsid w:val="005211EA"/>
    <w:rsid w:val="0052147F"/>
    <w:rsid w:val="0052195B"/>
    <w:rsid w:val="00521CD9"/>
    <w:rsid w:val="00521D2A"/>
    <w:rsid w:val="005221E6"/>
    <w:rsid w:val="0052244A"/>
    <w:rsid w:val="0052294F"/>
    <w:rsid w:val="00522E5E"/>
    <w:rsid w:val="005232B3"/>
    <w:rsid w:val="00523C37"/>
    <w:rsid w:val="0052406C"/>
    <w:rsid w:val="00524114"/>
    <w:rsid w:val="00524608"/>
    <w:rsid w:val="00524B23"/>
    <w:rsid w:val="00524FF1"/>
    <w:rsid w:val="00525264"/>
    <w:rsid w:val="00525567"/>
    <w:rsid w:val="00525982"/>
    <w:rsid w:val="00526417"/>
    <w:rsid w:val="005264C6"/>
    <w:rsid w:val="00526814"/>
    <w:rsid w:val="00526A1F"/>
    <w:rsid w:val="00526F0A"/>
    <w:rsid w:val="00527672"/>
    <w:rsid w:val="00527979"/>
    <w:rsid w:val="00527E3D"/>
    <w:rsid w:val="00527FA8"/>
    <w:rsid w:val="0053050B"/>
    <w:rsid w:val="005305D3"/>
    <w:rsid w:val="0053061A"/>
    <w:rsid w:val="00530A1F"/>
    <w:rsid w:val="00530A26"/>
    <w:rsid w:val="0053112F"/>
    <w:rsid w:val="005311D4"/>
    <w:rsid w:val="0053142C"/>
    <w:rsid w:val="00531DA4"/>
    <w:rsid w:val="00531F08"/>
    <w:rsid w:val="00531F73"/>
    <w:rsid w:val="005322DC"/>
    <w:rsid w:val="00532382"/>
    <w:rsid w:val="0053265A"/>
    <w:rsid w:val="005326EF"/>
    <w:rsid w:val="00532741"/>
    <w:rsid w:val="00533ACE"/>
    <w:rsid w:val="00533AD5"/>
    <w:rsid w:val="00533C45"/>
    <w:rsid w:val="00534635"/>
    <w:rsid w:val="005349F8"/>
    <w:rsid w:val="00534F69"/>
    <w:rsid w:val="0053508E"/>
    <w:rsid w:val="00535502"/>
    <w:rsid w:val="00535947"/>
    <w:rsid w:val="00536925"/>
    <w:rsid w:val="00536B85"/>
    <w:rsid w:val="00537449"/>
    <w:rsid w:val="005377B3"/>
    <w:rsid w:val="005377F8"/>
    <w:rsid w:val="005379F1"/>
    <w:rsid w:val="00537B3A"/>
    <w:rsid w:val="00537B59"/>
    <w:rsid w:val="00540376"/>
    <w:rsid w:val="005403FD"/>
    <w:rsid w:val="0054062A"/>
    <w:rsid w:val="005409E0"/>
    <w:rsid w:val="00540A4E"/>
    <w:rsid w:val="00540DF2"/>
    <w:rsid w:val="00540F14"/>
    <w:rsid w:val="00541601"/>
    <w:rsid w:val="00541B5D"/>
    <w:rsid w:val="00541EFE"/>
    <w:rsid w:val="00542652"/>
    <w:rsid w:val="00542ACF"/>
    <w:rsid w:val="00542DD8"/>
    <w:rsid w:val="00543112"/>
    <w:rsid w:val="00543580"/>
    <w:rsid w:val="00543EE9"/>
    <w:rsid w:val="00544763"/>
    <w:rsid w:val="00544BEE"/>
    <w:rsid w:val="00544C25"/>
    <w:rsid w:val="00544E47"/>
    <w:rsid w:val="00545049"/>
    <w:rsid w:val="0054671E"/>
    <w:rsid w:val="005469E5"/>
    <w:rsid w:val="00546DE1"/>
    <w:rsid w:val="00546F7C"/>
    <w:rsid w:val="005477B2"/>
    <w:rsid w:val="00547D2D"/>
    <w:rsid w:val="00547D8D"/>
    <w:rsid w:val="00547DA2"/>
    <w:rsid w:val="00550071"/>
    <w:rsid w:val="005501F5"/>
    <w:rsid w:val="0055066D"/>
    <w:rsid w:val="00550933"/>
    <w:rsid w:val="00550BF6"/>
    <w:rsid w:val="005511F3"/>
    <w:rsid w:val="00551583"/>
    <w:rsid w:val="00551A6B"/>
    <w:rsid w:val="00551AA9"/>
    <w:rsid w:val="00551E4A"/>
    <w:rsid w:val="00551E4D"/>
    <w:rsid w:val="005522B3"/>
    <w:rsid w:val="00552991"/>
    <w:rsid w:val="005531E0"/>
    <w:rsid w:val="005531FB"/>
    <w:rsid w:val="00553436"/>
    <w:rsid w:val="00553557"/>
    <w:rsid w:val="005539CF"/>
    <w:rsid w:val="005541F5"/>
    <w:rsid w:val="005542AF"/>
    <w:rsid w:val="00554886"/>
    <w:rsid w:val="00554C51"/>
    <w:rsid w:val="00554DDF"/>
    <w:rsid w:val="00554DFD"/>
    <w:rsid w:val="00555965"/>
    <w:rsid w:val="00555CD8"/>
    <w:rsid w:val="00555D6D"/>
    <w:rsid w:val="00556339"/>
    <w:rsid w:val="00556A42"/>
    <w:rsid w:val="00556D59"/>
    <w:rsid w:val="00556E71"/>
    <w:rsid w:val="00556FB3"/>
    <w:rsid w:val="00557608"/>
    <w:rsid w:val="0055779D"/>
    <w:rsid w:val="00557816"/>
    <w:rsid w:val="005578DC"/>
    <w:rsid w:val="00557947"/>
    <w:rsid w:val="00557BBD"/>
    <w:rsid w:val="00557BDA"/>
    <w:rsid w:val="00557D29"/>
    <w:rsid w:val="00557F84"/>
    <w:rsid w:val="00560F1F"/>
    <w:rsid w:val="005610A3"/>
    <w:rsid w:val="0056110D"/>
    <w:rsid w:val="0056185D"/>
    <w:rsid w:val="00561AD7"/>
    <w:rsid w:val="00561EDA"/>
    <w:rsid w:val="005620AB"/>
    <w:rsid w:val="0056251C"/>
    <w:rsid w:val="00562634"/>
    <w:rsid w:val="00562CC5"/>
    <w:rsid w:val="00562D0D"/>
    <w:rsid w:val="00563558"/>
    <w:rsid w:val="00563773"/>
    <w:rsid w:val="005638CE"/>
    <w:rsid w:val="005639BD"/>
    <w:rsid w:val="00563E42"/>
    <w:rsid w:val="00563FEB"/>
    <w:rsid w:val="0056481F"/>
    <w:rsid w:val="005648AF"/>
    <w:rsid w:val="0056522D"/>
    <w:rsid w:val="00565ADB"/>
    <w:rsid w:val="00565C55"/>
    <w:rsid w:val="00565E7B"/>
    <w:rsid w:val="00566CE9"/>
    <w:rsid w:val="00566FD9"/>
    <w:rsid w:val="0056729A"/>
    <w:rsid w:val="00567406"/>
    <w:rsid w:val="00567882"/>
    <w:rsid w:val="0056792B"/>
    <w:rsid w:val="00567D50"/>
    <w:rsid w:val="00567F4C"/>
    <w:rsid w:val="005703C6"/>
    <w:rsid w:val="005703D5"/>
    <w:rsid w:val="00570422"/>
    <w:rsid w:val="00570917"/>
    <w:rsid w:val="00570B95"/>
    <w:rsid w:val="00570EEB"/>
    <w:rsid w:val="00571189"/>
    <w:rsid w:val="005714AA"/>
    <w:rsid w:val="00571B7A"/>
    <w:rsid w:val="00572C2F"/>
    <w:rsid w:val="005732E4"/>
    <w:rsid w:val="005742C1"/>
    <w:rsid w:val="00574320"/>
    <w:rsid w:val="005745F6"/>
    <w:rsid w:val="00574C36"/>
    <w:rsid w:val="005750CA"/>
    <w:rsid w:val="0057529C"/>
    <w:rsid w:val="00575E89"/>
    <w:rsid w:val="00575EA7"/>
    <w:rsid w:val="005760F1"/>
    <w:rsid w:val="005763BB"/>
    <w:rsid w:val="00576534"/>
    <w:rsid w:val="00576FB9"/>
    <w:rsid w:val="0057704A"/>
    <w:rsid w:val="005772CC"/>
    <w:rsid w:val="00577466"/>
    <w:rsid w:val="00577BC8"/>
    <w:rsid w:val="00577D76"/>
    <w:rsid w:val="00577E94"/>
    <w:rsid w:val="0058036B"/>
    <w:rsid w:val="00580415"/>
    <w:rsid w:val="00580AED"/>
    <w:rsid w:val="00580B64"/>
    <w:rsid w:val="0058106B"/>
    <w:rsid w:val="00581614"/>
    <w:rsid w:val="00581658"/>
    <w:rsid w:val="0058166F"/>
    <w:rsid w:val="00581980"/>
    <w:rsid w:val="0058213B"/>
    <w:rsid w:val="00582251"/>
    <w:rsid w:val="00582C5E"/>
    <w:rsid w:val="00582F6E"/>
    <w:rsid w:val="00582F9A"/>
    <w:rsid w:val="005830DD"/>
    <w:rsid w:val="00583252"/>
    <w:rsid w:val="00583845"/>
    <w:rsid w:val="005838D1"/>
    <w:rsid w:val="00583A21"/>
    <w:rsid w:val="00583A5A"/>
    <w:rsid w:val="00583C71"/>
    <w:rsid w:val="0058414B"/>
    <w:rsid w:val="00584363"/>
    <w:rsid w:val="00584A6D"/>
    <w:rsid w:val="00584FC0"/>
    <w:rsid w:val="0058570B"/>
    <w:rsid w:val="00585AAB"/>
    <w:rsid w:val="00585CAD"/>
    <w:rsid w:val="00585F36"/>
    <w:rsid w:val="0058601C"/>
    <w:rsid w:val="005861DA"/>
    <w:rsid w:val="00586412"/>
    <w:rsid w:val="00586C22"/>
    <w:rsid w:val="00586C84"/>
    <w:rsid w:val="00586EA5"/>
    <w:rsid w:val="00586F6A"/>
    <w:rsid w:val="00587CD6"/>
    <w:rsid w:val="00587D8E"/>
    <w:rsid w:val="00587DB2"/>
    <w:rsid w:val="0059021C"/>
    <w:rsid w:val="0059032B"/>
    <w:rsid w:val="00590678"/>
    <w:rsid w:val="00590759"/>
    <w:rsid w:val="00590887"/>
    <w:rsid w:val="005908CE"/>
    <w:rsid w:val="00590929"/>
    <w:rsid w:val="00591029"/>
    <w:rsid w:val="005914FD"/>
    <w:rsid w:val="0059158B"/>
    <w:rsid w:val="00591747"/>
    <w:rsid w:val="00591A4E"/>
    <w:rsid w:val="00591D24"/>
    <w:rsid w:val="00592184"/>
    <w:rsid w:val="00592902"/>
    <w:rsid w:val="005929C9"/>
    <w:rsid w:val="00592A53"/>
    <w:rsid w:val="00592BED"/>
    <w:rsid w:val="00592CBB"/>
    <w:rsid w:val="0059367C"/>
    <w:rsid w:val="00593BAC"/>
    <w:rsid w:val="00593F2C"/>
    <w:rsid w:val="00593FF3"/>
    <w:rsid w:val="00594164"/>
    <w:rsid w:val="00594BE5"/>
    <w:rsid w:val="00595447"/>
    <w:rsid w:val="00595A3B"/>
    <w:rsid w:val="00595A83"/>
    <w:rsid w:val="00595AE7"/>
    <w:rsid w:val="00595BE6"/>
    <w:rsid w:val="00595E3A"/>
    <w:rsid w:val="00596B91"/>
    <w:rsid w:val="00596C26"/>
    <w:rsid w:val="00596E0A"/>
    <w:rsid w:val="005972FC"/>
    <w:rsid w:val="00597584"/>
    <w:rsid w:val="005A0115"/>
    <w:rsid w:val="005A0273"/>
    <w:rsid w:val="005A0CBE"/>
    <w:rsid w:val="005A0E61"/>
    <w:rsid w:val="005A0EE3"/>
    <w:rsid w:val="005A147D"/>
    <w:rsid w:val="005A148A"/>
    <w:rsid w:val="005A14BA"/>
    <w:rsid w:val="005A1D1F"/>
    <w:rsid w:val="005A1E05"/>
    <w:rsid w:val="005A2F0E"/>
    <w:rsid w:val="005A30A7"/>
    <w:rsid w:val="005A3458"/>
    <w:rsid w:val="005A34BF"/>
    <w:rsid w:val="005A362C"/>
    <w:rsid w:val="005A3695"/>
    <w:rsid w:val="005A37B0"/>
    <w:rsid w:val="005A3E0C"/>
    <w:rsid w:val="005A486E"/>
    <w:rsid w:val="005A5076"/>
    <w:rsid w:val="005A52F5"/>
    <w:rsid w:val="005A5503"/>
    <w:rsid w:val="005A57C6"/>
    <w:rsid w:val="005A590B"/>
    <w:rsid w:val="005A5F86"/>
    <w:rsid w:val="005A613C"/>
    <w:rsid w:val="005A63E8"/>
    <w:rsid w:val="005A6B8F"/>
    <w:rsid w:val="005A70BF"/>
    <w:rsid w:val="005A713D"/>
    <w:rsid w:val="005A7420"/>
    <w:rsid w:val="005A797E"/>
    <w:rsid w:val="005A7D5C"/>
    <w:rsid w:val="005B0209"/>
    <w:rsid w:val="005B04D7"/>
    <w:rsid w:val="005B0A2B"/>
    <w:rsid w:val="005B0FFC"/>
    <w:rsid w:val="005B12C9"/>
    <w:rsid w:val="005B17DC"/>
    <w:rsid w:val="005B1CCB"/>
    <w:rsid w:val="005B2652"/>
    <w:rsid w:val="005B26A7"/>
    <w:rsid w:val="005B2939"/>
    <w:rsid w:val="005B2B46"/>
    <w:rsid w:val="005B3072"/>
    <w:rsid w:val="005B3EAE"/>
    <w:rsid w:val="005B3FC5"/>
    <w:rsid w:val="005B4368"/>
    <w:rsid w:val="005B45A3"/>
    <w:rsid w:val="005B4E44"/>
    <w:rsid w:val="005B4E63"/>
    <w:rsid w:val="005B50B4"/>
    <w:rsid w:val="005B5A37"/>
    <w:rsid w:val="005B5B98"/>
    <w:rsid w:val="005B5E3F"/>
    <w:rsid w:val="005B5EF4"/>
    <w:rsid w:val="005B61CD"/>
    <w:rsid w:val="005B6A52"/>
    <w:rsid w:val="005B6BE9"/>
    <w:rsid w:val="005B6D1D"/>
    <w:rsid w:val="005B749E"/>
    <w:rsid w:val="005B77ED"/>
    <w:rsid w:val="005B7ED8"/>
    <w:rsid w:val="005C0029"/>
    <w:rsid w:val="005C0290"/>
    <w:rsid w:val="005C0892"/>
    <w:rsid w:val="005C096E"/>
    <w:rsid w:val="005C1194"/>
    <w:rsid w:val="005C14E7"/>
    <w:rsid w:val="005C1EFB"/>
    <w:rsid w:val="005C2114"/>
    <w:rsid w:val="005C2838"/>
    <w:rsid w:val="005C2AC9"/>
    <w:rsid w:val="005C344B"/>
    <w:rsid w:val="005C3BBF"/>
    <w:rsid w:val="005C3D32"/>
    <w:rsid w:val="005C3FA3"/>
    <w:rsid w:val="005C417B"/>
    <w:rsid w:val="005C4491"/>
    <w:rsid w:val="005C44E6"/>
    <w:rsid w:val="005C4533"/>
    <w:rsid w:val="005C4671"/>
    <w:rsid w:val="005C4886"/>
    <w:rsid w:val="005C4D18"/>
    <w:rsid w:val="005C54E6"/>
    <w:rsid w:val="005C5525"/>
    <w:rsid w:val="005C568F"/>
    <w:rsid w:val="005C5B22"/>
    <w:rsid w:val="005C5BBD"/>
    <w:rsid w:val="005C6514"/>
    <w:rsid w:val="005C659E"/>
    <w:rsid w:val="005C6687"/>
    <w:rsid w:val="005C6A0B"/>
    <w:rsid w:val="005C6DFC"/>
    <w:rsid w:val="005C7546"/>
    <w:rsid w:val="005C76CB"/>
    <w:rsid w:val="005C7CBE"/>
    <w:rsid w:val="005D0B73"/>
    <w:rsid w:val="005D126D"/>
    <w:rsid w:val="005D157A"/>
    <w:rsid w:val="005D2140"/>
    <w:rsid w:val="005D2C7A"/>
    <w:rsid w:val="005D2CE6"/>
    <w:rsid w:val="005D307D"/>
    <w:rsid w:val="005D314C"/>
    <w:rsid w:val="005D3992"/>
    <w:rsid w:val="005D42C0"/>
    <w:rsid w:val="005D4B7D"/>
    <w:rsid w:val="005D4DFC"/>
    <w:rsid w:val="005D4EAA"/>
    <w:rsid w:val="005D4FB3"/>
    <w:rsid w:val="005D506E"/>
    <w:rsid w:val="005D5092"/>
    <w:rsid w:val="005D5188"/>
    <w:rsid w:val="005D57C5"/>
    <w:rsid w:val="005D5A99"/>
    <w:rsid w:val="005D5BD9"/>
    <w:rsid w:val="005D5F21"/>
    <w:rsid w:val="005D694E"/>
    <w:rsid w:val="005D6B52"/>
    <w:rsid w:val="005D6ED7"/>
    <w:rsid w:val="005D7108"/>
    <w:rsid w:val="005D7115"/>
    <w:rsid w:val="005D7186"/>
    <w:rsid w:val="005D7643"/>
    <w:rsid w:val="005E0249"/>
    <w:rsid w:val="005E075E"/>
    <w:rsid w:val="005E07CB"/>
    <w:rsid w:val="005E0B02"/>
    <w:rsid w:val="005E0DE5"/>
    <w:rsid w:val="005E0E04"/>
    <w:rsid w:val="005E0F73"/>
    <w:rsid w:val="005E104F"/>
    <w:rsid w:val="005E215E"/>
    <w:rsid w:val="005E26A7"/>
    <w:rsid w:val="005E2705"/>
    <w:rsid w:val="005E27D6"/>
    <w:rsid w:val="005E286A"/>
    <w:rsid w:val="005E2AA9"/>
    <w:rsid w:val="005E2AFB"/>
    <w:rsid w:val="005E310F"/>
    <w:rsid w:val="005E36A8"/>
    <w:rsid w:val="005E3DCF"/>
    <w:rsid w:val="005E4066"/>
    <w:rsid w:val="005E4208"/>
    <w:rsid w:val="005E46DB"/>
    <w:rsid w:val="005E4784"/>
    <w:rsid w:val="005E4C2D"/>
    <w:rsid w:val="005E4C97"/>
    <w:rsid w:val="005E4D43"/>
    <w:rsid w:val="005E5F84"/>
    <w:rsid w:val="005E5FEE"/>
    <w:rsid w:val="005E60F5"/>
    <w:rsid w:val="005E68C4"/>
    <w:rsid w:val="005E6D80"/>
    <w:rsid w:val="005E7246"/>
    <w:rsid w:val="005E77FD"/>
    <w:rsid w:val="005E7BFA"/>
    <w:rsid w:val="005F016F"/>
    <w:rsid w:val="005F0352"/>
    <w:rsid w:val="005F0539"/>
    <w:rsid w:val="005F0736"/>
    <w:rsid w:val="005F0A1C"/>
    <w:rsid w:val="005F0CEE"/>
    <w:rsid w:val="005F112A"/>
    <w:rsid w:val="005F1322"/>
    <w:rsid w:val="005F159C"/>
    <w:rsid w:val="005F1C92"/>
    <w:rsid w:val="005F235B"/>
    <w:rsid w:val="005F24CE"/>
    <w:rsid w:val="005F27A5"/>
    <w:rsid w:val="005F28E1"/>
    <w:rsid w:val="005F2C27"/>
    <w:rsid w:val="005F2E84"/>
    <w:rsid w:val="005F3063"/>
    <w:rsid w:val="005F323E"/>
    <w:rsid w:val="005F3369"/>
    <w:rsid w:val="005F33B6"/>
    <w:rsid w:val="005F3418"/>
    <w:rsid w:val="005F34B5"/>
    <w:rsid w:val="005F35DB"/>
    <w:rsid w:val="005F3746"/>
    <w:rsid w:val="005F37A8"/>
    <w:rsid w:val="005F3AF6"/>
    <w:rsid w:val="005F3C8B"/>
    <w:rsid w:val="005F3ECC"/>
    <w:rsid w:val="005F3F0E"/>
    <w:rsid w:val="005F4492"/>
    <w:rsid w:val="005F46D1"/>
    <w:rsid w:val="005F5711"/>
    <w:rsid w:val="005F58EA"/>
    <w:rsid w:val="005F5CA1"/>
    <w:rsid w:val="005F5D5C"/>
    <w:rsid w:val="005F5F9F"/>
    <w:rsid w:val="005F5FA1"/>
    <w:rsid w:val="005F62D8"/>
    <w:rsid w:val="005F62E3"/>
    <w:rsid w:val="005F6617"/>
    <w:rsid w:val="005F6767"/>
    <w:rsid w:val="005F68A6"/>
    <w:rsid w:val="005F6F87"/>
    <w:rsid w:val="005F77BA"/>
    <w:rsid w:val="005F7C27"/>
    <w:rsid w:val="00600679"/>
    <w:rsid w:val="00600AEC"/>
    <w:rsid w:val="00600E87"/>
    <w:rsid w:val="006019F0"/>
    <w:rsid w:val="00601ABD"/>
    <w:rsid w:val="00601D7A"/>
    <w:rsid w:val="00601FF2"/>
    <w:rsid w:val="0060200C"/>
    <w:rsid w:val="00602773"/>
    <w:rsid w:val="0060290F"/>
    <w:rsid w:val="006029AF"/>
    <w:rsid w:val="00602C61"/>
    <w:rsid w:val="0060309F"/>
    <w:rsid w:val="00603A19"/>
    <w:rsid w:val="006043C9"/>
    <w:rsid w:val="00604CA1"/>
    <w:rsid w:val="00604E77"/>
    <w:rsid w:val="00605362"/>
    <w:rsid w:val="0060570F"/>
    <w:rsid w:val="006061C1"/>
    <w:rsid w:val="00606273"/>
    <w:rsid w:val="00606459"/>
    <w:rsid w:val="00606798"/>
    <w:rsid w:val="00606EF3"/>
    <w:rsid w:val="00607245"/>
    <w:rsid w:val="0060740D"/>
    <w:rsid w:val="006075E3"/>
    <w:rsid w:val="0060764A"/>
    <w:rsid w:val="00607B4E"/>
    <w:rsid w:val="00607EF2"/>
    <w:rsid w:val="00607F78"/>
    <w:rsid w:val="00607FC7"/>
    <w:rsid w:val="0061012A"/>
    <w:rsid w:val="006103B4"/>
    <w:rsid w:val="00610625"/>
    <w:rsid w:val="006110EF"/>
    <w:rsid w:val="006118BE"/>
    <w:rsid w:val="00611EB2"/>
    <w:rsid w:val="00612030"/>
    <w:rsid w:val="006124E7"/>
    <w:rsid w:val="00612801"/>
    <w:rsid w:val="00612883"/>
    <w:rsid w:val="00612DB8"/>
    <w:rsid w:val="006135DB"/>
    <w:rsid w:val="00613A60"/>
    <w:rsid w:val="0061440E"/>
    <w:rsid w:val="006147AD"/>
    <w:rsid w:val="0061483C"/>
    <w:rsid w:val="00614C89"/>
    <w:rsid w:val="00615264"/>
    <w:rsid w:val="0061576D"/>
    <w:rsid w:val="00615A4D"/>
    <w:rsid w:val="00615DBA"/>
    <w:rsid w:val="00615E59"/>
    <w:rsid w:val="0061633A"/>
    <w:rsid w:val="006168FE"/>
    <w:rsid w:val="00617007"/>
    <w:rsid w:val="006171F9"/>
    <w:rsid w:val="00617A90"/>
    <w:rsid w:val="00617AE3"/>
    <w:rsid w:val="00617E8A"/>
    <w:rsid w:val="00620381"/>
    <w:rsid w:val="00620770"/>
    <w:rsid w:val="00620CAA"/>
    <w:rsid w:val="00620D0C"/>
    <w:rsid w:val="00620D1D"/>
    <w:rsid w:val="0062142D"/>
    <w:rsid w:val="00621446"/>
    <w:rsid w:val="006218A1"/>
    <w:rsid w:val="00621D4D"/>
    <w:rsid w:val="00621E86"/>
    <w:rsid w:val="00621F8E"/>
    <w:rsid w:val="00622632"/>
    <w:rsid w:val="006232F0"/>
    <w:rsid w:val="006234E0"/>
    <w:rsid w:val="006241D8"/>
    <w:rsid w:val="00624396"/>
    <w:rsid w:val="00624839"/>
    <w:rsid w:val="00624AAB"/>
    <w:rsid w:val="00624FEE"/>
    <w:rsid w:val="006258D3"/>
    <w:rsid w:val="00625A91"/>
    <w:rsid w:val="00626AEF"/>
    <w:rsid w:val="00627316"/>
    <w:rsid w:val="00627648"/>
    <w:rsid w:val="00627666"/>
    <w:rsid w:val="00627C90"/>
    <w:rsid w:val="00630512"/>
    <w:rsid w:val="006306A6"/>
    <w:rsid w:val="0063096F"/>
    <w:rsid w:val="00630C30"/>
    <w:rsid w:val="00630C51"/>
    <w:rsid w:val="00630CBA"/>
    <w:rsid w:val="006311A0"/>
    <w:rsid w:val="006311CE"/>
    <w:rsid w:val="006312EC"/>
    <w:rsid w:val="006313FB"/>
    <w:rsid w:val="0063164D"/>
    <w:rsid w:val="00631784"/>
    <w:rsid w:val="00631793"/>
    <w:rsid w:val="0063274C"/>
    <w:rsid w:val="00632992"/>
    <w:rsid w:val="00632D54"/>
    <w:rsid w:val="00633202"/>
    <w:rsid w:val="00634803"/>
    <w:rsid w:val="006352FD"/>
    <w:rsid w:val="0063558E"/>
    <w:rsid w:val="00635FEA"/>
    <w:rsid w:val="006361EF"/>
    <w:rsid w:val="00636392"/>
    <w:rsid w:val="006363CA"/>
    <w:rsid w:val="00636C33"/>
    <w:rsid w:val="00636F11"/>
    <w:rsid w:val="00637229"/>
    <w:rsid w:val="00637231"/>
    <w:rsid w:val="006372FB"/>
    <w:rsid w:val="0063733F"/>
    <w:rsid w:val="00640216"/>
    <w:rsid w:val="006406DE"/>
    <w:rsid w:val="00640C33"/>
    <w:rsid w:val="006410C0"/>
    <w:rsid w:val="006419FF"/>
    <w:rsid w:val="00641E3F"/>
    <w:rsid w:val="00642052"/>
    <w:rsid w:val="006420AF"/>
    <w:rsid w:val="00642E80"/>
    <w:rsid w:val="00642FEC"/>
    <w:rsid w:val="006430E9"/>
    <w:rsid w:val="0064310E"/>
    <w:rsid w:val="006431C1"/>
    <w:rsid w:val="00643688"/>
    <w:rsid w:val="006439D7"/>
    <w:rsid w:val="00643E25"/>
    <w:rsid w:val="00643E84"/>
    <w:rsid w:val="00644179"/>
    <w:rsid w:val="00644954"/>
    <w:rsid w:val="00644E50"/>
    <w:rsid w:val="006450A3"/>
    <w:rsid w:val="00645192"/>
    <w:rsid w:val="0064533A"/>
    <w:rsid w:val="00645AA8"/>
    <w:rsid w:val="00645C3B"/>
    <w:rsid w:val="00645F72"/>
    <w:rsid w:val="00646199"/>
    <w:rsid w:val="006461C0"/>
    <w:rsid w:val="0064647A"/>
    <w:rsid w:val="006468A2"/>
    <w:rsid w:val="00646AE3"/>
    <w:rsid w:val="00646F2E"/>
    <w:rsid w:val="00647823"/>
    <w:rsid w:val="00650D18"/>
    <w:rsid w:val="00651598"/>
    <w:rsid w:val="00651A32"/>
    <w:rsid w:val="00651B34"/>
    <w:rsid w:val="006526E6"/>
    <w:rsid w:val="006528A9"/>
    <w:rsid w:val="00652AB5"/>
    <w:rsid w:val="00652B3F"/>
    <w:rsid w:val="00652CE8"/>
    <w:rsid w:val="0065325C"/>
    <w:rsid w:val="00653DE9"/>
    <w:rsid w:val="006541F2"/>
    <w:rsid w:val="0065457B"/>
    <w:rsid w:val="0065502C"/>
    <w:rsid w:val="0065524A"/>
    <w:rsid w:val="0065527F"/>
    <w:rsid w:val="0065589D"/>
    <w:rsid w:val="00655F64"/>
    <w:rsid w:val="0065619E"/>
    <w:rsid w:val="006565B4"/>
    <w:rsid w:val="0065664D"/>
    <w:rsid w:val="00656BAF"/>
    <w:rsid w:val="00656BD0"/>
    <w:rsid w:val="0065764F"/>
    <w:rsid w:val="00657666"/>
    <w:rsid w:val="006576BF"/>
    <w:rsid w:val="0065789F"/>
    <w:rsid w:val="00657A5A"/>
    <w:rsid w:val="00660333"/>
    <w:rsid w:val="00660E1B"/>
    <w:rsid w:val="0066114E"/>
    <w:rsid w:val="006615E2"/>
    <w:rsid w:val="00661878"/>
    <w:rsid w:val="00661E99"/>
    <w:rsid w:val="0066302A"/>
    <w:rsid w:val="0066337F"/>
    <w:rsid w:val="006635C7"/>
    <w:rsid w:val="00663BD5"/>
    <w:rsid w:val="00663D48"/>
    <w:rsid w:val="00663D7C"/>
    <w:rsid w:val="00664191"/>
    <w:rsid w:val="0066438D"/>
    <w:rsid w:val="006643A8"/>
    <w:rsid w:val="00664435"/>
    <w:rsid w:val="0066474E"/>
    <w:rsid w:val="006647B6"/>
    <w:rsid w:val="00664BB0"/>
    <w:rsid w:val="00664C97"/>
    <w:rsid w:val="00664F13"/>
    <w:rsid w:val="00664FB6"/>
    <w:rsid w:val="00665240"/>
    <w:rsid w:val="006652AE"/>
    <w:rsid w:val="00665423"/>
    <w:rsid w:val="006654C1"/>
    <w:rsid w:val="006657EF"/>
    <w:rsid w:val="00665B66"/>
    <w:rsid w:val="00666DC3"/>
    <w:rsid w:val="00666E3F"/>
    <w:rsid w:val="0066730B"/>
    <w:rsid w:val="00667890"/>
    <w:rsid w:val="0066793B"/>
    <w:rsid w:val="00670163"/>
    <w:rsid w:val="006701C5"/>
    <w:rsid w:val="00670D5A"/>
    <w:rsid w:val="00671123"/>
    <w:rsid w:val="006712BB"/>
    <w:rsid w:val="006715DA"/>
    <w:rsid w:val="0067189C"/>
    <w:rsid w:val="00671D02"/>
    <w:rsid w:val="006720CD"/>
    <w:rsid w:val="00672329"/>
    <w:rsid w:val="00672469"/>
    <w:rsid w:val="00672569"/>
    <w:rsid w:val="00672867"/>
    <w:rsid w:val="00672B88"/>
    <w:rsid w:val="00673083"/>
    <w:rsid w:val="006730A6"/>
    <w:rsid w:val="0067319E"/>
    <w:rsid w:val="0067326E"/>
    <w:rsid w:val="006732DD"/>
    <w:rsid w:val="00673BF3"/>
    <w:rsid w:val="00673C86"/>
    <w:rsid w:val="00673E48"/>
    <w:rsid w:val="00674096"/>
    <w:rsid w:val="006742E6"/>
    <w:rsid w:val="006744E1"/>
    <w:rsid w:val="0067476D"/>
    <w:rsid w:val="00674BA8"/>
    <w:rsid w:val="00674BE4"/>
    <w:rsid w:val="00674E65"/>
    <w:rsid w:val="006750C7"/>
    <w:rsid w:val="00675C33"/>
    <w:rsid w:val="006763D7"/>
    <w:rsid w:val="006767F5"/>
    <w:rsid w:val="0067723A"/>
    <w:rsid w:val="00677903"/>
    <w:rsid w:val="00677D7A"/>
    <w:rsid w:val="00677E5F"/>
    <w:rsid w:val="00677E72"/>
    <w:rsid w:val="00677F97"/>
    <w:rsid w:val="0068042D"/>
    <w:rsid w:val="00680578"/>
    <w:rsid w:val="00681287"/>
    <w:rsid w:val="0068132B"/>
    <w:rsid w:val="0068249F"/>
    <w:rsid w:val="00682CE4"/>
    <w:rsid w:val="00683542"/>
    <w:rsid w:val="006840E1"/>
    <w:rsid w:val="00684395"/>
    <w:rsid w:val="00684C69"/>
    <w:rsid w:val="00684E09"/>
    <w:rsid w:val="00685CDF"/>
    <w:rsid w:val="00686098"/>
    <w:rsid w:val="006862DF"/>
    <w:rsid w:val="0068695B"/>
    <w:rsid w:val="00686B93"/>
    <w:rsid w:val="00686D81"/>
    <w:rsid w:val="00686DEC"/>
    <w:rsid w:val="00687309"/>
    <w:rsid w:val="0068783D"/>
    <w:rsid w:val="00687AB1"/>
    <w:rsid w:val="00687BAA"/>
    <w:rsid w:val="0069137B"/>
    <w:rsid w:val="00691448"/>
    <w:rsid w:val="0069160D"/>
    <w:rsid w:val="006917B4"/>
    <w:rsid w:val="00691EA1"/>
    <w:rsid w:val="00692140"/>
    <w:rsid w:val="0069231F"/>
    <w:rsid w:val="006929B9"/>
    <w:rsid w:val="00692A35"/>
    <w:rsid w:val="00693220"/>
    <w:rsid w:val="006935BB"/>
    <w:rsid w:val="006936AE"/>
    <w:rsid w:val="0069389C"/>
    <w:rsid w:val="00694396"/>
    <w:rsid w:val="00694483"/>
    <w:rsid w:val="0069481C"/>
    <w:rsid w:val="00694B91"/>
    <w:rsid w:val="00694BCB"/>
    <w:rsid w:val="006958F9"/>
    <w:rsid w:val="006959AE"/>
    <w:rsid w:val="00695DC2"/>
    <w:rsid w:val="0069606C"/>
    <w:rsid w:val="006961AB"/>
    <w:rsid w:val="006963BA"/>
    <w:rsid w:val="00696BA1"/>
    <w:rsid w:val="00696F13"/>
    <w:rsid w:val="006970E3"/>
    <w:rsid w:val="006976B9"/>
    <w:rsid w:val="00697C2B"/>
    <w:rsid w:val="006A037F"/>
    <w:rsid w:val="006A0689"/>
    <w:rsid w:val="006A0DF4"/>
    <w:rsid w:val="006A0FD4"/>
    <w:rsid w:val="006A1193"/>
    <w:rsid w:val="006A1440"/>
    <w:rsid w:val="006A164F"/>
    <w:rsid w:val="006A16E3"/>
    <w:rsid w:val="006A1E8A"/>
    <w:rsid w:val="006A2A08"/>
    <w:rsid w:val="006A2A8B"/>
    <w:rsid w:val="006A3BA9"/>
    <w:rsid w:val="006A447B"/>
    <w:rsid w:val="006A46F3"/>
    <w:rsid w:val="006A4803"/>
    <w:rsid w:val="006A497E"/>
    <w:rsid w:val="006A4FA8"/>
    <w:rsid w:val="006A5054"/>
    <w:rsid w:val="006A5260"/>
    <w:rsid w:val="006A5362"/>
    <w:rsid w:val="006A5368"/>
    <w:rsid w:val="006A55F2"/>
    <w:rsid w:val="006A587A"/>
    <w:rsid w:val="006A5F5F"/>
    <w:rsid w:val="006A6482"/>
    <w:rsid w:val="006A65F9"/>
    <w:rsid w:val="006A6904"/>
    <w:rsid w:val="006A6E6C"/>
    <w:rsid w:val="006A7515"/>
    <w:rsid w:val="006A7DA4"/>
    <w:rsid w:val="006B0185"/>
    <w:rsid w:val="006B0343"/>
    <w:rsid w:val="006B081F"/>
    <w:rsid w:val="006B10F9"/>
    <w:rsid w:val="006B129F"/>
    <w:rsid w:val="006B16B4"/>
    <w:rsid w:val="006B1A18"/>
    <w:rsid w:val="006B1B08"/>
    <w:rsid w:val="006B1B0A"/>
    <w:rsid w:val="006B21C1"/>
    <w:rsid w:val="006B225A"/>
    <w:rsid w:val="006B2A31"/>
    <w:rsid w:val="006B3EE1"/>
    <w:rsid w:val="006B3F60"/>
    <w:rsid w:val="006B40F0"/>
    <w:rsid w:val="006B433B"/>
    <w:rsid w:val="006B4508"/>
    <w:rsid w:val="006B53A5"/>
    <w:rsid w:val="006B53C6"/>
    <w:rsid w:val="006B5478"/>
    <w:rsid w:val="006B5AB5"/>
    <w:rsid w:val="006B5D42"/>
    <w:rsid w:val="006B5FE3"/>
    <w:rsid w:val="006B6B6D"/>
    <w:rsid w:val="006B6DA3"/>
    <w:rsid w:val="006B71EF"/>
    <w:rsid w:val="006B72AC"/>
    <w:rsid w:val="006B748A"/>
    <w:rsid w:val="006C0158"/>
    <w:rsid w:val="006C017C"/>
    <w:rsid w:val="006C02D8"/>
    <w:rsid w:val="006C102F"/>
    <w:rsid w:val="006C123B"/>
    <w:rsid w:val="006C1CC7"/>
    <w:rsid w:val="006C2056"/>
    <w:rsid w:val="006C24BA"/>
    <w:rsid w:val="006C2807"/>
    <w:rsid w:val="006C2B3E"/>
    <w:rsid w:val="006C32BD"/>
    <w:rsid w:val="006C38E0"/>
    <w:rsid w:val="006C39AD"/>
    <w:rsid w:val="006C3BCF"/>
    <w:rsid w:val="006C3C62"/>
    <w:rsid w:val="006C3E18"/>
    <w:rsid w:val="006C3E62"/>
    <w:rsid w:val="006C418C"/>
    <w:rsid w:val="006C47AA"/>
    <w:rsid w:val="006C4937"/>
    <w:rsid w:val="006C5C58"/>
    <w:rsid w:val="006C5DFE"/>
    <w:rsid w:val="006C5F4B"/>
    <w:rsid w:val="006C620E"/>
    <w:rsid w:val="006C6A2D"/>
    <w:rsid w:val="006C6C18"/>
    <w:rsid w:val="006C7213"/>
    <w:rsid w:val="006C75AA"/>
    <w:rsid w:val="006C77FB"/>
    <w:rsid w:val="006D00AF"/>
    <w:rsid w:val="006D0694"/>
    <w:rsid w:val="006D07F9"/>
    <w:rsid w:val="006D090D"/>
    <w:rsid w:val="006D0DE9"/>
    <w:rsid w:val="006D108E"/>
    <w:rsid w:val="006D114E"/>
    <w:rsid w:val="006D15EE"/>
    <w:rsid w:val="006D23CB"/>
    <w:rsid w:val="006D2665"/>
    <w:rsid w:val="006D26E6"/>
    <w:rsid w:val="006D27B1"/>
    <w:rsid w:val="006D2B6F"/>
    <w:rsid w:val="006D31ED"/>
    <w:rsid w:val="006D3770"/>
    <w:rsid w:val="006D3CDA"/>
    <w:rsid w:val="006D3E68"/>
    <w:rsid w:val="006D40BA"/>
    <w:rsid w:val="006D462B"/>
    <w:rsid w:val="006D4797"/>
    <w:rsid w:val="006D4972"/>
    <w:rsid w:val="006D4E7A"/>
    <w:rsid w:val="006D51D0"/>
    <w:rsid w:val="006D6145"/>
    <w:rsid w:val="006D61A1"/>
    <w:rsid w:val="006D62EA"/>
    <w:rsid w:val="006D6337"/>
    <w:rsid w:val="006D63DB"/>
    <w:rsid w:val="006D6A4E"/>
    <w:rsid w:val="006D6E80"/>
    <w:rsid w:val="006D6F31"/>
    <w:rsid w:val="006D7226"/>
    <w:rsid w:val="006D7237"/>
    <w:rsid w:val="006D7247"/>
    <w:rsid w:val="006D7514"/>
    <w:rsid w:val="006D7E93"/>
    <w:rsid w:val="006E01F4"/>
    <w:rsid w:val="006E0B11"/>
    <w:rsid w:val="006E0CB1"/>
    <w:rsid w:val="006E0FAB"/>
    <w:rsid w:val="006E1211"/>
    <w:rsid w:val="006E14AA"/>
    <w:rsid w:val="006E15F7"/>
    <w:rsid w:val="006E17AE"/>
    <w:rsid w:val="006E190F"/>
    <w:rsid w:val="006E1962"/>
    <w:rsid w:val="006E1ABF"/>
    <w:rsid w:val="006E1AFE"/>
    <w:rsid w:val="006E1D57"/>
    <w:rsid w:val="006E2BCB"/>
    <w:rsid w:val="006E3149"/>
    <w:rsid w:val="006E3299"/>
    <w:rsid w:val="006E354C"/>
    <w:rsid w:val="006E35CE"/>
    <w:rsid w:val="006E3ADC"/>
    <w:rsid w:val="006E3F17"/>
    <w:rsid w:val="006E40F6"/>
    <w:rsid w:val="006E48C7"/>
    <w:rsid w:val="006E49AC"/>
    <w:rsid w:val="006E4D1A"/>
    <w:rsid w:val="006E51F0"/>
    <w:rsid w:val="006E52D7"/>
    <w:rsid w:val="006E55E6"/>
    <w:rsid w:val="006E5CB7"/>
    <w:rsid w:val="006E6077"/>
    <w:rsid w:val="006E6A3F"/>
    <w:rsid w:val="006E73C7"/>
    <w:rsid w:val="006E751F"/>
    <w:rsid w:val="006E766A"/>
    <w:rsid w:val="006E7724"/>
    <w:rsid w:val="006F0247"/>
    <w:rsid w:val="006F0269"/>
    <w:rsid w:val="006F143A"/>
    <w:rsid w:val="006F1497"/>
    <w:rsid w:val="006F16DB"/>
    <w:rsid w:val="006F190E"/>
    <w:rsid w:val="006F2362"/>
    <w:rsid w:val="006F3006"/>
    <w:rsid w:val="006F35D5"/>
    <w:rsid w:val="006F374C"/>
    <w:rsid w:val="006F37E2"/>
    <w:rsid w:val="006F3827"/>
    <w:rsid w:val="006F393C"/>
    <w:rsid w:val="006F39A9"/>
    <w:rsid w:val="006F40AE"/>
    <w:rsid w:val="006F42A7"/>
    <w:rsid w:val="006F4912"/>
    <w:rsid w:val="006F4916"/>
    <w:rsid w:val="006F4C7F"/>
    <w:rsid w:val="006F4E7E"/>
    <w:rsid w:val="006F541D"/>
    <w:rsid w:val="006F5A77"/>
    <w:rsid w:val="006F62D8"/>
    <w:rsid w:val="006F64C2"/>
    <w:rsid w:val="006F6BAE"/>
    <w:rsid w:val="006F7879"/>
    <w:rsid w:val="006F7C12"/>
    <w:rsid w:val="007001A5"/>
    <w:rsid w:val="007003FD"/>
    <w:rsid w:val="007004CC"/>
    <w:rsid w:val="00701D03"/>
    <w:rsid w:val="00701D87"/>
    <w:rsid w:val="00701DB7"/>
    <w:rsid w:val="00701DD9"/>
    <w:rsid w:val="007023A0"/>
    <w:rsid w:val="0070255C"/>
    <w:rsid w:val="0070299B"/>
    <w:rsid w:val="007029E7"/>
    <w:rsid w:val="00702B5D"/>
    <w:rsid w:val="00702D5D"/>
    <w:rsid w:val="007033E7"/>
    <w:rsid w:val="0070389E"/>
    <w:rsid w:val="00703A6D"/>
    <w:rsid w:val="007046D4"/>
    <w:rsid w:val="00704E5F"/>
    <w:rsid w:val="007052F2"/>
    <w:rsid w:val="007054EE"/>
    <w:rsid w:val="00705DAF"/>
    <w:rsid w:val="00705E40"/>
    <w:rsid w:val="00706255"/>
    <w:rsid w:val="00706789"/>
    <w:rsid w:val="00706850"/>
    <w:rsid w:val="00706A24"/>
    <w:rsid w:val="00706C66"/>
    <w:rsid w:val="00706F24"/>
    <w:rsid w:val="007072A9"/>
    <w:rsid w:val="0070765B"/>
    <w:rsid w:val="00707699"/>
    <w:rsid w:val="00707763"/>
    <w:rsid w:val="00710804"/>
    <w:rsid w:val="00710828"/>
    <w:rsid w:val="00710A30"/>
    <w:rsid w:val="00710B76"/>
    <w:rsid w:val="0071189F"/>
    <w:rsid w:val="00711A9F"/>
    <w:rsid w:val="00711BC2"/>
    <w:rsid w:val="00711DCE"/>
    <w:rsid w:val="00712582"/>
    <w:rsid w:val="007127EB"/>
    <w:rsid w:val="007129F6"/>
    <w:rsid w:val="00712F7B"/>
    <w:rsid w:val="007132B0"/>
    <w:rsid w:val="00713644"/>
    <w:rsid w:val="0071390D"/>
    <w:rsid w:val="00713CD8"/>
    <w:rsid w:val="00713DB7"/>
    <w:rsid w:val="007142F4"/>
    <w:rsid w:val="00714815"/>
    <w:rsid w:val="00714AEA"/>
    <w:rsid w:val="00714E22"/>
    <w:rsid w:val="0071527D"/>
    <w:rsid w:val="007154CB"/>
    <w:rsid w:val="007156EF"/>
    <w:rsid w:val="007158F4"/>
    <w:rsid w:val="00715F8A"/>
    <w:rsid w:val="00716291"/>
    <w:rsid w:val="007166F7"/>
    <w:rsid w:val="007167B5"/>
    <w:rsid w:val="00716C55"/>
    <w:rsid w:val="00716F96"/>
    <w:rsid w:val="0071729A"/>
    <w:rsid w:val="0071762D"/>
    <w:rsid w:val="00717E8B"/>
    <w:rsid w:val="00717FD6"/>
    <w:rsid w:val="00720029"/>
    <w:rsid w:val="007206FA"/>
    <w:rsid w:val="00720903"/>
    <w:rsid w:val="00720A56"/>
    <w:rsid w:val="00720B21"/>
    <w:rsid w:val="00721727"/>
    <w:rsid w:val="00721ED3"/>
    <w:rsid w:val="00721FAB"/>
    <w:rsid w:val="0072213C"/>
    <w:rsid w:val="00722850"/>
    <w:rsid w:val="00722C5C"/>
    <w:rsid w:val="00722D70"/>
    <w:rsid w:val="007230B7"/>
    <w:rsid w:val="007234C7"/>
    <w:rsid w:val="00723BAD"/>
    <w:rsid w:val="007247FC"/>
    <w:rsid w:val="00724841"/>
    <w:rsid w:val="007248DD"/>
    <w:rsid w:val="00724952"/>
    <w:rsid w:val="00724AA1"/>
    <w:rsid w:val="00725A84"/>
    <w:rsid w:val="00725C93"/>
    <w:rsid w:val="00725EE3"/>
    <w:rsid w:val="007260BE"/>
    <w:rsid w:val="007263BD"/>
    <w:rsid w:val="00726A70"/>
    <w:rsid w:val="00726AEC"/>
    <w:rsid w:val="00726EE2"/>
    <w:rsid w:val="0072724A"/>
    <w:rsid w:val="007278C6"/>
    <w:rsid w:val="007279E1"/>
    <w:rsid w:val="00727A2C"/>
    <w:rsid w:val="007306ED"/>
    <w:rsid w:val="00730B50"/>
    <w:rsid w:val="00730BFE"/>
    <w:rsid w:val="00730C86"/>
    <w:rsid w:val="00730EC4"/>
    <w:rsid w:val="007311B2"/>
    <w:rsid w:val="00731BA8"/>
    <w:rsid w:val="00732227"/>
    <w:rsid w:val="007324FD"/>
    <w:rsid w:val="00732E68"/>
    <w:rsid w:val="00733B6B"/>
    <w:rsid w:val="00733DD6"/>
    <w:rsid w:val="00734A05"/>
    <w:rsid w:val="0073504B"/>
    <w:rsid w:val="00735622"/>
    <w:rsid w:val="00735B1D"/>
    <w:rsid w:val="0073611F"/>
    <w:rsid w:val="007364E1"/>
    <w:rsid w:val="0073698A"/>
    <w:rsid w:val="00737841"/>
    <w:rsid w:val="00737DC8"/>
    <w:rsid w:val="00737F88"/>
    <w:rsid w:val="007400E3"/>
    <w:rsid w:val="0074035C"/>
    <w:rsid w:val="007405AB"/>
    <w:rsid w:val="0074078A"/>
    <w:rsid w:val="00740A89"/>
    <w:rsid w:val="00740B15"/>
    <w:rsid w:val="0074192C"/>
    <w:rsid w:val="00741CB4"/>
    <w:rsid w:val="00741D28"/>
    <w:rsid w:val="00742121"/>
    <w:rsid w:val="007422A8"/>
    <w:rsid w:val="0074232E"/>
    <w:rsid w:val="0074395A"/>
    <w:rsid w:val="00743AA8"/>
    <w:rsid w:val="00744007"/>
    <w:rsid w:val="0074456A"/>
    <w:rsid w:val="00744F52"/>
    <w:rsid w:val="007457CB"/>
    <w:rsid w:val="00745A70"/>
    <w:rsid w:val="00745CAC"/>
    <w:rsid w:val="007464A4"/>
    <w:rsid w:val="007465C6"/>
    <w:rsid w:val="007470C1"/>
    <w:rsid w:val="0074711F"/>
    <w:rsid w:val="00747166"/>
    <w:rsid w:val="00747177"/>
    <w:rsid w:val="007475D7"/>
    <w:rsid w:val="00747618"/>
    <w:rsid w:val="00747824"/>
    <w:rsid w:val="00747A5B"/>
    <w:rsid w:val="00750717"/>
    <w:rsid w:val="00750932"/>
    <w:rsid w:val="00750A33"/>
    <w:rsid w:val="00750C63"/>
    <w:rsid w:val="00751082"/>
    <w:rsid w:val="00751095"/>
    <w:rsid w:val="00751221"/>
    <w:rsid w:val="00751407"/>
    <w:rsid w:val="00751A20"/>
    <w:rsid w:val="00751BB9"/>
    <w:rsid w:val="00752789"/>
    <w:rsid w:val="007528AC"/>
    <w:rsid w:val="0075338B"/>
    <w:rsid w:val="0075347F"/>
    <w:rsid w:val="0075392A"/>
    <w:rsid w:val="007539BD"/>
    <w:rsid w:val="00753CB3"/>
    <w:rsid w:val="00754026"/>
    <w:rsid w:val="00754050"/>
    <w:rsid w:val="007540AA"/>
    <w:rsid w:val="0075414A"/>
    <w:rsid w:val="00754242"/>
    <w:rsid w:val="007551B5"/>
    <w:rsid w:val="0075526D"/>
    <w:rsid w:val="007555B6"/>
    <w:rsid w:val="0075588F"/>
    <w:rsid w:val="00755B45"/>
    <w:rsid w:val="00755C1F"/>
    <w:rsid w:val="00756326"/>
    <w:rsid w:val="0075689C"/>
    <w:rsid w:val="00756A50"/>
    <w:rsid w:val="00756D4C"/>
    <w:rsid w:val="00756E89"/>
    <w:rsid w:val="00756F59"/>
    <w:rsid w:val="0075714A"/>
    <w:rsid w:val="00757245"/>
    <w:rsid w:val="00757665"/>
    <w:rsid w:val="00757B7E"/>
    <w:rsid w:val="00757F91"/>
    <w:rsid w:val="007601EB"/>
    <w:rsid w:val="00760402"/>
    <w:rsid w:val="00760442"/>
    <w:rsid w:val="007604DE"/>
    <w:rsid w:val="00760868"/>
    <w:rsid w:val="00760DD1"/>
    <w:rsid w:val="007615F3"/>
    <w:rsid w:val="007619FF"/>
    <w:rsid w:val="00761C0B"/>
    <w:rsid w:val="00761F78"/>
    <w:rsid w:val="0076227B"/>
    <w:rsid w:val="00762B89"/>
    <w:rsid w:val="00762F05"/>
    <w:rsid w:val="007631A9"/>
    <w:rsid w:val="0076352C"/>
    <w:rsid w:val="007636DB"/>
    <w:rsid w:val="00763AEE"/>
    <w:rsid w:val="007645B7"/>
    <w:rsid w:val="00764614"/>
    <w:rsid w:val="00764C2E"/>
    <w:rsid w:val="00764F2C"/>
    <w:rsid w:val="0076580E"/>
    <w:rsid w:val="007669AD"/>
    <w:rsid w:val="00766ECA"/>
    <w:rsid w:val="0076714D"/>
    <w:rsid w:val="00767372"/>
    <w:rsid w:val="007676FB"/>
    <w:rsid w:val="00767836"/>
    <w:rsid w:val="00770096"/>
    <w:rsid w:val="00770770"/>
    <w:rsid w:val="00770853"/>
    <w:rsid w:val="00770FFF"/>
    <w:rsid w:val="007715D1"/>
    <w:rsid w:val="00771EB2"/>
    <w:rsid w:val="00772608"/>
    <w:rsid w:val="00772CE5"/>
    <w:rsid w:val="00772E34"/>
    <w:rsid w:val="00773270"/>
    <w:rsid w:val="00773587"/>
    <w:rsid w:val="00773B3C"/>
    <w:rsid w:val="00773C14"/>
    <w:rsid w:val="00773D85"/>
    <w:rsid w:val="00773E17"/>
    <w:rsid w:val="0077449A"/>
    <w:rsid w:val="00774549"/>
    <w:rsid w:val="007749B4"/>
    <w:rsid w:val="00774E21"/>
    <w:rsid w:val="00774EE1"/>
    <w:rsid w:val="007751E2"/>
    <w:rsid w:val="00775371"/>
    <w:rsid w:val="00775409"/>
    <w:rsid w:val="00775693"/>
    <w:rsid w:val="00775C8F"/>
    <w:rsid w:val="007764DD"/>
    <w:rsid w:val="00776AB8"/>
    <w:rsid w:val="00776BA1"/>
    <w:rsid w:val="0077713E"/>
    <w:rsid w:val="0077742D"/>
    <w:rsid w:val="007775B3"/>
    <w:rsid w:val="00777E71"/>
    <w:rsid w:val="00777F94"/>
    <w:rsid w:val="007805A2"/>
    <w:rsid w:val="00780E17"/>
    <w:rsid w:val="00781572"/>
    <w:rsid w:val="00781677"/>
    <w:rsid w:val="00781812"/>
    <w:rsid w:val="007818D2"/>
    <w:rsid w:val="00781B26"/>
    <w:rsid w:val="007822CA"/>
    <w:rsid w:val="00782D19"/>
    <w:rsid w:val="00783229"/>
    <w:rsid w:val="00783363"/>
    <w:rsid w:val="007836BC"/>
    <w:rsid w:val="00783A30"/>
    <w:rsid w:val="00783D58"/>
    <w:rsid w:val="007841E7"/>
    <w:rsid w:val="007843D6"/>
    <w:rsid w:val="00784466"/>
    <w:rsid w:val="00784908"/>
    <w:rsid w:val="00784AED"/>
    <w:rsid w:val="00784C86"/>
    <w:rsid w:val="00784DDE"/>
    <w:rsid w:val="007853EF"/>
    <w:rsid w:val="00785596"/>
    <w:rsid w:val="007856D6"/>
    <w:rsid w:val="00785E5F"/>
    <w:rsid w:val="00785F0B"/>
    <w:rsid w:val="00786395"/>
    <w:rsid w:val="007868E4"/>
    <w:rsid w:val="0078698C"/>
    <w:rsid w:val="00786BD8"/>
    <w:rsid w:val="00786D14"/>
    <w:rsid w:val="00787451"/>
    <w:rsid w:val="00787717"/>
    <w:rsid w:val="00787AA9"/>
    <w:rsid w:val="00787B7D"/>
    <w:rsid w:val="00787CE4"/>
    <w:rsid w:val="007901E5"/>
    <w:rsid w:val="0079030F"/>
    <w:rsid w:val="00790B7F"/>
    <w:rsid w:val="00790D48"/>
    <w:rsid w:val="00791198"/>
    <w:rsid w:val="007915E3"/>
    <w:rsid w:val="00791A51"/>
    <w:rsid w:val="00791DDD"/>
    <w:rsid w:val="007920F3"/>
    <w:rsid w:val="007922B8"/>
    <w:rsid w:val="00792792"/>
    <w:rsid w:val="0079288F"/>
    <w:rsid w:val="007928EC"/>
    <w:rsid w:val="00793376"/>
    <w:rsid w:val="00793A23"/>
    <w:rsid w:val="00793BC5"/>
    <w:rsid w:val="00793EE8"/>
    <w:rsid w:val="007941D4"/>
    <w:rsid w:val="00794339"/>
    <w:rsid w:val="007944A6"/>
    <w:rsid w:val="007944DE"/>
    <w:rsid w:val="007945D0"/>
    <w:rsid w:val="007949A1"/>
    <w:rsid w:val="00794AD0"/>
    <w:rsid w:val="00794D3B"/>
    <w:rsid w:val="00794D76"/>
    <w:rsid w:val="007952C3"/>
    <w:rsid w:val="0079589B"/>
    <w:rsid w:val="007959FF"/>
    <w:rsid w:val="00795DF4"/>
    <w:rsid w:val="00795FC1"/>
    <w:rsid w:val="00796489"/>
    <w:rsid w:val="0079653B"/>
    <w:rsid w:val="007968A5"/>
    <w:rsid w:val="00796A3C"/>
    <w:rsid w:val="00796A66"/>
    <w:rsid w:val="00797051"/>
    <w:rsid w:val="007971A1"/>
    <w:rsid w:val="00797A3E"/>
    <w:rsid w:val="00797F06"/>
    <w:rsid w:val="007A055E"/>
    <w:rsid w:val="007A08C5"/>
    <w:rsid w:val="007A0DDC"/>
    <w:rsid w:val="007A116D"/>
    <w:rsid w:val="007A12CA"/>
    <w:rsid w:val="007A1421"/>
    <w:rsid w:val="007A162C"/>
    <w:rsid w:val="007A2351"/>
    <w:rsid w:val="007A26D8"/>
    <w:rsid w:val="007A2B83"/>
    <w:rsid w:val="007A2DC3"/>
    <w:rsid w:val="007A2EBB"/>
    <w:rsid w:val="007A2EC8"/>
    <w:rsid w:val="007A2F16"/>
    <w:rsid w:val="007A3577"/>
    <w:rsid w:val="007A37AF"/>
    <w:rsid w:val="007A3F53"/>
    <w:rsid w:val="007A408C"/>
    <w:rsid w:val="007A5652"/>
    <w:rsid w:val="007A583D"/>
    <w:rsid w:val="007A5972"/>
    <w:rsid w:val="007A5B11"/>
    <w:rsid w:val="007A5E01"/>
    <w:rsid w:val="007A5E20"/>
    <w:rsid w:val="007A622E"/>
    <w:rsid w:val="007A6640"/>
    <w:rsid w:val="007A669B"/>
    <w:rsid w:val="007A69CB"/>
    <w:rsid w:val="007A6C78"/>
    <w:rsid w:val="007A6F2A"/>
    <w:rsid w:val="007A7008"/>
    <w:rsid w:val="007A746F"/>
    <w:rsid w:val="007A7B65"/>
    <w:rsid w:val="007A7D05"/>
    <w:rsid w:val="007A7EAD"/>
    <w:rsid w:val="007A7ED1"/>
    <w:rsid w:val="007A7EDD"/>
    <w:rsid w:val="007B012A"/>
    <w:rsid w:val="007B0387"/>
    <w:rsid w:val="007B03DE"/>
    <w:rsid w:val="007B0779"/>
    <w:rsid w:val="007B0E72"/>
    <w:rsid w:val="007B1404"/>
    <w:rsid w:val="007B18E3"/>
    <w:rsid w:val="007B1ED0"/>
    <w:rsid w:val="007B22BE"/>
    <w:rsid w:val="007B2703"/>
    <w:rsid w:val="007B2914"/>
    <w:rsid w:val="007B2920"/>
    <w:rsid w:val="007B2D05"/>
    <w:rsid w:val="007B3069"/>
    <w:rsid w:val="007B3526"/>
    <w:rsid w:val="007B3B4B"/>
    <w:rsid w:val="007B4566"/>
    <w:rsid w:val="007B4B77"/>
    <w:rsid w:val="007B51F9"/>
    <w:rsid w:val="007B591A"/>
    <w:rsid w:val="007B5B72"/>
    <w:rsid w:val="007B5DF4"/>
    <w:rsid w:val="007B5FC4"/>
    <w:rsid w:val="007B6369"/>
    <w:rsid w:val="007B69E3"/>
    <w:rsid w:val="007B6CB3"/>
    <w:rsid w:val="007B7761"/>
    <w:rsid w:val="007B7A3F"/>
    <w:rsid w:val="007B7BC5"/>
    <w:rsid w:val="007C064E"/>
    <w:rsid w:val="007C0C8A"/>
    <w:rsid w:val="007C12B8"/>
    <w:rsid w:val="007C2069"/>
    <w:rsid w:val="007C2117"/>
    <w:rsid w:val="007C29DA"/>
    <w:rsid w:val="007C3617"/>
    <w:rsid w:val="007C3E02"/>
    <w:rsid w:val="007C3F74"/>
    <w:rsid w:val="007C411B"/>
    <w:rsid w:val="007C42D2"/>
    <w:rsid w:val="007C4BF5"/>
    <w:rsid w:val="007C52E7"/>
    <w:rsid w:val="007C54ED"/>
    <w:rsid w:val="007C580C"/>
    <w:rsid w:val="007C5D59"/>
    <w:rsid w:val="007C5E88"/>
    <w:rsid w:val="007C5FA1"/>
    <w:rsid w:val="007C6561"/>
    <w:rsid w:val="007C6946"/>
    <w:rsid w:val="007C6EC4"/>
    <w:rsid w:val="007C6F04"/>
    <w:rsid w:val="007C712A"/>
    <w:rsid w:val="007C73C4"/>
    <w:rsid w:val="007C77AE"/>
    <w:rsid w:val="007C7A12"/>
    <w:rsid w:val="007C7A8A"/>
    <w:rsid w:val="007D0507"/>
    <w:rsid w:val="007D05CC"/>
    <w:rsid w:val="007D0BE8"/>
    <w:rsid w:val="007D12E0"/>
    <w:rsid w:val="007D1352"/>
    <w:rsid w:val="007D174D"/>
    <w:rsid w:val="007D1B7C"/>
    <w:rsid w:val="007D1DB5"/>
    <w:rsid w:val="007D1E5A"/>
    <w:rsid w:val="007D2AEE"/>
    <w:rsid w:val="007D31FF"/>
    <w:rsid w:val="007D320F"/>
    <w:rsid w:val="007D3461"/>
    <w:rsid w:val="007D34B1"/>
    <w:rsid w:val="007D357E"/>
    <w:rsid w:val="007D397B"/>
    <w:rsid w:val="007D40C5"/>
    <w:rsid w:val="007D42C9"/>
    <w:rsid w:val="007D4A4B"/>
    <w:rsid w:val="007D4B04"/>
    <w:rsid w:val="007D4F29"/>
    <w:rsid w:val="007D4F4A"/>
    <w:rsid w:val="007D5169"/>
    <w:rsid w:val="007D57E5"/>
    <w:rsid w:val="007D5858"/>
    <w:rsid w:val="007D5CA9"/>
    <w:rsid w:val="007D5D85"/>
    <w:rsid w:val="007D5ECB"/>
    <w:rsid w:val="007D604F"/>
    <w:rsid w:val="007D6565"/>
    <w:rsid w:val="007D6581"/>
    <w:rsid w:val="007D6590"/>
    <w:rsid w:val="007D6EC5"/>
    <w:rsid w:val="007D7111"/>
    <w:rsid w:val="007D75A7"/>
    <w:rsid w:val="007D77D9"/>
    <w:rsid w:val="007D7BF9"/>
    <w:rsid w:val="007E02FB"/>
    <w:rsid w:val="007E0514"/>
    <w:rsid w:val="007E0674"/>
    <w:rsid w:val="007E0724"/>
    <w:rsid w:val="007E0A85"/>
    <w:rsid w:val="007E0FFA"/>
    <w:rsid w:val="007E14A3"/>
    <w:rsid w:val="007E166C"/>
    <w:rsid w:val="007E1880"/>
    <w:rsid w:val="007E1986"/>
    <w:rsid w:val="007E20A0"/>
    <w:rsid w:val="007E27F3"/>
    <w:rsid w:val="007E2D8F"/>
    <w:rsid w:val="007E2E74"/>
    <w:rsid w:val="007E3009"/>
    <w:rsid w:val="007E30E0"/>
    <w:rsid w:val="007E379A"/>
    <w:rsid w:val="007E3AB5"/>
    <w:rsid w:val="007E3C31"/>
    <w:rsid w:val="007E442C"/>
    <w:rsid w:val="007E53AA"/>
    <w:rsid w:val="007E5E38"/>
    <w:rsid w:val="007E5E6E"/>
    <w:rsid w:val="007E5F88"/>
    <w:rsid w:val="007E6679"/>
    <w:rsid w:val="007E7102"/>
    <w:rsid w:val="007E7414"/>
    <w:rsid w:val="007E755A"/>
    <w:rsid w:val="007E7AA9"/>
    <w:rsid w:val="007E7C32"/>
    <w:rsid w:val="007E7CDD"/>
    <w:rsid w:val="007F0098"/>
    <w:rsid w:val="007F0221"/>
    <w:rsid w:val="007F0788"/>
    <w:rsid w:val="007F0980"/>
    <w:rsid w:val="007F0DA0"/>
    <w:rsid w:val="007F1BA9"/>
    <w:rsid w:val="007F1C2F"/>
    <w:rsid w:val="007F1D67"/>
    <w:rsid w:val="007F2178"/>
    <w:rsid w:val="007F2678"/>
    <w:rsid w:val="007F2773"/>
    <w:rsid w:val="007F29CC"/>
    <w:rsid w:val="007F2D64"/>
    <w:rsid w:val="007F2FDD"/>
    <w:rsid w:val="007F314D"/>
    <w:rsid w:val="007F3575"/>
    <w:rsid w:val="007F359C"/>
    <w:rsid w:val="007F3DB7"/>
    <w:rsid w:val="007F424B"/>
    <w:rsid w:val="007F45D8"/>
    <w:rsid w:val="007F46DC"/>
    <w:rsid w:val="007F47BD"/>
    <w:rsid w:val="007F5030"/>
    <w:rsid w:val="007F5411"/>
    <w:rsid w:val="007F5600"/>
    <w:rsid w:val="007F56BD"/>
    <w:rsid w:val="007F5C26"/>
    <w:rsid w:val="007F61F3"/>
    <w:rsid w:val="007F631A"/>
    <w:rsid w:val="007F67ED"/>
    <w:rsid w:val="007F6B54"/>
    <w:rsid w:val="007F6B8B"/>
    <w:rsid w:val="007F6C0A"/>
    <w:rsid w:val="007F71B1"/>
    <w:rsid w:val="007F7410"/>
    <w:rsid w:val="007F7704"/>
    <w:rsid w:val="007F78EB"/>
    <w:rsid w:val="007F7DED"/>
    <w:rsid w:val="0080041D"/>
    <w:rsid w:val="00801004"/>
    <w:rsid w:val="00801262"/>
    <w:rsid w:val="00801393"/>
    <w:rsid w:val="0080164F"/>
    <w:rsid w:val="00801A49"/>
    <w:rsid w:val="00801C8C"/>
    <w:rsid w:val="0080258F"/>
    <w:rsid w:val="00802CD3"/>
    <w:rsid w:val="00803741"/>
    <w:rsid w:val="00803C49"/>
    <w:rsid w:val="00803C93"/>
    <w:rsid w:val="0080488E"/>
    <w:rsid w:val="00804C21"/>
    <w:rsid w:val="00805282"/>
    <w:rsid w:val="0080569C"/>
    <w:rsid w:val="008056A9"/>
    <w:rsid w:val="008056BD"/>
    <w:rsid w:val="00805A33"/>
    <w:rsid w:val="00805C7D"/>
    <w:rsid w:val="00805CE9"/>
    <w:rsid w:val="00806225"/>
    <w:rsid w:val="00806854"/>
    <w:rsid w:val="00806FA0"/>
    <w:rsid w:val="008071CE"/>
    <w:rsid w:val="008071F0"/>
    <w:rsid w:val="00807602"/>
    <w:rsid w:val="00807605"/>
    <w:rsid w:val="008077DB"/>
    <w:rsid w:val="00807FF4"/>
    <w:rsid w:val="00810192"/>
    <w:rsid w:val="0081052C"/>
    <w:rsid w:val="0081057B"/>
    <w:rsid w:val="00810688"/>
    <w:rsid w:val="008107AB"/>
    <w:rsid w:val="008107DD"/>
    <w:rsid w:val="00810A6B"/>
    <w:rsid w:val="00810DCE"/>
    <w:rsid w:val="008110EF"/>
    <w:rsid w:val="0081146D"/>
    <w:rsid w:val="00811DFB"/>
    <w:rsid w:val="0081220B"/>
    <w:rsid w:val="00812FAF"/>
    <w:rsid w:val="00813029"/>
    <w:rsid w:val="00813A69"/>
    <w:rsid w:val="00813C3D"/>
    <w:rsid w:val="00814187"/>
    <w:rsid w:val="00814AC4"/>
    <w:rsid w:val="008152EE"/>
    <w:rsid w:val="0081536A"/>
    <w:rsid w:val="00815463"/>
    <w:rsid w:val="00815CB5"/>
    <w:rsid w:val="00815E2D"/>
    <w:rsid w:val="00815F0F"/>
    <w:rsid w:val="00816592"/>
    <w:rsid w:val="00816CD2"/>
    <w:rsid w:val="00816DC3"/>
    <w:rsid w:val="00816E13"/>
    <w:rsid w:val="008172FC"/>
    <w:rsid w:val="00817511"/>
    <w:rsid w:val="008177E3"/>
    <w:rsid w:val="00817839"/>
    <w:rsid w:val="00817899"/>
    <w:rsid w:val="008179AA"/>
    <w:rsid w:val="00817E92"/>
    <w:rsid w:val="00820152"/>
    <w:rsid w:val="0082015E"/>
    <w:rsid w:val="0082173F"/>
    <w:rsid w:val="00821740"/>
    <w:rsid w:val="00821C21"/>
    <w:rsid w:val="00822281"/>
    <w:rsid w:val="00822D1F"/>
    <w:rsid w:val="00823068"/>
    <w:rsid w:val="00823447"/>
    <w:rsid w:val="00823820"/>
    <w:rsid w:val="0082411A"/>
    <w:rsid w:val="008241A8"/>
    <w:rsid w:val="008241EB"/>
    <w:rsid w:val="00824250"/>
    <w:rsid w:val="0082488B"/>
    <w:rsid w:val="0082652A"/>
    <w:rsid w:val="0082674A"/>
    <w:rsid w:val="00826832"/>
    <w:rsid w:val="00826995"/>
    <w:rsid w:val="00826B65"/>
    <w:rsid w:val="008277A0"/>
    <w:rsid w:val="00830777"/>
    <w:rsid w:val="00830D40"/>
    <w:rsid w:val="00830DEB"/>
    <w:rsid w:val="00830EB5"/>
    <w:rsid w:val="0083179E"/>
    <w:rsid w:val="0083194F"/>
    <w:rsid w:val="00831A1B"/>
    <w:rsid w:val="00831AFA"/>
    <w:rsid w:val="00831E16"/>
    <w:rsid w:val="00832416"/>
    <w:rsid w:val="0083292D"/>
    <w:rsid w:val="00832A8B"/>
    <w:rsid w:val="00833010"/>
    <w:rsid w:val="00833DBD"/>
    <w:rsid w:val="00833FEA"/>
    <w:rsid w:val="008344A6"/>
    <w:rsid w:val="008346BA"/>
    <w:rsid w:val="00834AA1"/>
    <w:rsid w:val="00834D18"/>
    <w:rsid w:val="00834F04"/>
    <w:rsid w:val="00835072"/>
    <w:rsid w:val="00835081"/>
    <w:rsid w:val="008350D3"/>
    <w:rsid w:val="0083511E"/>
    <w:rsid w:val="0083519C"/>
    <w:rsid w:val="0083540C"/>
    <w:rsid w:val="0083561D"/>
    <w:rsid w:val="00835E6B"/>
    <w:rsid w:val="00836127"/>
    <w:rsid w:val="0083612A"/>
    <w:rsid w:val="008362CA"/>
    <w:rsid w:val="008363CA"/>
    <w:rsid w:val="00836F0D"/>
    <w:rsid w:val="00837BAA"/>
    <w:rsid w:val="00837DB3"/>
    <w:rsid w:val="00840C51"/>
    <w:rsid w:val="00840CBA"/>
    <w:rsid w:val="0084120B"/>
    <w:rsid w:val="00841358"/>
    <w:rsid w:val="008416D5"/>
    <w:rsid w:val="00841D8D"/>
    <w:rsid w:val="008421D7"/>
    <w:rsid w:val="00842B47"/>
    <w:rsid w:val="00842B6C"/>
    <w:rsid w:val="00842C93"/>
    <w:rsid w:val="00842FF7"/>
    <w:rsid w:val="00843033"/>
    <w:rsid w:val="008438A8"/>
    <w:rsid w:val="008441B4"/>
    <w:rsid w:val="00844301"/>
    <w:rsid w:val="00844AF7"/>
    <w:rsid w:val="00844CE8"/>
    <w:rsid w:val="0084595D"/>
    <w:rsid w:val="0084613E"/>
    <w:rsid w:val="0084647E"/>
    <w:rsid w:val="008469C5"/>
    <w:rsid w:val="00846A8B"/>
    <w:rsid w:val="00846D44"/>
    <w:rsid w:val="00847B15"/>
    <w:rsid w:val="0085062B"/>
    <w:rsid w:val="00850D00"/>
    <w:rsid w:val="008510DA"/>
    <w:rsid w:val="00851280"/>
    <w:rsid w:val="008517AA"/>
    <w:rsid w:val="00851815"/>
    <w:rsid w:val="00851BDB"/>
    <w:rsid w:val="00851C1E"/>
    <w:rsid w:val="00851C3D"/>
    <w:rsid w:val="00851CC4"/>
    <w:rsid w:val="00852D23"/>
    <w:rsid w:val="0085355E"/>
    <w:rsid w:val="0085367E"/>
    <w:rsid w:val="00853A62"/>
    <w:rsid w:val="00853F43"/>
    <w:rsid w:val="00854168"/>
    <w:rsid w:val="00854459"/>
    <w:rsid w:val="00854586"/>
    <w:rsid w:val="008546B5"/>
    <w:rsid w:val="00854E80"/>
    <w:rsid w:val="00855007"/>
    <w:rsid w:val="0085509F"/>
    <w:rsid w:val="00855222"/>
    <w:rsid w:val="008557A3"/>
    <w:rsid w:val="008557E9"/>
    <w:rsid w:val="00855CAE"/>
    <w:rsid w:val="008563A3"/>
    <w:rsid w:val="0085652C"/>
    <w:rsid w:val="008568DB"/>
    <w:rsid w:val="008569DA"/>
    <w:rsid w:val="008570F3"/>
    <w:rsid w:val="0085789B"/>
    <w:rsid w:val="00857A61"/>
    <w:rsid w:val="00860069"/>
    <w:rsid w:val="00860362"/>
    <w:rsid w:val="0086095D"/>
    <w:rsid w:val="00861691"/>
    <w:rsid w:val="008618F0"/>
    <w:rsid w:val="00861C25"/>
    <w:rsid w:val="00861D1F"/>
    <w:rsid w:val="008625E4"/>
    <w:rsid w:val="008625F5"/>
    <w:rsid w:val="00862DBE"/>
    <w:rsid w:val="00863191"/>
    <w:rsid w:val="00863AA2"/>
    <w:rsid w:val="00863CE8"/>
    <w:rsid w:val="00864247"/>
    <w:rsid w:val="008643E8"/>
    <w:rsid w:val="008647FE"/>
    <w:rsid w:val="00864AF7"/>
    <w:rsid w:val="00864FB4"/>
    <w:rsid w:val="00864FDF"/>
    <w:rsid w:val="00865100"/>
    <w:rsid w:val="0086531F"/>
    <w:rsid w:val="00865C38"/>
    <w:rsid w:val="00866075"/>
    <w:rsid w:val="008664F5"/>
    <w:rsid w:val="00866BCC"/>
    <w:rsid w:val="00866BFB"/>
    <w:rsid w:val="008676C9"/>
    <w:rsid w:val="00870114"/>
    <w:rsid w:val="00870446"/>
    <w:rsid w:val="00870E57"/>
    <w:rsid w:val="008711A8"/>
    <w:rsid w:val="00871212"/>
    <w:rsid w:val="00871231"/>
    <w:rsid w:val="008713FF"/>
    <w:rsid w:val="00871713"/>
    <w:rsid w:val="00871BB8"/>
    <w:rsid w:val="0087211B"/>
    <w:rsid w:val="008721FA"/>
    <w:rsid w:val="0087226E"/>
    <w:rsid w:val="00872566"/>
    <w:rsid w:val="008727F2"/>
    <w:rsid w:val="00872B8E"/>
    <w:rsid w:val="00872E49"/>
    <w:rsid w:val="00873CDB"/>
    <w:rsid w:val="00873E8B"/>
    <w:rsid w:val="00874304"/>
    <w:rsid w:val="0087440E"/>
    <w:rsid w:val="008747E4"/>
    <w:rsid w:val="00874A15"/>
    <w:rsid w:val="00874D23"/>
    <w:rsid w:val="00874F0A"/>
    <w:rsid w:val="008750D4"/>
    <w:rsid w:val="0087521C"/>
    <w:rsid w:val="00875551"/>
    <w:rsid w:val="00875780"/>
    <w:rsid w:val="0087602D"/>
    <w:rsid w:val="00876079"/>
    <w:rsid w:val="008765CD"/>
    <w:rsid w:val="00876743"/>
    <w:rsid w:val="00876A5A"/>
    <w:rsid w:val="00876F60"/>
    <w:rsid w:val="00876F73"/>
    <w:rsid w:val="008770B7"/>
    <w:rsid w:val="008772B3"/>
    <w:rsid w:val="008777B8"/>
    <w:rsid w:val="00877A08"/>
    <w:rsid w:val="00877B78"/>
    <w:rsid w:val="00877C59"/>
    <w:rsid w:val="00877E61"/>
    <w:rsid w:val="0088037C"/>
    <w:rsid w:val="0088070D"/>
    <w:rsid w:val="00880978"/>
    <w:rsid w:val="00880C8E"/>
    <w:rsid w:val="00880C98"/>
    <w:rsid w:val="00880D01"/>
    <w:rsid w:val="00880FFB"/>
    <w:rsid w:val="00881BD0"/>
    <w:rsid w:val="00881BD7"/>
    <w:rsid w:val="00882BA6"/>
    <w:rsid w:val="0088312E"/>
    <w:rsid w:val="00884244"/>
    <w:rsid w:val="00884DF8"/>
    <w:rsid w:val="008850D5"/>
    <w:rsid w:val="0088555A"/>
    <w:rsid w:val="00885CA0"/>
    <w:rsid w:val="00885D6B"/>
    <w:rsid w:val="008860CC"/>
    <w:rsid w:val="00886680"/>
    <w:rsid w:val="008866DE"/>
    <w:rsid w:val="00886D8F"/>
    <w:rsid w:val="0088772B"/>
    <w:rsid w:val="00887E55"/>
    <w:rsid w:val="00890587"/>
    <w:rsid w:val="008905EE"/>
    <w:rsid w:val="00890F6E"/>
    <w:rsid w:val="00891074"/>
    <w:rsid w:val="008911CA"/>
    <w:rsid w:val="008914F7"/>
    <w:rsid w:val="008916C2"/>
    <w:rsid w:val="00891989"/>
    <w:rsid w:val="00891F62"/>
    <w:rsid w:val="00892401"/>
    <w:rsid w:val="0089258D"/>
    <w:rsid w:val="00892935"/>
    <w:rsid w:val="008934D6"/>
    <w:rsid w:val="00893FD9"/>
    <w:rsid w:val="00894990"/>
    <w:rsid w:val="00894DA8"/>
    <w:rsid w:val="00894E76"/>
    <w:rsid w:val="008953E6"/>
    <w:rsid w:val="00895539"/>
    <w:rsid w:val="00896146"/>
    <w:rsid w:val="008962CE"/>
    <w:rsid w:val="00896905"/>
    <w:rsid w:val="00896F8B"/>
    <w:rsid w:val="00897137"/>
    <w:rsid w:val="008974F3"/>
    <w:rsid w:val="008976AD"/>
    <w:rsid w:val="00897D43"/>
    <w:rsid w:val="00897DD2"/>
    <w:rsid w:val="00897E29"/>
    <w:rsid w:val="00897E78"/>
    <w:rsid w:val="008A0A73"/>
    <w:rsid w:val="008A0DB3"/>
    <w:rsid w:val="008A1084"/>
    <w:rsid w:val="008A2662"/>
    <w:rsid w:val="008A2F85"/>
    <w:rsid w:val="008A3A88"/>
    <w:rsid w:val="008A403E"/>
    <w:rsid w:val="008A4EAE"/>
    <w:rsid w:val="008A5159"/>
    <w:rsid w:val="008A5484"/>
    <w:rsid w:val="008A5515"/>
    <w:rsid w:val="008A56B7"/>
    <w:rsid w:val="008A578E"/>
    <w:rsid w:val="008A63A2"/>
    <w:rsid w:val="008A691E"/>
    <w:rsid w:val="008A6A4D"/>
    <w:rsid w:val="008A6BEA"/>
    <w:rsid w:val="008A7B66"/>
    <w:rsid w:val="008A7C27"/>
    <w:rsid w:val="008A7CA7"/>
    <w:rsid w:val="008B0384"/>
    <w:rsid w:val="008B04C0"/>
    <w:rsid w:val="008B06A4"/>
    <w:rsid w:val="008B0771"/>
    <w:rsid w:val="008B07CC"/>
    <w:rsid w:val="008B095B"/>
    <w:rsid w:val="008B0C76"/>
    <w:rsid w:val="008B0EF4"/>
    <w:rsid w:val="008B0F05"/>
    <w:rsid w:val="008B19B8"/>
    <w:rsid w:val="008B1C4D"/>
    <w:rsid w:val="008B1FCD"/>
    <w:rsid w:val="008B2211"/>
    <w:rsid w:val="008B23C8"/>
    <w:rsid w:val="008B2AA6"/>
    <w:rsid w:val="008B3056"/>
    <w:rsid w:val="008B30C7"/>
    <w:rsid w:val="008B3668"/>
    <w:rsid w:val="008B36CD"/>
    <w:rsid w:val="008B36FE"/>
    <w:rsid w:val="008B3E44"/>
    <w:rsid w:val="008B41EF"/>
    <w:rsid w:val="008B4327"/>
    <w:rsid w:val="008B4446"/>
    <w:rsid w:val="008B45DD"/>
    <w:rsid w:val="008B5BA2"/>
    <w:rsid w:val="008B5C01"/>
    <w:rsid w:val="008B5ED7"/>
    <w:rsid w:val="008B63E1"/>
    <w:rsid w:val="008B6834"/>
    <w:rsid w:val="008B6934"/>
    <w:rsid w:val="008B698C"/>
    <w:rsid w:val="008B6B62"/>
    <w:rsid w:val="008B6ECA"/>
    <w:rsid w:val="008B706C"/>
    <w:rsid w:val="008B71AA"/>
    <w:rsid w:val="008B77EA"/>
    <w:rsid w:val="008B7B63"/>
    <w:rsid w:val="008C029F"/>
    <w:rsid w:val="008C035A"/>
    <w:rsid w:val="008C06BB"/>
    <w:rsid w:val="008C0792"/>
    <w:rsid w:val="008C1E73"/>
    <w:rsid w:val="008C1F8D"/>
    <w:rsid w:val="008C2882"/>
    <w:rsid w:val="008C2999"/>
    <w:rsid w:val="008C2A83"/>
    <w:rsid w:val="008C2A87"/>
    <w:rsid w:val="008C30B7"/>
    <w:rsid w:val="008C30F8"/>
    <w:rsid w:val="008C3E70"/>
    <w:rsid w:val="008C4400"/>
    <w:rsid w:val="008C493F"/>
    <w:rsid w:val="008C4FCA"/>
    <w:rsid w:val="008C56A0"/>
    <w:rsid w:val="008C57BC"/>
    <w:rsid w:val="008C5A38"/>
    <w:rsid w:val="008C5CA2"/>
    <w:rsid w:val="008C68BD"/>
    <w:rsid w:val="008C6BCD"/>
    <w:rsid w:val="008C6C65"/>
    <w:rsid w:val="008C798D"/>
    <w:rsid w:val="008D023A"/>
    <w:rsid w:val="008D08A6"/>
    <w:rsid w:val="008D08FA"/>
    <w:rsid w:val="008D09D1"/>
    <w:rsid w:val="008D1667"/>
    <w:rsid w:val="008D1746"/>
    <w:rsid w:val="008D17E1"/>
    <w:rsid w:val="008D1CB3"/>
    <w:rsid w:val="008D1FB6"/>
    <w:rsid w:val="008D2490"/>
    <w:rsid w:val="008D2581"/>
    <w:rsid w:val="008D31BA"/>
    <w:rsid w:val="008D336D"/>
    <w:rsid w:val="008D3382"/>
    <w:rsid w:val="008D3567"/>
    <w:rsid w:val="008D3F59"/>
    <w:rsid w:val="008D3FE3"/>
    <w:rsid w:val="008D4109"/>
    <w:rsid w:val="008D419B"/>
    <w:rsid w:val="008D4606"/>
    <w:rsid w:val="008D4D7D"/>
    <w:rsid w:val="008D541F"/>
    <w:rsid w:val="008D56C1"/>
    <w:rsid w:val="008D5D3A"/>
    <w:rsid w:val="008D633C"/>
    <w:rsid w:val="008D69A5"/>
    <w:rsid w:val="008D7215"/>
    <w:rsid w:val="008D7699"/>
    <w:rsid w:val="008D7DE5"/>
    <w:rsid w:val="008D7F75"/>
    <w:rsid w:val="008E007F"/>
    <w:rsid w:val="008E01C5"/>
    <w:rsid w:val="008E059F"/>
    <w:rsid w:val="008E0892"/>
    <w:rsid w:val="008E0AB4"/>
    <w:rsid w:val="008E0E95"/>
    <w:rsid w:val="008E1476"/>
    <w:rsid w:val="008E1722"/>
    <w:rsid w:val="008E1809"/>
    <w:rsid w:val="008E1A66"/>
    <w:rsid w:val="008E1B41"/>
    <w:rsid w:val="008E1BA6"/>
    <w:rsid w:val="008E1F90"/>
    <w:rsid w:val="008E20FA"/>
    <w:rsid w:val="008E2108"/>
    <w:rsid w:val="008E29C4"/>
    <w:rsid w:val="008E2DC0"/>
    <w:rsid w:val="008E31D5"/>
    <w:rsid w:val="008E3841"/>
    <w:rsid w:val="008E391F"/>
    <w:rsid w:val="008E3C2C"/>
    <w:rsid w:val="008E3CC5"/>
    <w:rsid w:val="008E3D7F"/>
    <w:rsid w:val="008E4087"/>
    <w:rsid w:val="008E4121"/>
    <w:rsid w:val="008E445E"/>
    <w:rsid w:val="008E490F"/>
    <w:rsid w:val="008E4CEC"/>
    <w:rsid w:val="008E4E2C"/>
    <w:rsid w:val="008E506C"/>
    <w:rsid w:val="008E5E56"/>
    <w:rsid w:val="008E5E7F"/>
    <w:rsid w:val="008E63F6"/>
    <w:rsid w:val="008E652D"/>
    <w:rsid w:val="008E6992"/>
    <w:rsid w:val="008E6DEF"/>
    <w:rsid w:val="008E728E"/>
    <w:rsid w:val="008E756B"/>
    <w:rsid w:val="008E7668"/>
    <w:rsid w:val="008E7679"/>
    <w:rsid w:val="008E7C53"/>
    <w:rsid w:val="008F03E6"/>
    <w:rsid w:val="008F03FC"/>
    <w:rsid w:val="008F0AEB"/>
    <w:rsid w:val="008F0D55"/>
    <w:rsid w:val="008F1296"/>
    <w:rsid w:val="008F1329"/>
    <w:rsid w:val="008F157E"/>
    <w:rsid w:val="008F177C"/>
    <w:rsid w:val="008F25A3"/>
    <w:rsid w:val="008F2630"/>
    <w:rsid w:val="008F3055"/>
    <w:rsid w:val="008F314D"/>
    <w:rsid w:val="008F3356"/>
    <w:rsid w:val="008F34B7"/>
    <w:rsid w:val="008F3892"/>
    <w:rsid w:val="008F3B10"/>
    <w:rsid w:val="008F4E95"/>
    <w:rsid w:val="008F4EB1"/>
    <w:rsid w:val="008F5488"/>
    <w:rsid w:val="008F54A2"/>
    <w:rsid w:val="008F5AB8"/>
    <w:rsid w:val="008F5F4D"/>
    <w:rsid w:val="008F7139"/>
    <w:rsid w:val="008F720C"/>
    <w:rsid w:val="008F7A14"/>
    <w:rsid w:val="008F7C82"/>
    <w:rsid w:val="00900405"/>
    <w:rsid w:val="00900873"/>
    <w:rsid w:val="00901A59"/>
    <w:rsid w:val="009027C6"/>
    <w:rsid w:val="009027EC"/>
    <w:rsid w:val="00902982"/>
    <w:rsid w:val="00902E7C"/>
    <w:rsid w:val="00903140"/>
    <w:rsid w:val="009038C2"/>
    <w:rsid w:val="00903C53"/>
    <w:rsid w:val="00903E11"/>
    <w:rsid w:val="009043D9"/>
    <w:rsid w:val="0090479C"/>
    <w:rsid w:val="009047DE"/>
    <w:rsid w:val="00905F3C"/>
    <w:rsid w:val="009060AD"/>
    <w:rsid w:val="009067EC"/>
    <w:rsid w:val="0090691D"/>
    <w:rsid w:val="009069C4"/>
    <w:rsid w:val="00906DD7"/>
    <w:rsid w:val="009075D9"/>
    <w:rsid w:val="0091001E"/>
    <w:rsid w:val="00910E07"/>
    <w:rsid w:val="009117D1"/>
    <w:rsid w:val="009119D0"/>
    <w:rsid w:val="0091279F"/>
    <w:rsid w:val="0091301C"/>
    <w:rsid w:val="009130F1"/>
    <w:rsid w:val="00913977"/>
    <w:rsid w:val="009139F0"/>
    <w:rsid w:val="00914828"/>
    <w:rsid w:val="009148A8"/>
    <w:rsid w:val="0091508E"/>
    <w:rsid w:val="0091549B"/>
    <w:rsid w:val="009166FE"/>
    <w:rsid w:val="00916983"/>
    <w:rsid w:val="00916B41"/>
    <w:rsid w:val="00916E11"/>
    <w:rsid w:val="009175C2"/>
    <w:rsid w:val="0091774B"/>
    <w:rsid w:val="00917AA8"/>
    <w:rsid w:val="00917BEA"/>
    <w:rsid w:val="00917EC7"/>
    <w:rsid w:val="00917F41"/>
    <w:rsid w:val="0092020B"/>
    <w:rsid w:val="00920395"/>
    <w:rsid w:val="009205EB"/>
    <w:rsid w:val="009208D6"/>
    <w:rsid w:val="009214EA"/>
    <w:rsid w:val="00921592"/>
    <w:rsid w:val="00921677"/>
    <w:rsid w:val="009219B4"/>
    <w:rsid w:val="00921CAA"/>
    <w:rsid w:val="00921EC7"/>
    <w:rsid w:val="00921F4C"/>
    <w:rsid w:val="00922458"/>
    <w:rsid w:val="00922510"/>
    <w:rsid w:val="009226DC"/>
    <w:rsid w:val="00922771"/>
    <w:rsid w:val="009227BD"/>
    <w:rsid w:val="00923245"/>
    <w:rsid w:val="00923571"/>
    <w:rsid w:val="00923592"/>
    <w:rsid w:val="009236DB"/>
    <w:rsid w:val="00923C72"/>
    <w:rsid w:val="00924E05"/>
    <w:rsid w:val="009250DB"/>
    <w:rsid w:val="0092513E"/>
    <w:rsid w:val="009252ED"/>
    <w:rsid w:val="009255DE"/>
    <w:rsid w:val="00925B7A"/>
    <w:rsid w:val="00925E1F"/>
    <w:rsid w:val="009263E6"/>
    <w:rsid w:val="00926582"/>
    <w:rsid w:val="009265E1"/>
    <w:rsid w:val="00926997"/>
    <w:rsid w:val="00926FBC"/>
    <w:rsid w:val="009274B0"/>
    <w:rsid w:val="00927D49"/>
    <w:rsid w:val="00930035"/>
    <w:rsid w:val="009304BB"/>
    <w:rsid w:val="0093091F"/>
    <w:rsid w:val="00930A25"/>
    <w:rsid w:val="00930BAD"/>
    <w:rsid w:val="00930E91"/>
    <w:rsid w:val="009317AD"/>
    <w:rsid w:val="009318C0"/>
    <w:rsid w:val="009319AE"/>
    <w:rsid w:val="009319D6"/>
    <w:rsid w:val="00931E6D"/>
    <w:rsid w:val="00931EEB"/>
    <w:rsid w:val="00932273"/>
    <w:rsid w:val="00932500"/>
    <w:rsid w:val="0093356F"/>
    <w:rsid w:val="00933A75"/>
    <w:rsid w:val="00933B2E"/>
    <w:rsid w:val="00933D3D"/>
    <w:rsid w:val="00934035"/>
    <w:rsid w:val="009342F5"/>
    <w:rsid w:val="0093470C"/>
    <w:rsid w:val="00934A37"/>
    <w:rsid w:val="00935006"/>
    <w:rsid w:val="00935417"/>
    <w:rsid w:val="0093547D"/>
    <w:rsid w:val="009355DF"/>
    <w:rsid w:val="0093564B"/>
    <w:rsid w:val="009356A6"/>
    <w:rsid w:val="009359A9"/>
    <w:rsid w:val="00936195"/>
    <w:rsid w:val="009366C1"/>
    <w:rsid w:val="00936D4F"/>
    <w:rsid w:val="009372A1"/>
    <w:rsid w:val="00937324"/>
    <w:rsid w:val="00937C21"/>
    <w:rsid w:val="00937E9F"/>
    <w:rsid w:val="009401B7"/>
    <w:rsid w:val="00940E81"/>
    <w:rsid w:val="009416BD"/>
    <w:rsid w:val="009425A0"/>
    <w:rsid w:val="009429C0"/>
    <w:rsid w:val="00942A6E"/>
    <w:rsid w:val="00943139"/>
    <w:rsid w:val="009433E9"/>
    <w:rsid w:val="00943B1D"/>
    <w:rsid w:val="00943C97"/>
    <w:rsid w:val="00943C9B"/>
    <w:rsid w:val="00943CB0"/>
    <w:rsid w:val="00943FCA"/>
    <w:rsid w:val="00944EDF"/>
    <w:rsid w:val="0094522D"/>
    <w:rsid w:val="009453A9"/>
    <w:rsid w:val="00945D3F"/>
    <w:rsid w:val="009463FE"/>
    <w:rsid w:val="00946602"/>
    <w:rsid w:val="009467E0"/>
    <w:rsid w:val="00946B5E"/>
    <w:rsid w:val="0094725A"/>
    <w:rsid w:val="009472C4"/>
    <w:rsid w:val="00947805"/>
    <w:rsid w:val="00947829"/>
    <w:rsid w:val="00947B3D"/>
    <w:rsid w:val="00947C94"/>
    <w:rsid w:val="009500C7"/>
    <w:rsid w:val="00950644"/>
    <w:rsid w:val="00950851"/>
    <w:rsid w:val="00950860"/>
    <w:rsid w:val="00950DD8"/>
    <w:rsid w:val="009512EA"/>
    <w:rsid w:val="00951D60"/>
    <w:rsid w:val="00951DDB"/>
    <w:rsid w:val="00953098"/>
    <w:rsid w:val="009535C2"/>
    <w:rsid w:val="009538E4"/>
    <w:rsid w:val="00953D0A"/>
    <w:rsid w:val="0095410D"/>
    <w:rsid w:val="00954319"/>
    <w:rsid w:val="0095451F"/>
    <w:rsid w:val="00954AA0"/>
    <w:rsid w:val="00954EE7"/>
    <w:rsid w:val="00955378"/>
    <w:rsid w:val="00955A08"/>
    <w:rsid w:val="00955C6D"/>
    <w:rsid w:val="009566F5"/>
    <w:rsid w:val="00957284"/>
    <w:rsid w:val="009578DF"/>
    <w:rsid w:val="00957D4E"/>
    <w:rsid w:val="00957DC7"/>
    <w:rsid w:val="00957F48"/>
    <w:rsid w:val="00960051"/>
    <w:rsid w:val="009608A8"/>
    <w:rsid w:val="00960937"/>
    <w:rsid w:val="00960B9C"/>
    <w:rsid w:val="00960D81"/>
    <w:rsid w:val="00960FA0"/>
    <w:rsid w:val="009614FB"/>
    <w:rsid w:val="0096199C"/>
    <w:rsid w:val="009619A7"/>
    <w:rsid w:val="00961BFC"/>
    <w:rsid w:val="00962028"/>
    <w:rsid w:val="009622FA"/>
    <w:rsid w:val="009632A7"/>
    <w:rsid w:val="009636FC"/>
    <w:rsid w:val="00963AF1"/>
    <w:rsid w:val="00963B7E"/>
    <w:rsid w:val="00963E78"/>
    <w:rsid w:val="00964163"/>
    <w:rsid w:val="00964347"/>
    <w:rsid w:val="00964789"/>
    <w:rsid w:val="00964D09"/>
    <w:rsid w:val="00964E3C"/>
    <w:rsid w:val="00964EC4"/>
    <w:rsid w:val="009652BF"/>
    <w:rsid w:val="009653B2"/>
    <w:rsid w:val="00965871"/>
    <w:rsid w:val="009658AF"/>
    <w:rsid w:val="00965EDB"/>
    <w:rsid w:val="009667CD"/>
    <w:rsid w:val="00966853"/>
    <w:rsid w:val="00966E11"/>
    <w:rsid w:val="00966F90"/>
    <w:rsid w:val="0096714A"/>
    <w:rsid w:val="00967440"/>
    <w:rsid w:val="00967703"/>
    <w:rsid w:val="00967C93"/>
    <w:rsid w:val="00967CB4"/>
    <w:rsid w:val="00967FA5"/>
    <w:rsid w:val="00970290"/>
    <w:rsid w:val="00970671"/>
    <w:rsid w:val="00970810"/>
    <w:rsid w:val="00970946"/>
    <w:rsid w:val="00970B2C"/>
    <w:rsid w:val="00970E5A"/>
    <w:rsid w:val="00970F1F"/>
    <w:rsid w:val="009717A4"/>
    <w:rsid w:val="00971D68"/>
    <w:rsid w:val="00972269"/>
    <w:rsid w:val="009729B1"/>
    <w:rsid w:val="00972BDD"/>
    <w:rsid w:val="00972F2F"/>
    <w:rsid w:val="00972F3C"/>
    <w:rsid w:val="00972F5C"/>
    <w:rsid w:val="00972F92"/>
    <w:rsid w:val="00972FF2"/>
    <w:rsid w:val="00973485"/>
    <w:rsid w:val="00973748"/>
    <w:rsid w:val="00973811"/>
    <w:rsid w:val="00973820"/>
    <w:rsid w:val="00973DA2"/>
    <w:rsid w:val="00973F4A"/>
    <w:rsid w:val="00974219"/>
    <w:rsid w:val="00974925"/>
    <w:rsid w:val="00974B2C"/>
    <w:rsid w:val="00974FE4"/>
    <w:rsid w:val="00976470"/>
    <w:rsid w:val="00976642"/>
    <w:rsid w:val="00976E39"/>
    <w:rsid w:val="00976F61"/>
    <w:rsid w:val="009773CB"/>
    <w:rsid w:val="00977CE5"/>
    <w:rsid w:val="00980174"/>
    <w:rsid w:val="00980283"/>
    <w:rsid w:val="00980353"/>
    <w:rsid w:val="00980856"/>
    <w:rsid w:val="00980B1A"/>
    <w:rsid w:val="00980F34"/>
    <w:rsid w:val="00980F59"/>
    <w:rsid w:val="00981FD8"/>
    <w:rsid w:val="00982684"/>
    <w:rsid w:val="00982869"/>
    <w:rsid w:val="00982C52"/>
    <w:rsid w:val="00982E35"/>
    <w:rsid w:val="00982EE7"/>
    <w:rsid w:val="0098364B"/>
    <w:rsid w:val="00984479"/>
    <w:rsid w:val="009847C3"/>
    <w:rsid w:val="0098505D"/>
    <w:rsid w:val="00985249"/>
    <w:rsid w:val="00985409"/>
    <w:rsid w:val="009856EB"/>
    <w:rsid w:val="00985707"/>
    <w:rsid w:val="009857D6"/>
    <w:rsid w:val="00985902"/>
    <w:rsid w:val="0098590B"/>
    <w:rsid w:val="00985AD3"/>
    <w:rsid w:val="00985E09"/>
    <w:rsid w:val="00986717"/>
    <w:rsid w:val="00986AA1"/>
    <w:rsid w:val="009873B5"/>
    <w:rsid w:val="009907A0"/>
    <w:rsid w:val="00990AD3"/>
    <w:rsid w:val="00990BF6"/>
    <w:rsid w:val="00990D25"/>
    <w:rsid w:val="0099119E"/>
    <w:rsid w:val="009911BA"/>
    <w:rsid w:val="009912D7"/>
    <w:rsid w:val="00991D42"/>
    <w:rsid w:val="00991F07"/>
    <w:rsid w:val="00992392"/>
    <w:rsid w:val="00992546"/>
    <w:rsid w:val="009925E8"/>
    <w:rsid w:val="00993304"/>
    <w:rsid w:val="00993758"/>
    <w:rsid w:val="00993854"/>
    <w:rsid w:val="00993BF0"/>
    <w:rsid w:val="00993E3A"/>
    <w:rsid w:val="0099542D"/>
    <w:rsid w:val="00995CF0"/>
    <w:rsid w:val="00995E4F"/>
    <w:rsid w:val="009960C8"/>
    <w:rsid w:val="009965FE"/>
    <w:rsid w:val="009969CB"/>
    <w:rsid w:val="00996F06"/>
    <w:rsid w:val="00997212"/>
    <w:rsid w:val="0099725C"/>
    <w:rsid w:val="009975E8"/>
    <w:rsid w:val="00997CD6"/>
    <w:rsid w:val="009A0523"/>
    <w:rsid w:val="009A07C9"/>
    <w:rsid w:val="009A08E9"/>
    <w:rsid w:val="009A0EBF"/>
    <w:rsid w:val="009A0F37"/>
    <w:rsid w:val="009A1252"/>
    <w:rsid w:val="009A1918"/>
    <w:rsid w:val="009A1B69"/>
    <w:rsid w:val="009A1EDB"/>
    <w:rsid w:val="009A2128"/>
    <w:rsid w:val="009A2302"/>
    <w:rsid w:val="009A26E2"/>
    <w:rsid w:val="009A2BB4"/>
    <w:rsid w:val="009A2D02"/>
    <w:rsid w:val="009A2E8B"/>
    <w:rsid w:val="009A3330"/>
    <w:rsid w:val="009A341F"/>
    <w:rsid w:val="009A3A98"/>
    <w:rsid w:val="009A4558"/>
    <w:rsid w:val="009A48ED"/>
    <w:rsid w:val="009A536A"/>
    <w:rsid w:val="009A585F"/>
    <w:rsid w:val="009A59FF"/>
    <w:rsid w:val="009A6529"/>
    <w:rsid w:val="009A663E"/>
    <w:rsid w:val="009A667A"/>
    <w:rsid w:val="009A6958"/>
    <w:rsid w:val="009A697A"/>
    <w:rsid w:val="009A7995"/>
    <w:rsid w:val="009A79DF"/>
    <w:rsid w:val="009A7D2E"/>
    <w:rsid w:val="009A7E6D"/>
    <w:rsid w:val="009B0033"/>
    <w:rsid w:val="009B03B7"/>
    <w:rsid w:val="009B0729"/>
    <w:rsid w:val="009B1063"/>
    <w:rsid w:val="009B1390"/>
    <w:rsid w:val="009B13B1"/>
    <w:rsid w:val="009B13BA"/>
    <w:rsid w:val="009B1448"/>
    <w:rsid w:val="009B144F"/>
    <w:rsid w:val="009B2110"/>
    <w:rsid w:val="009B2386"/>
    <w:rsid w:val="009B27C4"/>
    <w:rsid w:val="009B2C52"/>
    <w:rsid w:val="009B3A63"/>
    <w:rsid w:val="009B407D"/>
    <w:rsid w:val="009B4249"/>
    <w:rsid w:val="009B45C7"/>
    <w:rsid w:val="009B473C"/>
    <w:rsid w:val="009B4878"/>
    <w:rsid w:val="009B4A0C"/>
    <w:rsid w:val="009B4C33"/>
    <w:rsid w:val="009B5025"/>
    <w:rsid w:val="009B5286"/>
    <w:rsid w:val="009B54C0"/>
    <w:rsid w:val="009B5896"/>
    <w:rsid w:val="009B592F"/>
    <w:rsid w:val="009B5A62"/>
    <w:rsid w:val="009B5B17"/>
    <w:rsid w:val="009B6396"/>
    <w:rsid w:val="009B6BE9"/>
    <w:rsid w:val="009B6C1A"/>
    <w:rsid w:val="009B6E20"/>
    <w:rsid w:val="009B6F94"/>
    <w:rsid w:val="009B716D"/>
    <w:rsid w:val="009B72F3"/>
    <w:rsid w:val="009B74D9"/>
    <w:rsid w:val="009B77FB"/>
    <w:rsid w:val="009B786B"/>
    <w:rsid w:val="009B7B4D"/>
    <w:rsid w:val="009B7B82"/>
    <w:rsid w:val="009B7D91"/>
    <w:rsid w:val="009B7FBA"/>
    <w:rsid w:val="009C0902"/>
    <w:rsid w:val="009C0D04"/>
    <w:rsid w:val="009C1CF3"/>
    <w:rsid w:val="009C1FBA"/>
    <w:rsid w:val="009C28CA"/>
    <w:rsid w:val="009C2F28"/>
    <w:rsid w:val="009C3164"/>
    <w:rsid w:val="009C3682"/>
    <w:rsid w:val="009C372E"/>
    <w:rsid w:val="009C3778"/>
    <w:rsid w:val="009C38E0"/>
    <w:rsid w:val="009C42B7"/>
    <w:rsid w:val="009C4713"/>
    <w:rsid w:val="009C4D9A"/>
    <w:rsid w:val="009C4E8C"/>
    <w:rsid w:val="009C5061"/>
    <w:rsid w:val="009C5117"/>
    <w:rsid w:val="009C54BE"/>
    <w:rsid w:val="009C589E"/>
    <w:rsid w:val="009C665D"/>
    <w:rsid w:val="009C6821"/>
    <w:rsid w:val="009C6CAB"/>
    <w:rsid w:val="009C716B"/>
    <w:rsid w:val="009C71A3"/>
    <w:rsid w:val="009C7467"/>
    <w:rsid w:val="009C7518"/>
    <w:rsid w:val="009C75C1"/>
    <w:rsid w:val="009C77FB"/>
    <w:rsid w:val="009D026E"/>
    <w:rsid w:val="009D09BE"/>
    <w:rsid w:val="009D0B14"/>
    <w:rsid w:val="009D0DEA"/>
    <w:rsid w:val="009D12BC"/>
    <w:rsid w:val="009D17E7"/>
    <w:rsid w:val="009D1B8B"/>
    <w:rsid w:val="009D1C04"/>
    <w:rsid w:val="009D1E0E"/>
    <w:rsid w:val="009D274E"/>
    <w:rsid w:val="009D2D7C"/>
    <w:rsid w:val="009D2FEB"/>
    <w:rsid w:val="009D3487"/>
    <w:rsid w:val="009D35BF"/>
    <w:rsid w:val="009D3760"/>
    <w:rsid w:val="009D39E0"/>
    <w:rsid w:val="009D3B4A"/>
    <w:rsid w:val="009D3B5B"/>
    <w:rsid w:val="009D411C"/>
    <w:rsid w:val="009D4372"/>
    <w:rsid w:val="009D4379"/>
    <w:rsid w:val="009D440F"/>
    <w:rsid w:val="009D4719"/>
    <w:rsid w:val="009D4F56"/>
    <w:rsid w:val="009D5904"/>
    <w:rsid w:val="009D59DA"/>
    <w:rsid w:val="009D612B"/>
    <w:rsid w:val="009D68B1"/>
    <w:rsid w:val="009D6C51"/>
    <w:rsid w:val="009D6DB5"/>
    <w:rsid w:val="009D75DC"/>
    <w:rsid w:val="009D79F5"/>
    <w:rsid w:val="009D7D7D"/>
    <w:rsid w:val="009E0657"/>
    <w:rsid w:val="009E07C4"/>
    <w:rsid w:val="009E07D9"/>
    <w:rsid w:val="009E1026"/>
    <w:rsid w:val="009E14DD"/>
    <w:rsid w:val="009E1D35"/>
    <w:rsid w:val="009E1DC4"/>
    <w:rsid w:val="009E24CD"/>
    <w:rsid w:val="009E2619"/>
    <w:rsid w:val="009E298E"/>
    <w:rsid w:val="009E29F0"/>
    <w:rsid w:val="009E2A9C"/>
    <w:rsid w:val="009E31DA"/>
    <w:rsid w:val="009E43FC"/>
    <w:rsid w:val="009E4616"/>
    <w:rsid w:val="009E4DA5"/>
    <w:rsid w:val="009E4E53"/>
    <w:rsid w:val="009E506B"/>
    <w:rsid w:val="009E54B0"/>
    <w:rsid w:val="009E5AB4"/>
    <w:rsid w:val="009E5CE8"/>
    <w:rsid w:val="009E63BC"/>
    <w:rsid w:val="009E653D"/>
    <w:rsid w:val="009E6B58"/>
    <w:rsid w:val="009E77B6"/>
    <w:rsid w:val="009E7BC5"/>
    <w:rsid w:val="009E7BF4"/>
    <w:rsid w:val="009E7CB8"/>
    <w:rsid w:val="009F08BC"/>
    <w:rsid w:val="009F0901"/>
    <w:rsid w:val="009F0D61"/>
    <w:rsid w:val="009F0F00"/>
    <w:rsid w:val="009F1376"/>
    <w:rsid w:val="009F1796"/>
    <w:rsid w:val="009F2570"/>
    <w:rsid w:val="009F283E"/>
    <w:rsid w:val="009F2AA8"/>
    <w:rsid w:val="009F2B9F"/>
    <w:rsid w:val="009F419E"/>
    <w:rsid w:val="009F42C3"/>
    <w:rsid w:val="009F4530"/>
    <w:rsid w:val="009F4D36"/>
    <w:rsid w:val="009F552C"/>
    <w:rsid w:val="009F5805"/>
    <w:rsid w:val="009F5B36"/>
    <w:rsid w:val="009F5C02"/>
    <w:rsid w:val="009F61E7"/>
    <w:rsid w:val="009F6543"/>
    <w:rsid w:val="009F69F3"/>
    <w:rsid w:val="009F6D43"/>
    <w:rsid w:val="009F6E26"/>
    <w:rsid w:val="009F701D"/>
    <w:rsid w:val="009F740F"/>
    <w:rsid w:val="009F752D"/>
    <w:rsid w:val="009F7681"/>
    <w:rsid w:val="009F79AE"/>
    <w:rsid w:val="009F7C6D"/>
    <w:rsid w:val="00A00191"/>
    <w:rsid w:val="00A001C1"/>
    <w:rsid w:val="00A00220"/>
    <w:rsid w:val="00A00302"/>
    <w:rsid w:val="00A00BD9"/>
    <w:rsid w:val="00A00BFD"/>
    <w:rsid w:val="00A00EFD"/>
    <w:rsid w:val="00A01512"/>
    <w:rsid w:val="00A01D09"/>
    <w:rsid w:val="00A023E3"/>
    <w:rsid w:val="00A02691"/>
    <w:rsid w:val="00A02881"/>
    <w:rsid w:val="00A02EDA"/>
    <w:rsid w:val="00A02F5F"/>
    <w:rsid w:val="00A03725"/>
    <w:rsid w:val="00A03A31"/>
    <w:rsid w:val="00A04075"/>
    <w:rsid w:val="00A0476A"/>
    <w:rsid w:val="00A048E7"/>
    <w:rsid w:val="00A05032"/>
    <w:rsid w:val="00A05B1B"/>
    <w:rsid w:val="00A061F5"/>
    <w:rsid w:val="00A0669F"/>
    <w:rsid w:val="00A068AA"/>
    <w:rsid w:val="00A0690A"/>
    <w:rsid w:val="00A070B3"/>
    <w:rsid w:val="00A07599"/>
    <w:rsid w:val="00A07B6C"/>
    <w:rsid w:val="00A07C4E"/>
    <w:rsid w:val="00A07C80"/>
    <w:rsid w:val="00A07EBD"/>
    <w:rsid w:val="00A1000C"/>
    <w:rsid w:val="00A102BB"/>
    <w:rsid w:val="00A10455"/>
    <w:rsid w:val="00A104D8"/>
    <w:rsid w:val="00A10651"/>
    <w:rsid w:val="00A119F3"/>
    <w:rsid w:val="00A11BD9"/>
    <w:rsid w:val="00A12305"/>
    <w:rsid w:val="00A123CE"/>
    <w:rsid w:val="00A1260C"/>
    <w:rsid w:val="00A12E15"/>
    <w:rsid w:val="00A12E58"/>
    <w:rsid w:val="00A12F4B"/>
    <w:rsid w:val="00A1317F"/>
    <w:rsid w:val="00A1357A"/>
    <w:rsid w:val="00A136DE"/>
    <w:rsid w:val="00A13C40"/>
    <w:rsid w:val="00A13E00"/>
    <w:rsid w:val="00A13F7B"/>
    <w:rsid w:val="00A13FC0"/>
    <w:rsid w:val="00A140ED"/>
    <w:rsid w:val="00A14AAE"/>
    <w:rsid w:val="00A14CF9"/>
    <w:rsid w:val="00A15283"/>
    <w:rsid w:val="00A15906"/>
    <w:rsid w:val="00A16011"/>
    <w:rsid w:val="00A166B5"/>
    <w:rsid w:val="00A16B3E"/>
    <w:rsid w:val="00A17676"/>
    <w:rsid w:val="00A17B87"/>
    <w:rsid w:val="00A17BB2"/>
    <w:rsid w:val="00A2000A"/>
    <w:rsid w:val="00A20E00"/>
    <w:rsid w:val="00A217C9"/>
    <w:rsid w:val="00A2280A"/>
    <w:rsid w:val="00A2288C"/>
    <w:rsid w:val="00A22B8E"/>
    <w:rsid w:val="00A22C96"/>
    <w:rsid w:val="00A22ED9"/>
    <w:rsid w:val="00A23303"/>
    <w:rsid w:val="00A234C7"/>
    <w:rsid w:val="00A2363A"/>
    <w:rsid w:val="00A23671"/>
    <w:rsid w:val="00A237FC"/>
    <w:rsid w:val="00A2395E"/>
    <w:rsid w:val="00A23B57"/>
    <w:rsid w:val="00A23E76"/>
    <w:rsid w:val="00A2412A"/>
    <w:rsid w:val="00A24653"/>
    <w:rsid w:val="00A24918"/>
    <w:rsid w:val="00A24ECB"/>
    <w:rsid w:val="00A24F58"/>
    <w:rsid w:val="00A252EB"/>
    <w:rsid w:val="00A253EF"/>
    <w:rsid w:val="00A25960"/>
    <w:rsid w:val="00A25BA1"/>
    <w:rsid w:val="00A25BB7"/>
    <w:rsid w:val="00A25D51"/>
    <w:rsid w:val="00A25F31"/>
    <w:rsid w:val="00A26129"/>
    <w:rsid w:val="00A261AE"/>
    <w:rsid w:val="00A2621A"/>
    <w:rsid w:val="00A262FA"/>
    <w:rsid w:val="00A264C8"/>
    <w:rsid w:val="00A265DC"/>
    <w:rsid w:val="00A2691E"/>
    <w:rsid w:val="00A26EA8"/>
    <w:rsid w:val="00A272D4"/>
    <w:rsid w:val="00A272FA"/>
    <w:rsid w:val="00A27828"/>
    <w:rsid w:val="00A27DA3"/>
    <w:rsid w:val="00A27ED6"/>
    <w:rsid w:val="00A30430"/>
    <w:rsid w:val="00A3072A"/>
    <w:rsid w:val="00A30E81"/>
    <w:rsid w:val="00A30FAA"/>
    <w:rsid w:val="00A31BD7"/>
    <w:rsid w:val="00A31EE4"/>
    <w:rsid w:val="00A31F12"/>
    <w:rsid w:val="00A321FE"/>
    <w:rsid w:val="00A324FE"/>
    <w:rsid w:val="00A32604"/>
    <w:rsid w:val="00A32866"/>
    <w:rsid w:val="00A32DD4"/>
    <w:rsid w:val="00A3315F"/>
    <w:rsid w:val="00A33DE4"/>
    <w:rsid w:val="00A33F33"/>
    <w:rsid w:val="00A33F5F"/>
    <w:rsid w:val="00A33F74"/>
    <w:rsid w:val="00A33F77"/>
    <w:rsid w:val="00A348C2"/>
    <w:rsid w:val="00A34FEE"/>
    <w:rsid w:val="00A35237"/>
    <w:rsid w:val="00A35B81"/>
    <w:rsid w:val="00A363D1"/>
    <w:rsid w:val="00A36491"/>
    <w:rsid w:val="00A36525"/>
    <w:rsid w:val="00A369B2"/>
    <w:rsid w:val="00A36ED1"/>
    <w:rsid w:val="00A37215"/>
    <w:rsid w:val="00A372C8"/>
    <w:rsid w:val="00A372C9"/>
    <w:rsid w:val="00A37487"/>
    <w:rsid w:val="00A374C1"/>
    <w:rsid w:val="00A37C61"/>
    <w:rsid w:val="00A37DCA"/>
    <w:rsid w:val="00A4009C"/>
    <w:rsid w:val="00A40642"/>
    <w:rsid w:val="00A4089F"/>
    <w:rsid w:val="00A409C6"/>
    <w:rsid w:val="00A40D50"/>
    <w:rsid w:val="00A41151"/>
    <w:rsid w:val="00A411B8"/>
    <w:rsid w:val="00A4154E"/>
    <w:rsid w:val="00A415A5"/>
    <w:rsid w:val="00A42424"/>
    <w:rsid w:val="00A4270E"/>
    <w:rsid w:val="00A4292B"/>
    <w:rsid w:val="00A42D73"/>
    <w:rsid w:val="00A42EAF"/>
    <w:rsid w:val="00A43533"/>
    <w:rsid w:val="00A43561"/>
    <w:rsid w:val="00A43765"/>
    <w:rsid w:val="00A43B21"/>
    <w:rsid w:val="00A43B5D"/>
    <w:rsid w:val="00A43EC7"/>
    <w:rsid w:val="00A44032"/>
    <w:rsid w:val="00A4415B"/>
    <w:rsid w:val="00A442BA"/>
    <w:rsid w:val="00A446BE"/>
    <w:rsid w:val="00A448FD"/>
    <w:rsid w:val="00A44B6C"/>
    <w:rsid w:val="00A45157"/>
    <w:rsid w:val="00A45328"/>
    <w:rsid w:val="00A4582F"/>
    <w:rsid w:val="00A4590E"/>
    <w:rsid w:val="00A45925"/>
    <w:rsid w:val="00A45E65"/>
    <w:rsid w:val="00A46322"/>
    <w:rsid w:val="00A46333"/>
    <w:rsid w:val="00A464AA"/>
    <w:rsid w:val="00A467B0"/>
    <w:rsid w:val="00A46BEB"/>
    <w:rsid w:val="00A47151"/>
    <w:rsid w:val="00A47783"/>
    <w:rsid w:val="00A479D6"/>
    <w:rsid w:val="00A47C20"/>
    <w:rsid w:val="00A47FB2"/>
    <w:rsid w:val="00A5072C"/>
    <w:rsid w:val="00A5075C"/>
    <w:rsid w:val="00A50A7E"/>
    <w:rsid w:val="00A50B4F"/>
    <w:rsid w:val="00A51027"/>
    <w:rsid w:val="00A5116A"/>
    <w:rsid w:val="00A516EB"/>
    <w:rsid w:val="00A5190E"/>
    <w:rsid w:val="00A51CB0"/>
    <w:rsid w:val="00A51D8C"/>
    <w:rsid w:val="00A523E1"/>
    <w:rsid w:val="00A52A67"/>
    <w:rsid w:val="00A52CC7"/>
    <w:rsid w:val="00A52DD3"/>
    <w:rsid w:val="00A52ECD"/>
    <w:rsid w:val="00A52F9F"/>
    <w:rsid w:val="00A53146"/>
    <w:rsid w:val="00A531EF"/>
    <w:rsid w:val="00A533DF"/>
    <w:rsid w:val="00A53D03"/>
    <w:rsid w:val="00A54DA2"/>
    <w:rsid w:val="00A554A6"/>
    <w:rsid w:val="00A5550E"/>
    <w:rsid w:val="00A55566"/>
    <w:rsid w:val="00A55C82"/>
    <w:rsid w:val="00A55EAA"/>
    <w:rsid w:val="00A56387"/>
    <w:rsid w:val="00A565D5"/>
    <w:rsid w:val="00A56681"/>
    <w:rsid w:val="00A56F37"/>
    <w:rsid w:val="00A57607"/>
    <w:rsid w:val="00A5793E"/>
    <w:rsid w:val="00A60339"/>
    <w:rsid w:val="00A60401"/>
    <w:rsid w:val="00A60A70"/>
    <w:rsid w:val="00A60A79"/>
    <w:rsid w:val="00A60C2B"/>
    <w:rsid w:val="00A60FC9"/>
    <w:rsid w:val="00A6110B"/>
    <w:rsid w:val="00A616B5"/>
    <w:rsid w:val="00A6239A"/>
    <w:rsid w:val="00A62D58"/>
    <w:rsid w:val="00A63123"/>
    <w:rsid w:val="00A63856"/>
    <w:rsid w:val="00A63862"/>
    <w:rsid w:val="00A63BDF"/>
    <w:rsid w:val="00A63D37"/>
    <w:rsid w:val="00A63D55"/>
    <w:rsid w:val="00A645B3"/>
    <w:rsid w:val="00A645F9"/>
    <w:rsid w:val="00A6477B"/>
    <w:rsid w:val="00A64D4D"/>
    <w:rsid w:val="00A64EFB"/>
    <w:rsid w:val="00A65176"/>
    <w:rsid w:val="00A6553B"/>
    <w:rsid w:val="00A6557E"/>
    <w:rsid w:val="00A657AC"/>
    <w:rsid w:val="00A65B1F"/>
    <w:rsid w:val="00A668B4"/>
    <w:rsid w:val="00A70490"/>
    <w:rsid w:val="00A70548"/>
    <w:rsid w:val="00A70DE3"/>
    <w:rsid w:val="00A7105D"/>
    <w:rsid w:val="00A713D6"/>
    <w:rsid w:val="00A71C58"/>
    <w:rsid w:val="00A71E62"/>
    <w:rsid w:val="00A720C2"/>
    <w:rsid w:val="00A724BE"/>
    <w:rsid w:val="00A72632"/>
    <w:rsid w:val="00A72C37"/>
    <w:rsid w:val="00A72CCE"/>
    <w:rsid w:val="00A73310"/>
    <w:rsid w:val="00A7347F"/>
    <w:rsid w:val="00A7400E"/>
    <w:rsid w:val="00A7478A"/>
    <w:rsid w:val="00A74B18"/>
    <w:rsid w:val="00A75417"/>
    <w:rsid w:val="00A75698"/>
    <w:rsid w:val="00A757F4"/>
    <w:rsid w:val="00A75ABB"/>
    <w:rsid w:val="00A75E40"/>
    <w:rsid w:val="00A76146"/>
    <w:rsid w:val="00A76262"/>
    <w:rsid w:val="00A7664C"/>
    <w:rsid w:val="00A76ADC"/>
    <w:rsid w:val="00A76E32"/>
    <w:rsid w:val="00A7711A"/>
    <w:rsid w:val="00A7727E"/>
    <w:rsid w:val="00A775B1"/>
    <w:rsid w:val="00A77737"/>
    <w:rsid w:val="00A778C3"/>
    <w:rsid w:val="00A80176"/>
    <w:rsid w:val="00A8048D"/>
    <w:rsid w:val="00A805D4"/>
    <w:rsid w:val="00A806F8"/>
    <w:rsid w:val="00A80A40"/>
    <w:rsid w:val="00A80DF9"/>
    <w:rsid w:val="00A81334"/>
    <w:rsid w:val="00A8212D"/>
    <w:rsid w:val="00A82531"/>
    <w:rsid w:val="00A82A0A"/>
    <w:rsid w:val="00A82A77"/>
    <w:rsid w:val="00A82B2B"/>
    <w:rsid w:val="00A82CC8"/>
    <w:rsid w:val="00A82E57"/>
    <w:rsid w:val="00A82E88"/>
    <w:rsid w:val="00A82EDA"/>
    <w:rsid w:val="00A8325C"/>
    <w:rsid w:val="00A832B7"/>
    <w:rsid w:val="00A8344D"/>
    <w:rsid w:val="00A838F3"/>
    <w:rsid w:val="00A840DA"/>
    <w:rsid w:val="00A84195"/>
    <w:rsid w:val="00A84709"/>
    <w:rsid w:val="00A84A35"/>
    <w:rsid w:val="00A85729"/>
    <w:rsid w:val="00A8634E"/>
    <w:rsid w:val="00A86933"/>
    <w:rsid w:val="00A87368"/>
    <w:rsid w:val="00A8792E"/>
    <w:rsid w:val="00A909C8"/>
    <w:rsid w:val="00A90F18"/>
    <w:rsid w:val="00A913F0"/>
    <w:rsid w:val="00A9144F"/>
    <w:rsid w:val="00A919BC"/>
    <w:rsid w:val="00A91B2C"/>
    <w:rsid w:val="00A9200F"/>
    <w:rsid w:val="00A92031"/>
    <w:rsid w:val="00A9295E"/>
    <w:rsid w:val="00A929E2"/>
    <w:rsid w:val="00A92CDD"/>
    <w:rsid w:val="00A92DAB"/>
    <w:rsid w:val="00A9332E"/>
    <w:rsid w:val="00A935E0"/>
    <w:rsid w:val="00A93992"/>
    <w:rsid w:val="00A93AE3"/>
    <w:rsid w:val="00A93DE4"/>
    <w:rsid w:val="00A94089"/>
    <w:rsid w:val="00A940C8"/>
    <w:rsid w:val="00A94ABD"/>
    <w:rsid w:val="00A94DC2"/>
    <w:rsid w:val="00A95342"/>
    <w:rsid w:val="00A953E4"/>
    <w:rsid w:val="00A95D77"/>
    <w:rsid w:val="00A95F13"/>
    <w:rsid w:val="00A962FC"/>
    <w:rsid w:val="00A96426"/>
    <w:rsid w:val="00A9696C"/>
    <w:rsid w:val="00A96EA7"/>
    <w:rsid w:val="00A96F4F"/>
    <w:rsid w:val="00A970CC"/>
    <w:rsid w:val="00A970E1"/>
    <w:rsid w:val="00A97731"/>
    <w:rsid w:val="00A97781"/>
    <w:rsid w:val="00A979E4"/>
    <w:rsid w:val="00A97A17"/>
    <w:rsid w:val="00A97B0A"/>
    <w:rsid w:val="00A97F93"/>
    <w:rsid w:val="00AA1837"/>
    <w:rsid w:val="00AA1A3A"/>
    <w:rsid w:val="00AA1C8B"/>
    <w:rsid w:val="00AA22CA"/>
    <w:rsid w:val="00AA2657"/>
    <w:rsid w:val="00AA2676"/>
    <w:rsid w:val="00AA2767"/>
    <w:rsid w:val="00AA28F5"/>
    <w:rsid w:val="00AA29F1"/>
    <w:rsid w:val="00AA2FA6"/>
    <w:rsid w:val="00AA31AE"/>
    <w:rsid w:val="00AA3389"/>
    <w:rsid w:val="00AA3BC2"/>
    <w:rsid w:val="00AA46A4"/>
    <w:rsid w:val="00AA47B6"/>
    <w:rsid w:val="00AA49A3"/>
    <w:rsid w:val="00AA4D25"/>
    <w:rsid w:val="00AA4EF2"/>
    <w:rsid w:val="00AA4F30"/>
    <w:rsid w:val="00AA51B9"/>
    <w:rsid w:val="00AA52D3"/>
    <w:rsid w:val="00AA532F"/>
    <w:rsid w:val="00AA568C"/>
    <w:rsid w:val="00AA5DAB"/>
    <w:rsid w:val="00AA5F84"/>
    <w:rsid w:val="00AA5F96"/>
    <w:rsid w:val="00AA6165"/>
    <w:rsid w:val="00AA61E5"/>
    <w:rsid w:val="00AA639A"/>
    <w:rsid w:val="00AA6462"/>
    <w:rsid w:val="00AA6B1C"/>
    <w:rsid w:val="00AA6C48"/>
    <w:rsid w:val="00AA6D65"/>
    <w:rsid w:val="00AA70C4"/>
    <w:rsid w:val="00AA7224"/>
    <w:rsid w:val="00AA77EA"/>
    <w:rsid w:val="00AA78BB"/>
    <w:rsid w:val="00AA7A31"/>
    <w:rsid w:val="00AA7A64"/>
    <w:rsid w:val="00AA7ED6"/>
    <w:rsid w:val="00AB049B"/>
    <w:rsid w:val="00AB0DFA"/>
    <w:rsid w:val="00AB111A"/>
    <w:rsid w:val="00AB123C"/>
    <w:rsid w:val="00AB1995"/>
    <w:rsid w:val="00AB20A9"/>
    <w:rsid w:val="00AB22C9"/>
    <w:rsid w:val="00AB234C"/>
    <w:rsid w:val="00AB27E4"/>
    <w:rsid w:val="00AB280A"/>
    <w:rsid w:val="00AB29D6"/>
    <w:rsid w:val="00AB2B42"/>
    <w:rsid w:val="00AB325A"/>
    <w:rsid w:val="00AB3885"/>
    <w:rsid w:val="00AB3B04"/>
    <w:rsid w:val="00AB3C34"/>
    <w:rsid w:val="00AB3D1C"/>
    <w:rsid w:val="00AB3E4F"/>
    <w:rsid w:val="00AB42E4"/>
    <w:rsid w:val="00AB430B"/>
    <w:rsid w:val="00AB4BF7"/>
    <w:rsid w:val="00AB544E"/>
    <w:rsid w:val="00AB5681"/>
    <w:rsid w:val="00AB6629"/>
    <w:rsid w:val="00AB6F9A"/>
    <w:rsid w:val="00AB741F"/>
    <w:rsid w:val="00AB74CA"/>
    <w:rsid w:val="00AB7589"/>
    <w:rsid w:val="00AB782D"/>
    <w:rsid w:val="00AB7D55"/>
    <w:rsid w:val="00AB7E6B"/>
    <w:rsid w:val="00AB7FA2"/>
    <w:rsid w:val="00AB7FD0"/>
    <w:rsid w:val="00AC03C7"/>
    <w:rsid w:val="00AC0635"/>
    <w:rsid w:val="00AC0E58"/>
    <w:rsid w:val="00AC1605"/>
    <w:rsid w:val="00AC1905"/>
    <w:rsid w:val="00AC19D5"/>
    <w:rsid w:val="00AC1AD6"/>
    <w:rsid w:val="00AC2793"/>
    <w:rsid w:val="00AC370E"/>
    <w:rsid w:val="00AC4229"/>
    <w:rsid w:val="00AC4466"/>
    <w:rsid w:val="00AC470A"/>
    <w:rsid w:val="00AC47EA"/>
    <w:rsid w:val="00AC5056"/>
    <w:rsid w:val="00AC55A7"/>
    <w:rsid w:val="00AC5805"/>
    <w:rsid w:val="00AC5AD5"/>
    <w:rsid w:val="00AC661A"/>
    <w:rsid w:val="00AC66C5"/>
    <w:rsid w:val="00AC7418"/>
    <w:rsid w:val="00AC74AD"/>
    <w:rsid w:val="00AC7848"/>
    <w:rsid w:val="00AD0160"/>
    <w:rsid w:val="00AD0253"/>
    <w:rsid w:val="00AD0650"/>
    <w:rsid w:val="00AD07C5"/>
    <w:rsid w:val="00AD0A1A"/>
    <w:rsid w:val="00AD1B7F"/>
    <w:rsid w:val="00AD213E"/>
    <w:rsid w:val="00AD22F8"/>
    <w:rsid w:val="00AD25A2"/>
    <w:rsid w:val="00AD25B2"/>
    <w:rsid w:val="00AD28D6"/>
    <w:rsid w:val="00AD2A01"/>
    <w:rsid w:val="00AD2C77"/>
    <w:rsid w:val="00AD2CC5"/>
    <w:rsid w:val="00AD2CCD"/>
    <w:rsid w:val="00AD2FCF"/>
    <w:rsid w:val="00AD33B6"/>
    <w:rsid w:val="00AD33C4"/>
    <w:rsid w:val="00AD3CA9"/>
    <w:rsid w:val="00AD5217"/>
    <w:rsid w:val="00AD54DD"/>
    <w:rsid w:val="00AD5589"/>
    <w:rsid w:val="00AD558F"/>
    <w:rsid w:val="00AD6ABF"/>
    <w:rsid w:val="00AD6CD9"/>
    <w:rsid w:val="00AD6FD2"/>
    <w:rsid w:val="00AD72A1"/>
    <w:rsid w:val="00AD7858"/>
    <w:rsid w:val="00AD7E3C"/>
    <w:rsid w:val="00AE0258"/>
    <w:rsid w:val="00AE048E"/>
    <w:rsid w:val="00AE062A"/>
    <w:rsid w:val="00AE0C07"/>
    <w:rsid w:val="00AE172E"/>
    <w:rsid w:val="00AE1A21"/>
    <w:rsid w:val="00AE1CD1"/>
    <w:rsid w:val="00AE1F0C"/>
    <w:rsid w:val="00AE1F6A"/>
    <w:rsid w:val="00AE241F"/>
    <w:rsid w:val="00AE2A46"/>
    <w:rsid w:val="00AE3855"/>
    <w:rsid w:val="00AE419D"/>
    <w:rsid w:val="00AE45F1"/>
    <w:rsid w:val="00AE471B"/>
    <w:rsid w:val="00AE4F00"/>
    <w:rsid w:val="00AE5A49"/>
    <w:rsid w:val="00AE5D36"/>
    <w:rsid w:val="00AE6019"/>
    <w:rsid w:val="00AE699C"/>
    <w:rsid w:val="00AE69D4"/>
    <w:rsid w:val="00AE6AD6"/>
    <w:rsid w:val="00AE6B7D"/>
    <w:rsid w:val="00AE6CF7"/>
    <w:rsid w:val="00AE7057"/>
    <w:rsid w:val="00AE7720"/>
    <w:rsid w:val="00AE77D3"/>
    <w:rsid w:val="00AF08A5"/>
    <w:rsid w:val="00AF0C65"/>
    <w:rsid w:val="00AF0D57"/>
    <w:rsid w:val="00AF1093"/>
    <w:rsid w:val="00AF11A0"/>
    <w:rsid w:val="00AF14EA"/>
    <w:rsid w:val="00AF1883"/>
    <w:rsid w:val="00AF1AFA"/>
    <w:rsid w:val="00AF1EFF"/>
    <w:rsid w:val="00AF2183"/>
    <w:rsid w:val="00AF2389"/>
    <w:rsid w:val="00AF24AB"/>
    <w:rsid w:val="00AF24DD"/>
    <w:rsid w:val="00AF2899"/>
    <w:rsid w:val="00AF2AE4"/>
    <w:rsid w:val="00AF2CCD"/>
    <w:rsid w:val="00AF31FD"/>
    <w:rsid w:val="00AF323A"/>
    <w:rsid w:val="00AF34DC"/>
    <w:rsid w:val="00AF35C3"/>
    <w:rsid w:val="00AF3C89"/>
    <w:rsid w:val="00AF3DD3"/>
    <w:rsid w:val="00AF3FD8"/>
    <w:rsid w:val="00AF449B"/>
    <w:rsid w:val="00AF44B4"/>
    <w:rsid w:val="00AF4E4E"/>
    <w:rsid w:val="00AF4F80"/>
    <w:rsid w:val="00AF514F"/>
    <w:rsid w:val="00AF5455"/>
    <w:rsid w:val="00AF54C7"/>
    <w:rsid w:val="00AF6741"/>
    <w:rsid w:val="00AF6856"/>
    <w:rsid w:val="00AF6BBA"/>
    <w:rsid w:val="00AF6E51"/>
    <w:rsid w:val="00AF7633"/>
    <w:rsid w:val="00AF7B56"/>
    <w:rsid w:val="00B00CA3"/>
    <w:rsid w:val="00B015A1"/>
    <w:rsid w:val="00B01854"/>
    <w:rsid w:val="00B02E1D"/>
    <w:rsid w:val="00B02E8A"/>
    <w:rsid w:val="00B034FE"/>
    <w:rsid w:val="00B037DC"/>
    <w:rsid w:val="00B03BB5"/>
    <w:rsid w:val="00B03C43"/>
    <w:rsid w:val="00B04361"/>
    <w:rsid w:val="00B05069"/>
    <w:rsid w:val="00B05092"/>
    <w:rsid w:val="00B05509"/>
    <w:rsid w:val="00B05782"/>
    <w:rsid w:val="00B05B73"/>
    <w:rsid w:val="00B06125"/>
    <w:rsid w:val="00B06C32"/>
    <w:rsid w:val="00B06D6C"/>
    <w:rsid w:val="00B070FF"/>
    <w:rsid w:val="00B0715C"/>
    <w:rsid w:val="00B10225"/>
    <w:rsid w:val="00B10B98"/>
    <w:rsid w:val="00B111AA"/>
    <w:rsid w:val="00B11254"/>
    <w:rsid w:val="00B11420"/>
    <w:rsid w:val="00B11B33"/>
    <w:rsid w:val="00B11D43"/>
    <w:rsid w:val="00B11E3D"/>
    <w:rsid w:val="00B12A77"/>
    <w:rsid w:val="00B12ABF"/>
    <w:rsid w:val="00B134CB"/>
    <w:rsid w:val="00B13908"/>
    <w:rsid w:val="00B13F55"/>
    <w:rsid w:val="00B1405D"/>
    <w:rsid w:val="00B143E4"/>
    <w:rsid w:val="00B1477A"/>
    <w:rsid w:val="00B14CAA"/>
    <w:rsid w:val="00B14DD8"/>
    <w:rsid w:val="00B15222"/>
    <w:rsid w:val="00B15393"/>
    <w:rsid w:val="00B155B1"/>
    <w:rsid w:val="00B15A97"/>
    <w:rsid w:val="00B1697A"/>
    <w:rsid w:val="00B16D55"/>
    <w:rsid w:val="00B17289"/>
    <w:rsid w:val="00B17469"/>
    <w:rsid w:val="00B17518"/>
    <w:rsid w:val="00B17FBB"/>
    <w:rsid w:val="00B2004E"/>
    <w:rsid w:val="00B2060F"/>
    <w:rsid w:val="00B20786"/>
    <w:rsid w:val="00B2096C"/>
    <w:rsid w:val="00B21A45"/>
    <w:rsid w:val="00B21D62"/>
    <w:rsid w:val="00B2244F"/>
    <w:rsid w:val="00B2249E"/>
    <w:rsid w:val="00B22AF3"/>
    <w:rsid w:val="00B22BDB"/>
    <w:rsid w:val="00B22E3A"/>
    <w:rsid w:val="00B23030"/>
    <w:rsid w:val="00B23698"/>
    <w:rsid w:val="00B240F5"/>
    <w:rsid w:val="00B241F7"/>
    <w:rsid w:val="00B245E6"/>
    <w:rsid w:val="00B24E7B"/>
    <w:rsid w:val="00B252C2"/>
    <w:rsid w:val="00B2568F"/>
    <w:rsid w:val="00B25898"/>
    <w:rsid w:val="00B25C12"/>
    <w:rsid w:val="00B25E3A"/>
    <w:rsid w:val="00B25FF7"/>
    <w:rsid w:val="00B260B8"/>
    <w:rsid w:val="00B266E5"/>
    <w:rsid w:val="00B26F6E"/>
    <w:rsid w:val="00B277E9"/>
    <w:rsid w:val="00B27A36"/>
    <w:rsid w:val="00B27E8E"/>
    <w:rsid w:val="00B301BC"/>
    <w:rsid w:val="00B301FD"/>
    <w:rsid w:val="00B3042B"/>
    <w:rsid w:val="00B305B6"/>
    <w:rsid w:val="00B30817"/>
    <w:rsid w:val="00B312AB"/>
    <w:rsid w:val="00B317C5"/>
    <w:rsid w:val="00B3216D"/>
    <w:rsid w:val="00B3229C"/>
    <w:rsid w:val="00B3261C"/>
    <w:rsid w:val="00B32A32"/>
    <w:rsid w:val="00B335D6"/>
    <w:rsid w:val="00B33C2F"/>
    <w:rsid w:val="00B34116"/>
    <w:rsid w:val="00B343F5"/>
    <w:rsid w:val="00B345A1"/>
    <w:rsid w:val="00B34605"/>
    <w:rsid w:val="00B34796"/>
    <w:rsid w:val="00B34854"/>
    <w:rsid w:val="00B3493B"/>
    <w:rsid w:val="00B34CFE"/>
    <w:rsid w:val="00B35077"/>
    <w:rsid w:val="00B35698"/>
    <w:rsid w:val="00B3585D"/>
    <w:rsid w:val="00B35C42"/>
    <w:rsid w:val="00B35DFD"/>
    <w:rsid w:val="00B35E2F"/>
    <w:rsid w:val="00B362DB"/>
    <w:rsid w:val="00B363A4"/>
    <w:rsid w:val="00B3669E"/>
    <w:rsid w:val="00B368D8"/>
    <w:rsid w:val="00B368EA"/>
    <w:rsid w:val="00B36F40"/>
    <w:rsid w:val="00B36F9D"/>
    <w:rsid w:val="00B37E15"/>
    <w:rsid w:val="00B402D1"/>
    <w:rsid w:val="00B409E0"/>
    <w:rsid w:val="00B40A34"/>
    <w:rsid w:val="00B40C3F"/>
    <w:rsid w:val="00B40F73"/>
    <w:rsid w:val="00B41081"/>
    <w:rsid w:val="00B41277"/>
    <w:rsid w:val="00B414AF"/>
    <w:rsid w:val="00B41D22"/>
    <w:rsid w:val="00B41FDD"/>
    <w:rsid w:val="00B4252E"/>
    <w:rsid w:val="00B428F7"/>
    <w:rsid w:val="00B42E8A"/>
    <w:rsid w:val="00B430E2"/>
    <w:rsid w:val="00B43259"/>
    <w:rsid w:val="00B43800"/>
    <w:rsid w:val="00B43A2A"/>
    <w:rsid w:val="00B44378"/>
    <w:rsid w:val="00B44947"/>
    <w:rsid w:val="00B44FC5"/>
    <w:rsid w:val="00B45F62"/>
    <w:rsid w:val="00B45F8F"/>
    <w:rsid w:val="00B46050"/>
    <w:rsid w:val="00B463E1"/>
    <w:rsid w:val="00B46623"/>
    <w:rsid w:val="00B46931"/>
    <w:rsid w:val="00B46AF3"/>
    <w:rsid w:val="00B46B38"/>
    <w:rsid w:val="00B472A2"/>
    <w:rsid w:val="00B473C2"/>
    <w:rsid w:val="00B47642"/>
    <w:rsid w:val="00B47B4C"/>
    <w:rsid w:val="00B50343"/>
    <w:rsid w:val="00B505D4"/>
    <w:rsid w:val="00B50F6B"/>
    <w:rsid w:val="00B511B6"/>
    <w:rsid w:val="00B5163C"/>
    <w:rsid w:val="00B51A4D"/>
    <w:rsid w:val="00B523F3"/>
    <w:rsid w:val="00B52814"/>
    <w:rsid w:val="00B533B1"/>
    <w:rsid w:val="00B54063"/>
    <w:rsid w:val="00B545BC"/>
    <w:rsid w:val="00B54917"/>
    <w:rsid w:val="00B54BD4"/>
    <w:rsid w:val="00B54CB5"/>
    <w:rsid w:val="00B54DF9"/>
    <w:rsid w:val="00B54FAD"/>
    <w:rsid w:val="00B54FC9"/>
    <w:rsid w:val="00B559AE"/>
    <w:rsid w:val="00B55A55"/>
    <w:rsid w:val="00B56C94"/>
    <w:rsid w:val="00B56E5D"/>
    <w:rsid w:val="00B56FD3"/>
    <w:rsid w:val="00B5739D"/>
    <w:rsid w:val="00B57522"/>
    <w:rsid w:val="00B57AC2"/>
    <w:rsid w:val="00B60286"/>
    <w:rsid w:val="00B60BCE"/>
    <w:rsid w:val="00B61469"/>
    <w:rsid w:val="00B61DB6"/>
    <w:rsid w:val="00B62381"/>
    <w:rsid w:val="00B62763"/>
    <w:rsid w:val="00B62AE9"/>
    <w:rsid w:val="00B63580"/>
    <w:rsid w:val="00B637A2"/>
    <w:rsid w:val="00B63A01"/>
    <w:rsid w:val="00B63A3E"/>
    <w:rsid w:val="00B63B9A"/>
    <w:rsid w:val="00B63B9C"/>
    <w:rsid w:val="00B63C09"/>
    <w:rsid w:val="00B63E77"/>
    <w:rsid w:val="00B64159"/>
    <w:rsid w:val="00B6478E"/>
    <w:rsid w:val="00B64A1F"/>
    <w:rsid w:val="00B650E6"/>
    <w:rsid w:val="00B658E4"/>
    <w:rsid w:val="00B6593C"/>
    <w:rsid w:val="00B659A3"/>
    <w:rsid w:val="00B65A63"/>
    <w:rsid w:val="00B65C1F"/>
    <w:rsid w:val="00B65DEF"/>
    <w:rsid w:val="00B65F39"/>
    <w:rsid w:val="00B6677E"/>
    <w:rsid w:val="00B66A7D"/>
    <w:rsid w:val="00B66EB0"/>
    <w:rsid w:val="00B67562"/>
    <w:rsid w:val="00B67ADB"/>
    <w:rsid w:val="00B67B32"/>
    <w:rsid w:val="00B67E1C"/>
    <w:rsid w:val="00B7016B"/>
    <w:rsid w:val="00B702D7"/>
    <w:rsid w:val="00B7071C"/>
    <w:rsid w:val="00B70C06"/>
    <w:rsid w:val="00B7109D"/>
    <w:rsid w:val="00B71E34"/>
    <w:rsid w:val="00B71F70"/>
    <w:rsid w:val="00B729F5"/>
    <w:rsid w:val="00B72FD7"/>
    <w:rsid w:val="00B734C3"/>
    <w:rsid w:val="00B73852"/>
    <w:rsid w:val="00B743C3"/>
    <w:rsid w:val="00B74A04"/>
    <w:rsid w:val="00B74C41"/>
    <w:rsid w:val="00B752F2"/>
    <w:rsid w:val="00B75466"/>
    <w:rsid w:val="00B7582B"/>
    <w:rsid w:val="00B76421"/>
    <w:rsid w:val="00B76DAD"/>
    <w:rsid w:val="00B76E9D"/>
    <w:rsid w:val="00B771AA"/>
    <w:rsid w:val="00B777AA"/>
    <w:rsid w:val="00B77D31"/>
    <w:rsid w:val="00B80692"/>
    <w:rsid w:val="00B80735"/>
    <w:rsid w:val="00B808DD"/>
    <w:rsid w:val="00B808E5"/>
    <w:rsid w:val="00B809E2"/>
    <w:rsid w:val="00B80AFB"/>
    <w:rsid w:val="00B8106E"/>
    <w:rsid w:val="00B8128E"/>
    <w:rsid w:val="00B812FD"/>
    <w:rsid w:val="00B817CF"/>
    <w:rsid w:val="00B81B0D"/>
    <w:rsid w:val="00B820D8"/>
    <w:rsid w:val="00B826AF"/>
    <w:rsid w:val="00B830F9"/>
    <w:rsid w:val="00B83110"/>
    <w:rsid w:val="00B8354C"/>
    <w:rsid w:val="00B838B6"/>
    <w:rsid w:val="00B83A3A"/>
    <w:rsid w:val="00B840AA"/>
    <w:rsid w:val="00B84A07"/>
    <w:rsid w:val="00B85078"/>
    <w:rsid w:val="00B853A4"/>
    <w:rsid w:val="00B85560"/>
    <w:rsid w:val="00B8568A"/>
    <w:rsid w:val="00B8570C"/>
    <w:rsid w:val="00B85C0B"/>
    <w:rsid w:val="00B8675B"/>
    <w:rsid w:val="00B86AEA"/>
    <w:rsid w:val="00B874F0"/>
    <w:rsid w:val="00B90623"/>
    <w:rsid w:val="00B91B9D"/>
    <w:rsid w:val="00B91E24"/>
    <w:rsid w:val="00B91EAB"/>
    <w:rsid w:val="00B91F67"/>
    <w:rsid w:val="00B9225B"/>
    <w:rsid w:val="00B9296E"/>
    <w:rsid w:val="00B92B33"/>
    <w:rsid w:val="00B93220"/>
    <w:rsid w:val="00B935A4"/>
    <w:rsid w:val="00B94950"/>
    <w:rsid w:val="00B949ED"/>
    <w:rsid w:val="00B94F2B"/>
    <w:rsid w:val="00B94F55"/>
    <w:rsid w:val="00B95398"/>
    <w:rsid w:val="00B95630"/>
    <w:rsid w:val="00B95A83"/>
    <w:rsid w:val="00B95BC6"/>
    <w:rsid w:val="00B965EF"/>
    <w:rsid w:val="00B9660E"/>
    <w:rsid w:val="00B968EB"/>
    <w:rsid w:val="00B96AF4"/>
    <w:rsid w:val="00B971BA"/>
    <w:rsid w:val="00B97D85"/>
    <w:rsid w:val="00BA0022"/>
    <w:rsid w:val="00BA08C1"/>
    <w:rsid w:val="00BA09D7"/>
    <w:rsid w:val="00BA1B2E"/>
    <w:rsid w:val="00BA1B7B"/>
    <w:rsid w:val="00BA2795"/>
    <w:rsid w:val="00BA2991"/>
    <w:rsid w:val="00BA2A15"/>
    <w:rsid w:val="00BA2A92"/>
    <w:rsid w:val="00BA2D24"/>
    <w:rsid w:val="00BA389B"/>
    <w:rsid w:val="00BA42CF"/>
    <w:rsid w:val="00BA4608"/>
    <w:rsid w:val="00BA47CF"/>
    <w:rsid w:val="00BA4987"/>
    <w:rsid w:val="00BA4CA5"/>
    <w:rsid w:val="00BA4CE0"/>
    <w:rsid w:val="00BA4D11"/>
    <w:rsid w:val="00BA524C"/>
    <w:rsid w:val="00BA5294"/>
    <w:rsid w:val="00BA5428"/>
    <w:rsid w:val="00BA5735"/>
    <w:rsid w:val="00BA5791"/>
    <w:rsid w:val="00BA5A33"/>
    <w:rsid w:val="00BA5CE4"/>
    <w:rsid w:val="00BA64BB"/>
    <w:rsid w:val="00BA672D"/>
    <w:rsid w:val="00BA6B23"/>
    <w:rsid w:val="00BA7445"/>
    <w:rsid w:val="00BA75F7"/>
    <w:rsid w:val="00BB0179"/>
    <w:rsid w:val="00BB017D"/>
    <w:rsid w:val="00BB055C"/>
    <w:rsid w:val="00BB0ADF"/>
    <w:rsid w:val="00BB0E70"/>
    <w:rsid w:val="00BB1239"/>
    <w:rsid w:val="00BB12F9"/>
    <w:rsid w:val="00BB194A"/>
    <w:rsid w:val="00BB19B2"/>
    <w:rsid w:val="00BB1B8E"/>
    <w:rsid w:val="00BB2315"/>
    <w:rsid w:val="00BB242A"/>
    <w:rsid w:val="00BB24B9"/>
    <w:rsid w:val="00BB2E23"/>
    <w:rsid w:val="00BB32A7"/>
    <w:rsid w:val="00BB3D93"/>
    <w:rsid w:val="00BB3E7E"/>
    <w:rsid w:val="00BB4286"/>
    <w:rsid w:val="00BB4340"/>
    <w:rsid w:val="00BB4490"/>
    <w:rsid w:val="00BB56A4"/>
    <w:rsid w:val="00BB5FFA"/>
    <w:rsid w:val="00BB66F5"/>
    <w:rsid w:val="00BB69CD"/>
    <w:rsid w:val="00BB6A34"/>
    <w:rsid w:val="00BB6E79"/>
    <w:rsid w:val="00BB7297"/>
    <w:rsid w:val="00BB7431"/>
    <w:rsid w:val="00BB74D6"/>
    <w:rsid w:val="00BB75A5"/>
    <w:rsid w:val="00BB75AF"/>
    <w:rsid w:val="00BB7909"/>
    <w:rsid w:val="00BB79B3"/>
    <w:rsid w:val="00BB7B23"/>
    <w:rsid w:val="00BB7F70"/>
    <w:rsid w:val="00BB7FE7"/>
    <w:rsid w:val="00BC0164"/>
    <w:rsid w:val="00BC024D"/>
    <w:rsid w:val="00BC074C"/>
    <w:rsid w:val="00BC0839"/>
    <w:rsid w:val="00BC177F"/>
    <w:rsid w:val="00BC1813"/>
    <w:rsid w:val="00BC19DC"/>
    <w:rsid w:val="00BC20AE"/>
    <w:rsid w:val="00BC24DA"/>
    <w:rsid w:val="00BC253B"/>
    <w:rsid w:val="00BC2599"/>
    <w:rsid w:val="00BC26CE"/>
    <w:rsid w:val="00BC34DE"/>
    <w:rsid w:val="00BC3C20"/>
    <w:rsid w:val="00BC417F"/>
    <w:rsid w:val="00BC456F"/>
    <w:rsid w:val="00BC53CE"/>
    <w:rsid w:val="00BC5708"/>
    <w:rsid w:val="00BC5784"/>
    <w:rsid w:val="00BC59D6"/>
    <w:rsid w:val="00BC5AB5"/>
    <w:rsid w:val="00BC5E4F"/>
    <w:rsid w:val="00BC5EC6"/>
    <w:rsid w:val="00BC6091"/>
    <w:rsid w:val="00BC63A8"/>
    <w:rsid w:val="00BC6846"/>
    <w:rsid w:val="00BC733F"/>
    <w:rsid w:val="00BC73CB"/>
    <w:rsid w:val="00BC766C"/>
    <w:rsid w:val="00BC784F"/>
    <w:rsid w:val="00BC7A11"/>
    <w:rsid w:val="00BC7CC7"/>
    <w:rsid w:val="00BD022F"/>
    <w:rsid w:val="00BD0233"/>
    <w:rsid w:val="00BD0E4B"/>
    <w:rsid w:val="00BD10F9"/>
    <w:rsid w:val="00BD133D"/>
    <w:rsid w:val="00BD16B0"/>
    <w:rsid w:val="00BD2197"/>
    <w:rsid w:val="00BD25C5"/>
    <w:rsid w:val="00BD2F4B"/>
    <w:rsid w:val="00BD36F4"/>
    <w:rsid w:val="00BD37AE"/>
    <w:rsid w:val="00BD3CC4"/>
    <w:rsid w:val="00BD3FEA"/>
    <w:rsid w:val="00BD5011"/>
    <w:rsid w:val="00BD52CB"/>
    <w:rsid w:val="00BD5A9D"/>
    <w:rsid w:val="00BD5F72"/>
    <w:rsid w:val="00BD6098"/>
    <w:rsid w:val="00BD632C"/>
    <w:rsid w:val="00BD659D"/>
    <w:rsid w:val="00BD65B9"/>
    <w:rsid w:val="00BD69A2"/>
    <w:rsid w:val="00BD6FB0"/>
    <w:rsid w:val="00BD6FE6"/>
    <w:rsid w:val="00BD7106"/>
    <w:rsid w:val="00BD7113"/>
    <w:rsid w:val="00BD7A31"/>
    <w:rsid w:val="00BE0001"/>
    <w:rsid w:val="00BE01E5"/>
    <w:rsid w:val="00BE05A2"/>
    <w:rsid w:val="00BE0BF3"/>
    <w:rsid w:val="00BE0F27"/>
    <w:rsid w:val="00BE19BD"/>
    <w:rsid w:val="00BE1A1D"/>
    <w:rsid w:val="00BE1CF2"/>
    <w:rsid w:val="00BE1E79"/>
    <w:rsid w:val="00BE2000"/>
    <w:rsid w:val="00BE2042"/>
    <w:rsid w:val="00BE287A"/>
    <w:rsid w:val="00BE29BB"/>
    <w:rsid w:val="00BE320B"/>
    <w:rsid w:val="00BE35FA"/>
    <w:rsid w:val="00BE4228"/>
    <w:rsid w:val="00BE4380"/>
    <w:rsid w:val="00BE45E9"/>
    <w:rsid w:val="00BE4767"/>
    <w:rsid w:val="00BE4DA3"/>
    <w:rsid w:val="00BE50E3"/>
    <w:rsid w:val="00BE532C"/>
    <w:rsid w:val="00BE5A41"/>
    <w:rsid w:val="00BE5BBC"/>
    <w:rsid w:val="00BE5FAE"/>
    <w:rsid w:val="00BE6296"/>
    <w:rsid w:val="00BE64C0"/>
    <w:rsid w:val="00BE6AAC"/>
    <w:rsid w:val="00BE6B64"/>
    <w:rsid w:val="00BE73AD"/>
    <w:rsid w:val="00BE73C2"/>
    <w:rsid w:val="00BE73D1"/>
    <w:rsid w:val="00BE7EFC"/>
    <w:rsid w:val="00BF0392"/>
    <w:rsid w:val="00BF0CCE"/>
    <w:rsid w:val="00BF0D72"/>
    <w:rsid w:val="00BF1012"/>
    <w:rsid w:val="00BF1098"/>
    <w:rsid w:val="00BF1253"/>
    <w:rsid w:val="00BF14C3"/>
    <w:rsid w:val="00BF1505"/>
    <w:rsid w:val="00BF1873"/>
    <w:rsid w:val="00BF20FA"/>
    <w:rsid w:val="00BF24D8"/>
    <w:rsid w:val="00BF266D"/>
    <w:rsid w:val="00BF2811"/>
    <w:rsid w:val="00BF2FFF"/>
    <w:rsid w:val="00BF31D8"/>
    <w:rsid w:val="00BF376D"/>
    <w:rsid w:val="00BF3CC6"/>
    <w:rsid w:val="00BF447B"/>
    <w:rsid w:val="00BF45B6"/>
    <w:rsid w:val="00BF4833"/>
    <w:rsid w:val="00BF5098"/>
    <w:rsid w:val="00BF5589"/>
    <w:rsid w:val="00BF648D"/>
    <w:rsid w:val="00BF6760"/>
    <w:rsid w:val="00BF6890"/>
    <w:rsid w:val="00BF694B"/>
    <w:rsid w:val="00BF69C7"/>
    <w:rsid w:val="00BF6A0C"/>
    <w:rsid w:val="00BF6F80"/>
    <w:rsid w:val="00C00334"/>
    <w:rsid w:val="00C007E9"/>
    <w:rsid w:val="00C00826"/>
    <w:rsid w:val="00C00A05"/>
    <w:rsid w:val="00C01361"/>
    <w:rsid w:val="00C0138B"/>
    <w:rsid w:val="00C01B5A"/>
    <w:rsid w:val="00C01BA1"/>
    <w:rsid w:val="00C02672"/>
    <w:rsid w:val="00C0285B"/>
    <w:rsid w:val="00C02D93"/>
    <w:rsid w:val="00C031A8"/>
    <w:rsid w:val="00C035D1"/>
    <w:rsid w:val="00C035E5"/>
    <w:rsid w:val="00C03757"/>
    <w:rsid w:val="00C03EB3"/>
    <w:rsid w:val="00C0443A"/>
    <w:rsid w:val="00C044ED"/>
    <w:rsid w:val="00C045B9"/>
    <w:rsid w:val="00C046D9"/>
    <w:rsid w:val="00C04937"/>
    <w:rsid w:val="00C04A06"/>
    <w:rsid w:val="00C04EDA"/>
    <w:rsid w:val="00C061E0"/>
    <w:rsid w:val="00C06202"/>
    <w:rsid w:val="00C065BE"/>
    <w:rsid w:val="00C066AE"/>
    <w:rsid w:val="00C06B1D"/>
    <w:rsid w:val="00C06E6C"/>
    <w:rsid w:val="00C06F36"/>
    <w:rsid w:val="00C0768A"/>
    <w:rsid w:val="00C07767"/>
    <w:rsid w:val="00C077E9"/>
    <w:rsid w:val="00C078DC"/>
    <w:rsid w:val="00C07C77"/>
    <w:rsid w:val="00C07D3C"/>
    <w:rsid w:val="00C10522"/>
    <w:rsid w:val="00C108C9"/>
    <w:rsid w:val="00C10DAF"/>
    <w:rsid w:val="00C10FDD"/>
    <w:rsid w:val="00C10FFB"/>
    <w:rsid w:val="00C1157F"/>
    <w:rsid w:val="00C11754"/>
    <w:rsid w:val="00C11F0D"/>
    <w:rsid w:val="00C11FE1"/>
    <w:rsid w:val="00C12117"/>
    <w:rsid w:val="00C12192"/>
    <w:rsid w:val="00C12B9D"/>
    <w:rsid w:val="00C12F69"/>
    <w:rsid w:val="00C138CA"/>
    <w:rsid w:val="00C13C08"/>
    <w:rsid w:val="00C13C76"/>
    <w:rsid w:val="00C13D09"/>
    <w:rsid w:val="00C14123"/>
    <w:rsid w:val="00C141EE"/>
    <w:rsid w:val="00C146D5"/>
    <w:rsid w:val="00C14799"/>
    <w:rsid w:val="00C1488C"/>
    <w:rsid w:val="00C14D2B"/>
    <w:rsid w:val="00C14DAE"/>
    <w:rsid w:val="00C14FA0"/>
    <w:rsid w:val="00C14FE6"/>
    <w:rsid w:val="00C151C7"/>
    <w:rsid w:val="00C151D6"/>
    <w:rsid w:val="00C15427"/>
    <w:rsid w:val="00C15AFE"/>
    <w:rsid w:val="00C16810"/>
    <w:rsid w:val="00C16982"/>
    <w:rsid w:val="00C16C02"/>
    <w:rsid w:val="00C16D76"/>
    <w:rsid w:val="00C16DF5"/>
    <w:rsid w:val="00C178E7"/>
    <w:rsid w:val="00C179ED"/>
    <w:rsid w:val="00C17AD7"/>
    <w:rsid w:val="00C17B8E"/>
    <w:rsid w:val="00C17F67"/>
    <w:rsid w:val="00C21816"/>
    <w:rsid w:val="00C21B21"/>
    <w:rsid w:val="00C21D77"/>
    <w:rsid w:val="00C22661"/>
    <w:rsid w:val="00C226BA"/>
    <w:rsid w:val="00C228FE"/>
    <w:rsid w:val="00C22BF7"/>
    <w:rsid w:val="00C231B7"/>
    <w:rsid w:val="00C233D0"/>
    <w:rsid w:val="00C23540"/>
    <w:rsid w:val="00C23DB2"/>
    <w:rsid w:val="00C24D6A"/>
    <w:rsid w:val="00C24E1B"/>
    <w:rsid w:val="00C250A0"/>
    <w:rsid w:val="00C250B9"/>
    <w:rsid w:val="00C25681"/>
    <w:rsid w:val="00C25A26"/>
    <w:rsid w:val="00C25BD3"/>
    <w:rsid w:val="00C25D7D"/>
    <w:rsid w:val="00C25E5D"/>
    <w:rsid w:val="00C264A4"/>
    <w:rsid w:val="00C269B8"/>
    <w:rsid w:val="00C26DEE"/>
    <w:rsid w:val="00C27109"/>
    <w:rsid w:val="00C271C0"/>
    <w:rsid w:val="00C271CD"/>
    <w:rsid w:val="00C275B5"/>
    <w:rsid w:val="00C2791C"/>
    <w:rsid w:val="00C27B7F"/>
    <w:rsid w:val="00C30341"/>
    <w:rsid w:val="00C30C9E"/>
    <w:rsid w:val="00C30E88"/>
    <w:rsid w:val="00C31C90"/>
    <w:rsid w:val="00C31E8F"/>
    <w:rsid w:val="00C322E7"/>
    <w:rsid w:val="00C323D4"/>
    <w:rsid w:val="00C324C4"/>
    <w:rsid w:val="00C325B4"/>
    <w:rsid w:val="00C32742"/>
    <w:rsid w:val="00C3291A"/>
    <w:rsid w:val="00C32E23"/>
    <w:rsid w:val="00C33116"/>
    <w:rsid w:val="00C339FC"/>
    <w:rsid w:val="00C33A18"/>
    <w:rsid w:val="00C33B1A"/>
    <w:rsid w:val="00C34014"/>
    <w:rsid w:val="00C341A7"/>
    <w:rsid w:val="00C34266"/>
    <w:rsid w:val="00C3478C"/>
    <w:rsid w:val="00C3502D"/>
    <w:rsid w:val="00C355FE"/>
    <w:rsid w:val="00C359F6"/>
    <w:rsid w:val="00C35A7A"/>
    <w:rsid w:val="00C35BA0"/>
    <w:rsid w:val="00C3629D"/>
    <w:rsid w:val="00C364EF"/>
    <w:rsid w:val="00C367AE"/>
    <w:rsid w:val="00C3698A"/>
    <w:rsid w:val="00C36CDF"/>
    <w:rsid w:val="00C36F75"/>
    <w:rsid w:val="00C37902"/>
    <w:rsid w:val="00C379DE"/>
    <w:rsid w:val="00C37C30"/>
    <w:rsid w:val="00C4044C"/>
    <w:rsid w:val="00C40A64"/>
    <w:rsid w:val="00C411AA"/>
    <w:rsid w:val="00C41423"/>
    <w:rsid w:val="00C41476"/>
    <w:rsid w:val="00C419E7"/>
    <w:rsid w:val="00C427F3"/>
    <w:rsid w:val="00C42AFB"/>
    <w:rsid w:val="00C42C76"/>
    <w:rsid w:val="00C433F1"/>
    <w:rsid w:val="00C435A7"/>
    <w:rsid w:val="00C435C0"/>
    <w:rsid w:val="00C43682"/>
    <w:rsid w:val="00C43B5D"/>
    <w:rsid w:val="00C44304"/>
    <w:rsid w:val="00C44716"/>
    <w:rsid w:val="00C44CCF"/>
    <w:rsid w:val="00C45227"/>
    <w:rsid w:val="00C4547A"/>
    <w:rsid w:val="00C45509"/>
    <w:rsid w:val="00C45A56"/>
    <w:rsid w:val="00C45A83"/>
    <w:rsid w:val="00C46014"/>
    <w:rsid w:val="00C46D5A"/>
    <w:rsid w:val="00C47C13"/>
    <w:rsid w:val="00C50086"/>
    <w:rsid w:val="00C50691"/>
    <w:rsid w:val="00C50907"/>
    <w:rsid w:val="00C50A4C"/>
    <w:rsid w:val="00C51047"/>
    <w:rsid w:val="00C5192F"/>
    <w:rsid w:val="00C51AC7"/>
    <w:rsid w:val="00C52946"/>
    <w:rsid w:val="00C52AB7"/>
    <w:rsid w:val="00C52AE9"/>
    <w:rsid w:val="00C52C36"/>
    <w:rsid w:val="00C5323F"/>
    <w:rsid w:val="00C5374F"/>
    <w:rsid w:val="00C53913"/>
    <w:rsid w:val="00C53EAC"/>
    <w:rsid w:val="00C5405F"/>
    <w:rsid w:val="00C542D7"/>
    <w:rsid w:val="00C54676"/>
    <w:rsid w:val="00C55082"/>
    <w:rsid w:val="00C55156"/>
    <w:rsid w:val="00C555EF"/>
    <w:rsid w:val="00C55FEB"/>
    <w:rsid w:val="00C5623A"/>
    <w:rsid w:val="00C563A8"/>
    <w:rsid w:val="00C56B0C"/>
    <w:rsid w:val="00C56E74"/>
    <w:rsid w:val="00C57245"/>
    <w:rsid w:val="00C576C0"/>
    <w:rsid w:val="00C57B93"/>
    <w:rsid w:val="00C6088C"/>
    <w:rsid w:val="00C6091D"/>
    <w:rsid w:val="00C60BEC"/>
    <w:rsid w:val="00C60C24"/>
    <w:rsid w:val="00C60D2D"/>
    <w:rsid w:val="00C61866"/>
    <w:rsid w:val="00C61E06"/>
    <w:rsid w:val="00C61EDF"/>
    <w:rsid w:val="00C62065"/>
    <w:rsid w:val="00C628A4"/>
    <w:rsid w:val="00C62F70"/>
    <w:rsid w:val="00C63391"/>
    <w:rsid w:val="00C63587"/>
    <w:rsid w:val="00C636BC"/>
    <w:rsid w:val="00C64BF6"/>
    <w:rsid w:val="00C64E26"/>
    <w:rsid w:val="00C64F25"/>
    <w:rsid w:val="00C65027"/>
    <w:rsid w:val="00C65271"/>
    <w:rsid w:val="00C65350"/>
    <w:rsid w:val="00C65379"/>
    <w:rsid w:val="00C65E68"/>
    <w:rsid w:val="00C65E7E"/>
    <w:rsid w:val="00C66032"/>
    <w:rsid w:val="00C66515"/>
    <w:rsid w:val="00C66D0E"/>
    <w:rsid w:val="00C66D11"/>
    <w:rsid w:val="00C67095"/>
    <w:rsid w:val="00C6745E"/>
    <w:rsid w:val="00C67AAA"/>
    <w:rsid w:val="00C67E53"/>
    <w:rsid w:val="00C7016B"/>
    <w:rsid w:val="00C70459"/>
    <w:rsid w:val="00C704B2"/>
    <w:rsid w:val="00C70C86"/>
    <w:rsid w:val="00C70D75"/>
    <w:rsid w:val="00C7147A"/>
    <w:rsid w:val="00C71652"/>
    <w:rsid w:val="00C71F92"/>
    <w:rsid w:val="00C7221D"/>
    <w:rsid w:val="00C72341"/>
    <w:rsid w:val="00C723ED"/>
    <w:rsid w:val="00C72F69"/>
    <w:rsid w:val="00C73074"/>
    <w:rsid w:val="00C73332"/>
    <w:rsid w:val="00C73547"/>
    <w:rsid w:val="00C736DA"/>
    <w:rsid w:val="00C737C7"/>
    <w:rsid w:val="00C73B60"/>
    <w:rsid w:val="00C74182"/>
    <w:rsid w:val="00C74266"/>
    <w:rsid w:val="00C74F02"/>
    <w:rsid w:val="00C75000"/>
    <w:rsid w:val="00C7504F"/>
    <w:rsid w:val="00C750F0"/>
    <w:rsid w:val="00C7523C"/>
    <w:rsid w:val="00C754B0"/>
    <w:rsid w:val="00C75ED2"/>
    <w:rsid w:val="00C75F00"/>
    <w:rsid w:val="00C7617F"/>
    <w:rsid w:val="00C761F5"/>
    <w:rsid w:val="00C7693D"/>
    <w:rsid w:val="00C76B2A"/>
    <w:rsid w:val="00C76C5F"/>
    <w:rsid w:val="00C76CC1"/>
    <w:rsid w:val="00C76EC8"/>
    <w:rsid w:val="00C76ECD"/>
    <w:rsid w:val="00C77193"/>
    <w:rsid w:val="00C774BF"/>
    <w:rsid w:val="00C77509"/>
    <w:rsid w:val="00C77F20"/>
    <w:rsid w:val="00C77FEE"/>
    <w:rsid w:val="00C80608"/>
    <w:rsid w:val="00C81E0F"/>
    <w:rsid w:val="00C8216A"/>
    <w:rsid w:val="00C82437"/>
    <w:rsid w:val="00C82498"/>
    <w:rsid w:val="00C82B61"/>
    <w:rsid w:val="00C830C2"/>
    <w:rsid w:val="00C83185"/>
    <w:rsid w:val="00C833DB"/>
    <w:rsid w:val="00C835DE"/>
    <w:rsid w:val="00C836BE"/>
    <w:rsid w:val="00C837EC"/>
    <w:rsid w:val="00C83919"/>
    <w:rsid w:val="00C83D84"/>
    <w:rsid w:val="00C83DC0"/>
    <w:rsid w:val="00C84627"/>
    <w:rsid w:val="00C84806"/>
    <w:rsid w:val="00C8486E"/>
    <w:rsid w:val="00C84913"/>
    <w:rsid w:val="00C84939"/>
    <w:rsid w:val="00C84E7B"/>
    <w:rsid w:val="00C85278"/>
    <w:rsid w:val="00C85282"/>
    <w:rsid w:val="00C853FC"/>
    <w:rsid w:val="00C85D86"/>
    <w:rsid w:val="00C86576"/>
    <w:rsid w:val="00C867A0"/>
    <w:rsid w:val="00C86EDC"/>
    <w:rsid w:val="00C87CEA"/>
    <w:rsid w:val="00C87F06"/>
    <w:rsid w:val="00C903FC"/>
    <w:rsid w:val="00C904A9"/>
    <w:rsid w:val="00C904EC"/>
    <w:rsid w:val="00C90790"/>
    <w:rsid w:val="00C91257"/>
    <w:rsid w:val="00C9134F"/>
    <w:rsid w:val="00C91A05"/>
    <w:rsid w:val="00C91CA7"/>
    <w:rsid w:val="00C91CEA"/>
    <w:rsid w:val="00C927EC"/>
    <w:rsid w:val="00C92E20"/>
    <w:rsid w:val="00C94387"/>
    <w:rsid w:val="00C94993"/>
    <w:rsid w:val="00C94A3D"/>
    <w:rsid w:val="00C94A8F"/>
    <w:rsid w:val="00C94BBE"/>
    <w:rsid w:val="00C94C29"/>
    <w:rsid w:val="00C95285"/>
    <w:rsid w:val="00C95FE4"/>
    <w:rsid w:val="00C96118"/>
    <w:rsid w:val="00C961C7"/>
    <w:rsid w:val="00C96763"/>
    <w:rsid w:val="00C96B9A"/>
    <w:rsid w:val="00C96D80"/>
    <w:rsid w:val="00C972C6"/>
    <w:rsid w:val="00C9743C"/>
    <w:rsid w:val="00C974A0"/>
    <w:rsid w:val="00C97A45"/>
    <w:rsid w:val="00C97EB0"/>
    <w:rsid w:val="00CA01C0"/>
    <w:rsid w:val="00CA040B"/>
    <w:rsid w:val="00CA07FE"/>
    <w:rsid w:val="00CA08A6"/>
    <w:rsid w:val="00CA0BD4"/>
    <w:rsid w:val="00CA0CEE"/>
    <w:rsid w:val="00CA1E37"/>
    <w:rsid w:val="00CA2C70"/>
    <w:rsid w:val="00CA321A"/>
    <w:rsid w:val="00CA3699"/>
    <w:rsid w:val="00CA3CD5"/>
    <w:rsid w:val="00CA3E78"/>
    <w:rsid w:val="00CA46D1"/>
    <w:rsid w:val="00CA491D"/>
    <w:rsid w:val="00CA4959"/>
    <w:rsid w:val="00CA556F"/>
    <w:rsid w:val="00CA56BC"/>
    <w:rsid w:val="00CA56DB"/>
    <w:rsid w:val="00CA5F09"/>
    <w:rsid w:val="00CA6493"/>
    <w:rsid w:val="00CA64D8"/>
    <w:rsid w:val="00CA6D12"/>
    <w:rsid w:val="00CA72D7"/>
    <w:rsid w:val="00CA7D2E"/>
    <w:rsid w:val="00CB01B5"/>
    <w:rsid w:val="00CB036A"/>
    <w:rsid w:val="00CB0F49"/>
    <w:rsid w:val="00CB142C"/>
    <w:rsid w:val="00CB195D"/>
    <w:rsid w:val="00CB20E3"/>
    <w:rsid w:val="00CB2183"/>
    <w:rsid w:val="00CB2388"/>
    <w:rsid w:val="00CB25AC"/>
    <w:rsid w:val="00CB3443"/>
    <w:rsid w:val="00CB35A4"/>
    <w:rsid w:val="00CB3784"/>
    <w:rsid w:val="00CB38FA"/>
    <w:rsid w:val="00CB4239"/>
    <w:rsid w:val="00CB466F"/>
    <w:rsid w:val="00CB4897"/>
    <w:rsid w:val="00CB4AE2"/>
    <w:rsid w:val="00CB5369"/>
    <w:rsid w:val="00CB6A28"/>
    <w:rsid w:val="00CB7DAD"/>
    <w:rsid w:val="00CC0842"/>
    <w:rsid w:val="00CC09C8"/>
    <w:rsid w:val="00CC0F8A"/>
    <w:rsid w:val="00CC1280"/>
    <w:rsid w:val="00CC16F4"/>
    <w:rsid w:val="00CC1CD2"/>
    <w:rsid w:val="00CC2378"/>
    <w:rsid w:val="00CC3064"/>
    <w:rsid w:val="00CC3E15"/>
    <w:rsid w:val="00CC49F4"/>
    <w:rsid w:val="00CC4FD6"/>
    <w:rsid w:val="00CC50B4"/>
    <w:rsid w:val="00CC5AD2"/>
    <w:rsid w:val="00CC5BFA"/>
    <w:rsid w:val="00CC5CA6"/>
    <w:rsid w:val="00CC6488"/>
    <w:rsid w:val="00CC64C5"/>
    <w:rsid w:val="00CC6D45"/>
    <w:rsid w:val="00CC7227"/>
    <w:rsid w:val="00CC7780"/>
    <w:rsid w:val="00CC7924"/>
    <w:rsid w:val="00CC7BE9"/>
    <w:rsid w:val="00CC7C07"/>
    <w:rsid w:val="00CC7CFD"/>
    <w:rsid w:val="00CC7E5E"/>
    <w:rsid w:val="00CD055B"/>
    <w:rsid w:val="00CD0DDD"/>
    <w:rsid w:val="00CD12B5"/>
    <w:rsid w:val="00CD1310"/>
    <w:rsid w:val="00CD1AD6"/>
    <w:rsid w:val="00CD2140"/>
    <w:rsid w:val="00CD2620"/>
    <w:rsid w:val="00CD2A5A"/>
    <w:rsid w:val="00CD42A1"/>
    <w:rsid w:val="00CD439C"/>
    <w:rsid w:val="00CD4436"/>
    <w:rsid w:val="00CD443C"/>
    <w:rsid w:val="00CD4512"/>
    <w:rsid w:val="00CD5149"/>
    <w:rsid w:val="00CD5737"/>
    <w:rsid w:val="00CD5840"/>
    <w:rsid w:val="00CD5D11"/>
    <w:rsid w:val="00CD5E34"/>
    <w:rsid w:val="00CD5EBD"/>
    <w:rsid w:val="00CD6ED8"/>
    <w:rsid w:val="00CD72BF"/>
    <w:rsid w:val="00CD738F"/>
    <w:rsid w:val="00CD7430"/>
    <w:rsid w:val="00CD7962"/>
    <w:rsid w:val="00CD7B7F"/>
    <w:rsid w:val="00CE0391"/>
    <w:rsid w:val="00CE0C87"/>
    <w:rsid w:val="00CE178C"/>
    <w:rsid w:val="00CE209A"/>
    <w:rsid w:val="00CE26A5"/>
    <w:rsid w:val="00CE2DCA"/>
    <w:rsid w:val="00CE3013"/>
    <w:rsid w:val="00CE3234"/>
    <w:rsid w:val="00CE33C4"/>
    <w:rsid w:val="00CE3450"/>
    <w:rsid w:val="00CE3C48"/>
    <w:rsid w:val="00CE3E52"/>
    <w:rsid w:val="00CE3F56"/>
    <w:rsid w:val="00CE4471"/>
    <w:rsid w:val="00CE4AB2"/>
    <w:rsid w:val="00CE4BBB"/>
    <w:rsid w:val="00CE4DE3"/>
    <w:rsid w:val="00CE4E3D"/>
    <w:rsid w:val="00CE4F5E"/>
    <w:rsid w:val="00CE53B2"/>
    <w:rsid w:val="00CE5634"/>
    <w:rsid w:val="00CE68E1"/>
    <w:rsid w:val="00CE6A4D"/>
    <w:rsid w:val="00CE6C8D"/>
    <w:rsid w:val="00CE6D10"/>
    <w:rsid w:val="00CE771F"/>
    <w:rsid w:val="00CE7E07"/>
    <w:rsid w:val="00CF0020"/>
    <w:rsid w:val="00CF0081"/>
    <w:rsid w:val="00CF13F7"/>
    <w:rsid w:val="00CF19FF"/>
    <w:rsid w:val="00CF1ABF"/>
    <w:rsid w:val="00CF1ACB"/>
    <w:rsid w:val="00CF1B06"/>
    <w:rsid w:val="00CF1B14"/>
    <w:rsid w:val="00CF2584"/>
    <w:rsid w:val="00CF274F"/>
    <w:rsid w:val="00CF36FA"/>
    <w:rsid w:val="00CF3A45"/>
    <w:rsid w:val="00CF42B1"/>
    <w:rsid w:val="00CF4442"/>
    <w:rsid w:val="00CF4AAF"/>
    <w:rsid w:val="00CF4AEF"/>
    <w:rsid w:val="00CF5287"/>
    <w:rsid w:val="00CF5520"/>
    <w:rsid w:val="00CF5799"/>
    <w:rsid w:val="00CF58AE"/>
    <w:rsid w:val="00CF60FF"/>
    <w:rsid w:val="00CF6605"/>
    <w:rsid w:val="00CF6737"/>
    <w:rsid w:val="00CF6E95"/>
    <w:rsid w:val="00CF7498"/>
    <w:rsid w:val="00D006C0"/>
    <w:rsid w:val="00D00C96"/>
    <w:rsid w:val="00D00D61"/>
    <w:rsid w:val="00D00DDB"/>
    <w:rsid w:val="00D0130F"/>
    <w:rsid w:val="00D01363"/>
    <w:rsid w:val="00D0143C"/>
    <w:rsid w:val="00D029C0"/>
    <w:rsid w:val="00D034C6"/>
    <w:rsid w:val="00D03566"/>
    <w:rsid w:val="00D038BB"/>
    <w:rsid w:val="00D041A9"/>
    <w:rsid w:val="00D046FC"/>
    <w:rsid w:val="00D04A80"/>
    <w:rsid w:val="00D04CA0"/>
    <w:rsid w:val="00D053C9"/>
    <w:rsid w:val="00D065D3"/>
    <w:rsid w:val="00D0673E"/>
    <w:rsid w:val="00D06B39"/>
    <w:rsid w:val="00D06F52"/>
    <w:rsid w:val="00D0738A"/>
    <w:rsid w:val="00D07422"/>
    <w:rsid w:val="00D07636"/>
    <w:rsid w:val="00D07839"/>
    <w:rsid w:val="00D079A6"/>
    <w:rsid w:val="00D07F51"/>
    <w:rsid w:val="00D10097"/>
    <w:rsid w:val="00D1012E"/>
    <w:rsid w:val="00D10134"/>
    <w:rsid w:val="00D103C0"/>
    <w:rsid w:val="00D103DF"/>
    <w:rsid w:val="00D10524"/>
    <w:rsid w:val="00D1091E"/>
    <w:rsid w:val="00D10B17"/>
    <w:rsid w:val="00D10DFC"/>
    <w:rsid w:val="00D10E11"/>
    <w:rsid w:val="00D11C5C"/>
    <w:rsid w:val="00D11FA6"/>
    <w:rsid w:val="00D12074"/>
    <w:rsid w:val="00D120C0"/>
    <w:rsid w:val="00D12268"/>
    <w:rsid w:val="00D1268A"/>
    <w:rsid w:val="00D12785"/>
    <w:rsid w:val="00D12825"/>
    <w:rsid w:val="00D12F13"/>
    <w:rsid w:val="00D12F5F"/>
    <w:rsid w:val="00D13403"/>
    <w:rsid w:val="00D134B1"/>
    <w:rsid w:val="00D13B1C"/>
    <w:rsid w:val="00D13E84"/>
    <w:rsid w:val="00D13EC9"/>
    <w:rsid w:val="00D142E1"/>
    <w:rsid w:val="00D1450F"/>
    <w:rsid w:val="00D14A48"/>
    <w:rsid w:val="00D14AC7"/>
    <w:rsid w:val="00D14AEF"/>
    <w:rsid w:val="00D1556F"/>
    <w:rsid w:val="00D156FB"/>
    <w:rsid w:val="00D15B10"/>
    <w:rsid w:val="00D1620D"/>
    <w:rsid w:val="00D16240"/>
    <w:rsid w:val="00D164FF"/>
    <w:rsid w:val="00D16549"/>
    <w:rsid w:val="00D16C40"/>
    <w:rsid w:val="00D16DB5"/>
    <w:rsid w:val="00D16E2E"/>
    <w:rsid w:val="00D17116"/>
    <w:rsid w:val="00D17184"/>
    <w:rsid w:val="00D178DB"/>
    <w:rsid w:val="00D17997"/>
    <w:rsid w:val="00D179C3"/>
    <w:rsid w:val="00D2019A"/>
    <w:rsid w:val="00D203CA"/>
    <w:rsid w:val="00D20431"/>
    <w:rsid w:val="00D20D0C"/>
    <w:rsid w:val="00D20E78"/>
    <w:rsid w:val="00D20FE9"/>
    <w:rsid w:val="00D21337"/>
    <w:rsid w:val="00D2149E"/>
    <w:rsid w:val="00D217A7"/>
    <w:rsid w:val="00D217BE"/>
    <w:rsid w:val="00D21802"/>
    <w:rsid w:val="00D21D7D"/>
    <w:rsid w:val="00D22AEF"/>
    <w:rsid w:val="00D22CD7"/>
    <w:rsid w:val="00D23274"/>
    <w:rsid w:val="00D23EDA"/>
    <w:rsid w:val="00D24060"/>
    <w:rsid w:val="00D2467D"/>
    <w:rsid w:val="00D24791"/>
    <w:rsid w:val="00D250A9"/>
    <w:rsid w:val="00D25335"/>
    <w:rsid w:val="00D25632"/>
    <w:rsid w:val="00D25716"/>
    <w:rsid w:val="00D25B89"/>
    <w:rsid w:val="00D2605F"/>
    <w:rsid w:val="00D26B32"/>
    <w:rsid w:val="00D272E2"/>
    <w:rsid w:val="00D278AD"/>
    <w:rsid w:val="00D279EF"/>
    <w:rsid w:val="00D27B00"/>
    <w:rsid w:val="00D27D48"/>
    <w:rsid w:val="00D27F02"/>
    <w:rsid w:val="00D304DE"/>
    <w:rsid w:val="00D304FD"/>
    <w:rsid w:val="00D308CA"/>
    <w:rsid w:val="00D309C4"/>
    <w:rsid w:val="00D30B5A"/>
    <w:rsid w:val="00D31919"/>
    <w:rsid w:val="00D31DD2"/>
    <w:rsid w:val="00D31DEF"/>
    <w:rsid w:val="00D31E43"/>
    <w:rsid w:val="00D31FAD"/>
    <w:rsid w:val="00D32196"/>
    <w:rsid w:val="00D324CF"/>
    <w:rsid w:val="00D329D3"/>
    <w:rsid w:val="00D32C0F"/>
    <w:rsid w:val="00D338F0"/>
    <w:rsid w:val="00D34188"/>
    <w:rsid w:val="00D34298"/>
    <w:rsid w:val="00D34570"/>
    <w:rsid w:val="00D3495A"/>
    <w:rsid w:val="00D350E3"/>
    <w:rsid w:val="00D35467"/>
    <w:rsid w:val="00D357E5"/>
    <w:rsid w:val="00D35A16"/>
    <w:rsid w:val="00D36041"/>
    <w:rsid w:val="00D368D5"/>
    <w:rsid w:val="00D36989"/>
    <w:rsid w:val="00D36A4A"/>
    <w:rsid w:val="00D37618"/>
    <w:rsid w:val="00D37686"/>
    <w:rsid w:val="00D37937"/>
    <w:rsid w:val="00D37992"/>
    <w:rsid w:val="00D379CE"/>
    <w:rsid w:val="00D37C03"/>
    <w:rsid w:val="00D407FC"/>
    <w:rsid w:val="00D40C17"/>
    <w:rsid w:val="00D40E33"/>
    <w:rsid w:val="00D40E9F"/>
    <w:rsid w:val="00D413B5"/>
    <w:rsid w:val="00D419B2"/>
    <w:rsid w:val="00D425D5"/>
    <w:rsid w:val="00D428A4"/>
    <w:rsid w:val="00D42AF8"/>
    <w:rsid w:val="00D42C1D"/>
    <w:rsid w:val="00D42EB9"/>
    <w:rsid w:val="00D42EDA"/>
    <w:rsid w:val="00D4350F"/>
    <w:rsid w:val="00D43CC9"/>
    <w:rsid w:val="00D4424E"/>
    <w:rsid w:val="00D44846"/>
    <w:rsid w:val="00D44914"/>
    <w:rsid w:val="00D44CD5"/>
    <w:rsid w:val="00D44D24"/>
    <w:rsid w:val="00D44E9F"/>
    <w:rsid w:val="00D4511A"/>
    <w:rsid w:val="00D452DD"/>
    <w:rsid w:val="00D455E0"/>
    <w:rsid w:val="00D457B5"/>
    <w:rsid w:val="00D45838"/>
    <w:rsid w:val="00D45C03"/>
    <w:rsid w:val="00D45E65"/>
    <w:rsid w:val="00D45EEA"/>
    <w:rsid w:val="00D45F89"/>
    <w:rsid w:val="00D46225"/>
    <w:rsid w:val="00D4696D"/>
    <w:rsid w:val="00D47128"/>
    <w:rsid w:val="00D4766F"/>
    <w:rsid w:val="00D47891"/>
    <w:rsid w:val="00D4796C"/>
    <w:rsid w:val="00D47AC6"/>
    <w:rsid w:val="00D47E05"/>
    <w:rsid w:val="00D47F11"/>
    <w:rsid w:val="00D503D4"/>
    <w:rsid w:val="00D50D17"/>
    <w:rsid w:val="00D5180E"/>
    <w:rsid w:val="00D51920"/>
    <w:rsid w:val="00D52363"/>
    <w:rsid w:val="00D52A02"/>
    <w:rsid w:val="00D52DC6"/>
    <w:rsid w:val="00D53A8A"/>
    <w:rsid w:val="00D53D18"/>
    <w:rsid w:val="00D54804"/>
    <w:rsid w:val="00D54B51"/>
    <w:rsid w:val="00D54C65"/>
    <w:rsid w:val="00D54C6F"/>
    <w:rsid w:val="00D54C9A"/>
    <w:rsid w:val="00D54E5B"/>
    <w:rsid w:val="00D54F86"/>
    <w:rsid w:val="00D55038"/>
    <w:rsid w:val="00D5505C"/>
    <w:rsid w:val="00D5512F"/>
    <w:rsid w:val="00D552CB"/>
    <w:rsid w:val="00D5561A"/>
    <w:rsid w:val="00D55A70"/>
    <w:rsid w:val="00D55EBA"/>
    <w:rsid w:val="00D55ECF"/>
    <w:rsid w:val="00D55F34"/>
    <w:rsid w:val="00D561CB"/>
    <w:rsid w:val="00D56412"/>
    <w:rsid w:val="00D56786"/>
    <w:rsid w:val="00D5682F"/>
    <w:rsid w:val="00D568B0"/>
    <w:rsid w:val="00D56D6E"/>
    <w:rsid w:val="00D57157"/>
    <w:rsid w:val="00D57504"/>
    <w:rsid w:val="00D5784A"/>
    <w:rsid w:val="00D57BFE"/>
    <w:rsid w:val="00D57CDA"/>
    <w:rsid w:val="00D57D2F"/>
    <w:rsid w:val="00D605DD"/>
    <w:rsid w:val="00D611BF"/>
    <w:rsid w:val="00D61250"/>
    <w:rsid w:val="00D613C7"/>
    <w:rsid w:val="00D614F5"/>
    <w:rsid w:val="00D61992"/>
    <w:rsid w:val="00D61A70"/>
    <w:rsid w:val="00D61D05"/>
    <w:rsid w:val="00D61E48"/>
    <w:rsid w:val="00D61FED"/>
    <w:rsid w:val="00D62162"/>
    <w:rsid w:val="00D6219B"/>
    <w:rsid w:val="00D6297F"/>
    <w:rsid w:val="00D63009"/>
    <w:rsid w:val="00D636BA"/>
    <w:rsid w:val="00D638DE"/>
    <w:rsid w:val="00D63B24"/>
    <w:rsid w:val="00D63D7A"/>
    <w:rsid w:val="00D63E6D"/>
    <w:rsid w:val="00D645C8"/>
    <w:rsid w:val="00D64717"/>
    <w:rsid w:val="00D64745"/>
    <w:rsid w:val="00D6528B"/>
    <w:rsid w:val="00D658C5"/>
    <w:rsid w:val="00D65BB6"/>
    <w:rsid w:val="00D65E86"/>
    <w:rsid w:val="00D66047"/>
    <w:rsid w:val="00D6630D"/>
    <w:rsid w:val="00D66823"/>
    <w:rsid w:val="00D70EAB"/>
    <w:rsid w:val="00D71151"/>
    <w:rsid w:val="00D71D20"/>
    <w:rsid w:val="00D72395"/>
    <w:rsid w:val="00D727D2"/>
    <w:rsid w:val="00D72811"/>
    <w:rsid w:val="00D72837"/>
    <w:rsid w:val="00D73C7F"/>
    <w:rsid w:val="00D73DE9"/>
    <w:rsid w:val="00D73E3F"/>
    <w:rsid w:val="00D73F1F"/>
    <w:rsid w:val="00D74048"/>
    <w:rsid w:val="00D74A86"/>
    <w:rsid w:val="00D74C35"/>
    <w:rsid w:val="00D74FB3"/>
    <w:rsid w:val="00D75033"/>
    <w:rsid w:val="00D75393"/>
    <w:rsid w:val="00D7566E"/>
    <w:rsid w:val="00D756EC"/>
    <w:rsid w:val="00D75BC4"/>
    <w:rsid w:val="00D75D81"/>
    <w:rsid w:val="00D75FBD"/>
    <w:rsid w:val="00D769AA"/>
    <w:rsid w:val="00D76CE2"/>
    <w:rsid w:val="00D77110"/>
    <w:rsid w:val="00D801EB"/>
    <w:rsid w:val="00D80357"/>
    <w:rsid w:val="00D80ED1"/>
    <w:rsid w:val="00D8100A"/>
    <w:rsid w:val="00D81102"/>
    <w:rsid w:val="00D8163A"/>
    <w:rsid w:val="00D81807"/>
    <w:rsid w:val="00D818EC"/>
    <w:rsid w:val="00D81DDE"/>
    <w:rsid w:val="00D824AF"/>
    <w:rsid w:val="00D8285F"/>
    <w:rsid w:val="00D82896"/>
    <w:rsid w:val="00D82B4B"/>
    <w:rsid w:val="00D82ECA"/>
    <w:rsid w:val="00D832B8"/>
    <w:rsid w:val="00D83433"/>
    <w:rsid w:val="00D83620"/>
    <w:rsid w:val="00D837EB"/>
    <w:rsid w:val="00D838F0"/>
    <w:rsid w:val="00D83CD7"/>
    <w:rsid w:val="00D84129"/>
    <w:rsid w:val="00D84214"/>
    <w:rsid w:val="00D846AB"/>
    <w:rsid w:val="00D847E7"/>
    <w:rsid w:val="00D84B7B"/>
    <w:rsid w:val="00D84E98"/>
    <w:rsid w:val="00D8534C"/>
    <w:rsid w:val="00D85A70"/>
    <w:rsid w:val="00D86AED"/>
    <w:rsid w:val="00D86BDE"/>
    <w:rsid w:val="00D86C6F"/>
    <w:rsid w:val="00D873F0"/>
    <w:rsid w:val="00D875E8"/>
    <w:rsid w:val="00D87A50"/>
    <w:rsid w:val="00D90555"/>
    <w:rsid w:val="00D90ED9"/>
    <w:rsid w:val="00D91F42"/>
    <w:rsid w:val="00D91FAA"/>
    <w:rsid w:val="00D9248B"/>
    <w:rsid w:val="00D929F2"/>
    <w:rsid w:val="00D9311E"/>
    <w:rsid w:val="00D93B83"/>
    <w:rsid w:val="00D93C05"/>
    <w:rsid w:val="00D9466E"/>
    <w:rsid w:val="00D946D6"/>
    <w:rsid w:val="00D9477B"/>
    <w:rsid w:val="00D94E36"/>
    <w:rsid w:val="00D95135"/>
    <w:rsid w:val="00D951CD"/>
    <w:rsid w:val="00D9526E"/>
    <w:rsid w:val="00D956F6"/>
    <w:rsid w:val="00D96044"/>
    <w:rsid w:val="00D96291"/>
    <w:rsid w:val="00D965D4"/>
    <w:rsid w:val="00D96AA8"/>
    <w:rsid w:val="00D96BDD"/>
    <w:rsid w:val="00D97DC8"/>
    <w:rsid w:val="00DA0331"/>
    <w:rsid w:val="00DA0552"/>
    <w:rsid w:val="00DA0911"/>
    <w:rsid w:val="00DA0E1D"/>
    <w:rsid w:val="00DA1276"/>
    <w:rsid w:val="00DA1368"/>
    <w:rsid w:val="00DA1591"/>
    <w:rsid w:val="00DA1759"/>
    <w:rsid w:val="00DA1823"/>
    <w:rsid w:val="00DA1B24"/>
    <w:rsid w:val="00DA235E"/>
    <w:rsid w:val="00DA2FEB"/>
    <w:rsid w:val="00DA3178"/>
    <w:rsid w:val="00DA31F6"/>
    <w:rsid w:val="00DA42D0"/>
    <w:rsid w:val="00DA4337"/>
    <w:rsid w:val="00DA44E9"/>
    <w:rsid w:val="00DA45C2"/>
    <w:rsid w:val="00DA4718"/>
    <w:rsid w:val="00DA4A44"/>
    <w:rsid w:val="00DA4B75"/>
    <w:rsid w:val="00DA4D84"/>
    <w:rsid w:val="00DA5162"/>
    <w:rsid w:val="00DA5A12"/>
    <w:rsid w:val="00DA60C5"/>
    <w:rsid w:val="00DA652F"/>
    <w:rsid w:val="00DA6E6F"/>
    <w:rsid w:val="00DA7DC5"/>
    <w:rsid w:val="00DA7E5A"/>
    <w:rsid w:val="00DA7FF3"/>
    <w:rsid w:val="00DB007F"/>
    <w:rsid w:val="00DB0435"/>
    <w:rsid w:val="00DB0B01"/>
    <w:rsid w:val="00DB0B1C"/>
    <w:rsid w:val="00DB16FC"/>
    <w:rsid w:val="00DB1808"/>
    <w:rsid w:val="00DB1A04"/>
    <w:rsid w:val="00DB1CD2"/>
    <w:rsid w:val="00DB1E66"/>
    <w:rsid w:val="00DB1E74"/>
    <w:rsid w:val="00DB203B"/>
    <w:rsid w:val="00DB2168"/>
    <w:rsid w:val="00DB2858"/>
    <w:rsid w:val="00DB2B28"/>
    <w:rsid w:val="00DB31C1"/>
    <w:rsid w:val="00DB3209"/>
    <w:rsid w:val="00DB366B"/>
    <w:rsid w:val="00DB391A"/>
    <w:rsid w:val="00DB394D"/>
    <w:rsid w:val="00DB3F25"/>
    <w:rsid w:val="00DB408B"/>
    <w:rsid w:val="00DB450C"/>
    <w:rsid w:val="00DB4AFF"/>
    <w:rsid w:val="00DB505C"/>
    <w:rsid w:val="00DB57DA"/>
    <w:rsid w:val="00DB5D59"/>
    <w:rsid w:val="00DB5E33"/>
    <w:rsid w:val="00DB60B7"/>
    <w:rsid w:val="00DB647D"/>
    <w:rsid w:val="00DB66F6"/>
    <w:rsid w:val="00DB670D"/>
    <w:rsid w:val="00DB6DD5"/>
    <w:rsid w:val="00DB7161"/>
    <w:rsid w:val="00DB719D"/>
    <w:rsid w:val="00DC031D"/>
    <w:rsid w:val="00DC036E"/>
    <w:rsid w:val="00DC0F55"/>
    <w:rsid w:val="00DC1016"/>
    <w:rsid w:val="00DC11F0"/>
    <w:rsid w:val="00DC1863"/>
    <w:rsid w:val="00DC1AFD"/>
    <w:rsid w:val="00DC1D11"/>
    <w:rsid w:val="00DC1DEF"/>
    <w:rsid w:val="00DC1E19"/>
    <w:rsid w:val="00DC1E69"/>
    <w:rsid w:val="00DC1FF4"/>
    <w:rsid w:val="00DC22AE"/>
    <w:rsid w:val="00DC25FF"/>
    <w:rsid w:val="00DC2AA8"/>
    <w:rsid w:val="00DC2BD2"/>
    <w:rsid w:val="00DC2C8E"/>
    <w:rsid w:val="00DC333D"/>
    <w:rsid w:val="00DC3404"/>
    <w:rsid w:val="00DC3559"/>
    <w:rsid w:val="00DC3980"/>
    <w:rsid w:val="00DC3A77"/>
    <w:rsid w:val="00DC3C86"/>
    <w:rsid w:val="00DC3F9F"/>
    <w:rsid w:val="00DC43A0"/>
    <w:rsid w:val="00DC43A4"/>
    <w:rsid w:val="00DC4804"/>
    <w:rsid w:val="00DC49E1"/>
    <w:rsid w:val="00DC595D"/>
    <w:rsid w:val="00DC5998"/>
    <w:rsid w:val="00DC5CD0"/>
    <w:rsid w:val="00DC6045"/>
    <w:rsid w:val="00DC610C"/>
    <w:rsid w:val="00DC68A7"/>
    <w:rsid w:val="00DC6EBD"/>
    <w:rsid w:val="00DC7089"/>
    <w:rsid w:val="00DC722F"/>
    <w:rsid w:val="00DC7485"/>
    <w:rsid w:val="00DC7756"/>
    <w:rsid w:val="00DC7A30"/>
    <w:rsid w:val="00DC7B26"/>
    <w:rsid w:val="00DC7C1A"/>
    <w:rsid w:val="00DC7C26"/>
    <w:rsid w:val="00DC7D73"/>
    <w:rsid w:val="00DD0160"/>
    <w:rsid w:val="00DD059A"/>
    <w:rsid w:val="00DD0C83"/>
    <w:rsid w:val="00DD1671"/>
    <w:rsid w:val="00DD1D74"/>
    <w:rsid w:val="00DD1DAB"/>
    <w:rsid w:val="00DD309A"/>
    <w:rsid w:val="00DD3151"/>
    <w:rsid w:val="00DD3A39"/>
    <w:rsid w:val="00DD3D45"/>
    <w:rsid w:val="00DD4013"/>
    <w:rsid w:val="00DD6423"/>
    <w:rsid w:val="00DD77A7"/>
    <w:rsid w:val="00DD7B17"/>
    <w:rsid w:val="00DD7C85"/>
    <w:rsid w:val="00DD7CB2"/>
    <w:rsid w:val="00DE01B1"/>
    <w:rsid w:val="00DE0B43"/>
    <w:rsid w:val="00DE0BCB"/>
    <w:rsid w:val="00DE0F76"/>
    <w:rsid w:val="00DE147B"/>
    <w:rsid w:val="00DE1578"/>
    <w:rsid w:val="00DE22A2"/>
    <w:rsid w:val="00DE23A4"/>
    <w:rsid w:val="00DE27A6"/>
    <w:rsid w:val="00DE2D91"/>
    <w:rsid w:val="00DE35CE"/>
    <w:rsid w:val="00DE3C17"/>
    <w:rsid w:val="00DE3D58"/>
    <w:rsid w:val="00DE40B8"/>
    <w:rsid w:val="00DE4467"/>
    <w:rsid w:val="00DE4914"/>
    <w:rsid w:val="00DE4F04"/>
    <w:rsid w:val="00DE5B69"/>
    <w:rsid w:val="00DE5BCA"/>
    <w:rsid w:val="00DE5D6C"/>
    <w:rsid w:val="00DE5F93"/>
    <w:rsid w:val="00DE62B9"/>
    <w:rsid w:val="00DE6CCD"/>
    <w:rsid w:val="00DE6CF8"/>
    <w:rsid w:val="00DE6EB3"/>
    <w:rsid w:val="00DE6FC7"/>
    <w:rsid w:val="00DE7243"/>
    <w:rsid w:val="00DE73B7"/>
    <w:rsid w:val="00DE740D"/>
    <w:rsid w:val="00DE7868"/>
    <w:rsid w:val="00DE7BEC"/>
    <w:rsid w:val="00DF005D"/>
    <w:rsid w:val="00DF062B"/>
    <w:rsid w:val="00DF1665"/>
    <w:rsid w:val="00DF1E70"/>
    <w:rsid w:val="00DF1F3A"/>
    <w:rsid w:val="00DF2301"/>
    <w:rsid w:val="00DF240C"/>
    <w:rsid w:val="00DF2698"/>
    <w:rsid w:val="00DF2735"/>
    <w:rsid w:val="00DF2D21"/>
    <w:rsid w:val="00DF3690"/>
    <w:rsid w:val="00DF38DF"/>
    <w:rsid w:val="00DF3E23"/>
    <w:rsid w:val="00DF3E41"/>
    <w:rsid w:val="00DF46C2"/>
    <w:rsid w:val="00DF46E8"/>
    <w:rsid w:val="00DF5470"/>
    <w:rsid w:val="00DF5656"/>
    <w:rsid w:val="00DF66B7"/>
    <w:rsid w:val="00DF67E6"/>
    <w:rsid w:val="00DF7158"/>
    <w:rsid w:val="00DF770C"/>
    <w:rsid w:val="00DF7CCA"/>
    <w:rsid w:val="00E0043B"/>
    <w:rsid w:val="00E00AFB"/>
    <w:rsid w:val="00E00CA8"/>
    <w:rsid w:val="00E01275"/>
    <w:rsid w:val="00E012EA"/>
    <w:rsid w:val="00E013BC"/>
    <w:rsid w:val="00E01BD9"/>
    <w:rsid w:val="00E01BEF"/>
    <w:rsid w:val="00E01F40"/>
    <w:rsid w:val="00E01F56"/>
    <w:rsid w:val="00E0200D"/>
    <w:rsid w:val="00E02F35"/>
    <w:rsid w:val="00E03751"/>
    <w:rsid w:val="00E03A34"/>
    <w:rsid w:val="00E03C8F"/>
    <w:rsid w:val="00E04368"/>
    <w:rsid w:val="00E0456F"/>
    <w:rsid w:val="00E04596"/>
    <w:rsid w:val="00E04883"/>
    <w:rsid w:val="00E048FB"/>
    <w:rsid w:val="00E04C2F"/>
    <w:rsid w:val="00E04D79"/>
    <w:rsid w:val="00E05212"/>
    <w:rsid w:val="00E06303"/>
    <w:rsid w:val="00E068E1"/>
    <w:rsid w:val="00E06C3E"/>
    <w:rsid w:val="00E070E1"/>
    <w:rsid w:val="00E072B3"/>
    <w:rsid w:val="00E075C9"/>
    <w:rsid w:val="00E0768C"/>
    <w:rsid w:val="00E076D5"/>
    <w:rsid w:val="00E07949"/>
    <w:rsid w:val="00E07A77"/>
    <w:rsid w:val="00E07CA2"/>
    <w:rsid w:val="00E1009F"/>
    <w:rsid w:val="00E10299"/>
    <w:rsid w:val="00E105FC"/>
    <w:rsid w:val="00E111F8"/>
    <w:rsid w:val="00E11395"/>
    <w:rsid w:val="00E11B3A"/>
    <w:rsid w:val="00E11EEF"/>
    <w:rsid w:val="00E12217"/>
    <w:rsid w:val="00E1246F"/>
    <w:rsid w:val="00E12470"/>
    <w:rsid w:val="00E130AD"/>
    <w:rsid w:val="00E13403"/>
    <w:rsid w:val="00E13FD3"/>
    <w:rsid w:val="00E140A8"/>
    <w:rsid w:val="00E14DF5"/>
    <w:rsid w:val="00E15297"/>
    <w:rsid w:val="00E15414"/>
    <w:rsid w:val="00E1595B"/>
    <w:rsid w:val="00E159F6"/>
    <w:rsid w:val="00E16081"/>
    <w:rsid w:val="00E16273"/>
    <w:rsid w:val="00E163A5"/>
    <w:rsid w:val="00E164C1"/>
    <w:rsid w:val="00E164E1"/>
    <w:rsid w:val="00E166CA"/>
    <w:rsid w:val="00E16C02"/>
    <w:rsid w:val="00E16CD6"/>
    <w:rsid w:val="00E173C2"/>
    <w:rsid w:val="00E1789D"/>
    <w:rsid w:val="00E17C18"/>
    <w:rsid w:val="00E17E7E"/>
    <w:rsid w:val="00E2024C"/>
    <w:rsid w:val="00E20332"/>
    <w:rsid w:val="00E20955"/>
    <w:rsid w:val="00E209B7"/>
    <w:rsid w:val="00E20B94"/>
    <w:rsid w:val="00E20B96"/>
    <w:rsid w:val="00E20F3C"/>
    <w:rsid w:val="00E21B2C"/>
    <w:rsid w:val="00E21C74"/>
    <w:rsid w:val="00E21FBA"/>
    <w:rsid w:val="00E228B0"/>
    <w:rsid w:val="00E22EA5"/>
    <w:rsid w:val="00E232BB"/>
    <w:rsid w:val="00E23431"/>
    <w:rsid w:val="00E23B1F"/>
    <w:rsid w:val="00E2436F"/>
    <w:rsid w:val="00E24589"/>
    <w:rsid w:val="00E246B5"/>
    <w:rsid w:val="00E250E0"/>
    <w:rsid w:val="00E25743"/>
    <w:rsid w:val="00E25764"/>
    <w:rsid w:val="00E261DA"/>
    <w:rsid w:val="00E2627B"/>
    <w:rsid w:val="00E26435"/>
    <w:rsid w:val="00E2648B"/>
    <w:rsid w:val="00E26797"/>
    <w:rsid w:val="00E26EB8"/>
    <w:rsid w:val="00E272B1"/>
    <w:rsid w:val="00E27A98"/>
    <w:rsid w:val="00E27AD0"/>
    <w:rsid w:val="00E27AD4"/>
    <w:rsid w:val="00E27D75"/>
    <w:rsid w:val="00E3009B"/>
    <w:rsid w:val="00E301D6"/>
    <w:rsid w:val="00E3022A"/>
    <w:rsid w:val="00E305A4"/>
    <w:rsid w:val="00E30866"/>
    <w:rsid w:val="00E30B0B"/>
    <w:rsid w:val="00E30E2C"/>
    <w:rsid w:val="00E30F87"/>
    <w:rsid w:val="00E310D8"/>
    <w:rsid w:val="00E31593"/>
    <w:rsid w:val="00E31819"/>
    <w:rsid w:val="00E31C3C"/>
    <w:rsid w:val="00E322C2"/>
    <w:rsid w:val="00E3377B"/>
    <w:rsid w:val="00E33804"/>
    <w:rsid w:val="00E33951"/>
    <w:rsid w:val="00E33996"/>
    <w:rsid w:val="00E33A84"/>
    <w:rsid w:val="00E34060"/>
    <w:rsid w:val="00E340CE"/>
    <w:rsid w:val="00E341E3"/>
    <w:rsid w:val="00E342A5"/>
    <w:rsid w:val="00E344F0"/>
    <w:rsid w:val="00E3505B"/>
    <w:rsid w:val="00E35086"/>
    <w:rsid w:val="00E3566F"/>
    <w:rsid w:val="00E35694"/>
    <w:rsid w:val="00E356E9"/>
    <w:rsid w:val="00E35A27"/>
    <w:rsid w:val="00E35EAC"/>
    <w:rsid w:val="00E360B9"/>
    <w:rsid w:val="00E3618D"/>
    <w:rsid w:val="00E36511"/>
    <w:rsid w:val="00E36D2B"/>
    <w:rsid w:val="00E36E74"/>
    <w:rsid w:val="00E37603"/>
    <w:rsid w:val="00E37733"/>
    <w:rsid w:val="00E37A2B"/>
    <w:rsid w:val="00E37AB8"/>
    <w:rsid w:val="00E37AE0"/>
    <w:rsid w:val="00E37D13"/>
    <w:rsid w:val="00E37F2A"/>
    <w:rsid w:val="00E40061"/>
    <w:rsid w:val="00E40278"/>
    <w:rsid w:val="00E407A4"/>
    <w:rsid w:val="00E40918"/>
    <w:rsid w:val="00E41C0B"/>
    <w:rsid w:val="00E41DC3"/>
    <w:rsid w:val="00E425D6"/>
    <w:rsid w:val="00E42952"/>
    <w:rsid w:val="00E42EC7"/>
    <w:rsid w:val="00E4330D"/>
    <w:rsid w:val="00E437EE"/>
    <w:rsid w:val="00E43B6A"/>
    <w:rsid w:val="00E4436D"/>
    <w:rsid w:val="00E444E6"/>
    <w:rsid w:val="00E44560"/>
    <w:rsid w:val="00E4456D"/>
    <w:rsid w:val="00E4484D"/>
    <w:rsid w:val="00E44B82"/>
    <w:rsid w:val="00E453B1"/>
    <w:rsid w:val="00E453E5"/>
    <w:rsid w:val="00E455B0"/>
    <w:rsid w:val="00E459C9"/>
    <w:rsid w:val="00E45AAD"/>
    <w:rsid w:val="00E4604E"/>
    <w:rsid w:val="00E46827"/>
    <w:rsid w:val="00E46B39"/>
    <w:rsid w:val="00E46E70"/>
    <w:rsid w:val="00E47727"/>
    <w:rsid w:val="00E478BC"/>
    <w:rsid w:val="00E47C6A"/>
    <w:rsid w:val="00E47EC2"/>
    <w:rsid w:val="00E47F36"/>
    <w:rsid w:val="00E50556"/>
    <w:rsid w:val="00E507E6"/>
    <w:rsid w:val="00E514E6"/>
    <w:rsid w:val="00E518C0"/>
    <w:rsid w:val="00E51A00"/>
    <w:rsid w:val="00E51ABF"/>
    <w:rsid w:val="00E5219F"/>
    <w:rsid w:val="00E526AF"/>
    <w:rsid w:val="00E52B35"/>
    <w:rsid w:val="00E53214"/>
    <w:rsid w:val="00E532EA"/>
    <w:rsid w:val="00E53370"/>
    <w:rsid w:val="00E53CF1"/>
    <w:rsid w:val="00E541DF"/>
    <w:rsid w:val="00E543AC"/>
    <w:rsid w:val="00E5539A"/>
    <w:rsid w:val="00E55AC4"/>
    <w:rsid w:val="00E57182"/>
    <w:rsid w:val="00E5736B"/>
    <w:rsid w:val="00E57405"/>
    <w:rsid w:val="00E57B60"/>
    <w:rsid w:val="00E57FD3"/>
    <w:rsid w:val="00E600C7"/>
    <w:rsid w:val="00E601F2"/>
    <w:rsid w:val="00E60745"/>
    <w:rsid w:val="00E6082C"/>
    <w:rsid w:val="00E608B7"/>
    <w:rsid w:val="00E61598"/>
    <w:rsid w:val="00E61CA9"/>
    <w:rsid w:val="00E61E67"/>
    <w:rsid w:val="00E62151"/>
    <w:rsid w:val="00E62776"/>
    <w:rsid w:val="00E62A9D"/>
    <w:rsid w:val="00E62E1D"/>
    <w:rsid w:val="00E6330B"/>
    <w:rsid w:val="00E63A47"/>
    <w:rsid w:val="00E63CFE"/>
    <w:rsid w:val="00E63D73"/>
    <w:rsid w:val="00E63E9D"/>
    <w:rsid w:val="00E654B7"/>
    <w:rsid w:val="00E65861"/>
    <w:rsid w:val="00E658B2"/>
    <w:rsid w:val="00E6601D"/>
    <w:rsid w:val="00E6621E"/>
    <w:rsid w:val="00E66499"/>
    <w:rsid w:val="00E668EC"/>
    <w:rsid w:val="00E6699D"/>
    <w:rsid w:val="00E674D9"/>
    <w:rsid w:val="00E6782F"/>
    <w:rsid w:val="00E67B12"/>
    <w:rsid w:val="00E67B43"/>
    <w:rsid w:val="00E70003"/>
    <w:rsid w:val="00E70343"/>
    <w:rsid w:val="00E70372"/>
    <w:rsid w:val="00E70839"/>
    <w:rsid w:val="00E70EB1"/>
    <w:rsid w:val="00E71104"/>
    <w:rsid w:val="00E711B6"/>
    <w:rsid w:val="00E71E0E"/>
    <w:rsid w:val="00E72250"/>
    <w:rsid w:val="00E72497"/>
    <w:rsid w:val="00E72840"/>
    <w:rsid w:val="00E729BF"/>
    <w:rsid w:val="00E72DD3"/>
    <w:rsid w:val="00E7313A"/>
    <w:rsid w:val="00E73529"/>
    <w:rsid w:val="00E7366D"/>
    <w:rsid w:val="00E73826"/>
    <w:rsid w:val="00E7398B"/>
    <w:rsid w:val="00E743DB"/>
    <w:rsid w:val="00E74CFA"/>
    <w:rsid w:val="00E74DFA"/>
    <w:rsid w:val="00E75132"/>
    <w:rsid w:val="00E758EC"/>
    <w:rsid w:val="00E75A00"/>
    <w:rsid w:val="00E75A5E"/>
    <w:rsid w:val="00E75BD0"/>
    <w:rsid w:val="00E75C52"/>
    <w:rsid w:val="00E75C8A"/>
    <w:rsid w:val="00E75E0B"/>
    <w:rsid w:val="00E75E37"/>
    <w:rsid w:val="00E76765"/>
    <w:rsid w:val="00E76C64"/>
    <w:rsid w:val="00E76F01"/>
    <w:rsid w:val="00E77095"/>
    <w:rsid w:val="00E771C3"/>
    <w:rsid w:val="00E77687"/>
    <w:rsid w:val="00E77D13"/>
    <w:rsid w:val="00E80525"/>
    <w:rsid w:val="00E8083D"/>
    <w:rsid w:val="00E80A5E"/>
    <w:rsid w:val="00E810BA"/>
    <w:rsid w:val="00E814D1"/>
    <w:rsid w:val="00E81745"/>
    <w:rsid w:val="00E826E9"/>
    <w:rsid w:val="00E82E1B"/>
    <w:rsid w:val="00E8345E"/>
    <w:rsid w:val="00E839D4"/>
    <w:rsid w:val="00E83DCB"/>
    <w:rsid w:val="00E84294"/>
    <w:rsid w:val="00E8430D"/>
    <w:rsid w:val="00E845AC"/>
    <w:rsid w:val="00E845F1"/>
    <w:rsid w:val="00E84ACD"/>
    <w:rsid w:val="00E84C96"/>
    <w:rsid w:val="00E84D76"/>
    <w:rsid w:val="00E85213"/>
    <w:rsid w:val="00E8571F"/>
    <w:rsid w:val="00E858AF"/>
    <w:rsid w:val="00E85A23"/>
    <w:rsid w:val="00E85BC2"/>
    <w:rsid w:val="00E864B4"/>
    <w:rsid w:val="00E8658E"/>
    <w:rsid w:val="00E867E9"/>
    <w:rsid w:val="00E8691E"/>
    <w:rsid w:val="00E8705E"/>
    <w:rsid w:val="00E87356"/>
    <w:rsid w:val="00E87C77"/>
    <w:rsid w:val="00E9142D"/>
    <w:rsid w:val="00E91B9B"/>
    <w:rsid w:val="00E91BF5"/>
    <w:rsid w:val="00E91E24"/>
    <w:rsid w:val="00E923B5"/>
    <w:rsid w:val="00E9258F"/>
    <w:rsid w:val="00E92843"/>
    <w:rsid w:val="00E92980"/>
    <w:rsid w:val="00E92CF3"/>
    <w:rsid w:val="00E92D15"/>
    <w:rsid w:val="00E934FA"/>
    <w:rsid w:val="00E93B97"/>
    <w:rsid w:val="00E93DD5"/>
    <w:rsid w:val="00E9410B"/>
    <w:rsid w:val="00E94316"/>
    <w:rsid w:val="00E94338"/>
    <w:rsid w:val="00E944E2"/>
    <w:rsid w:val="00E948BD"/>
    <w:rsid w:val="00E94AA8"/>
    <w:rsid w:val="00E951D2"/>
    <w:rsid w:val="00E95255"/>
    <w:rsid w:val="00E955E1"/>
    <w:rsid w:val="00E95845"/>
    <w:rsid w:val="00E95AE4"/>
    <w:rsid w:val="00E95F8A"/>
    <w:rsid w:val="00E96266"/>
    <w:rsid w:val="00E963E1"/>
    <w:rsid w:val="00E96615"/>
    <w:rsid w:val="00E96AB4"/>
    <w:rsid w:val="00E96C92"/>
    <w:rsid w:val="00E97079"/>
    <w:rsid w:val="00E97263"/>
    <w:rsid w:val="00E972C1"/>
    <w:rsid w:val="00E97630"/>
    <w:rsid w:val="00E97B10"/>
    <w:rsid w:val="00EA0034"/>
    <w:rsid w:val="00EA0510"/>
    <w:rsid w:val="00EA0683"/>
    <w:rsid w:val="00EA0690"/>
    <w:rsid w:val="00EA0ADA"/>
    <w:rsid w:val="00EA0C16"/>
    <w:rsid w:val="00EA1491"/>
    <w:rsid w:val="00EA161A"/>
    <w:rsid w:val="00EA1860"/>
    <w:rsid w:val="00EA1939"/>
    <w:rsid w:val="00EA1EC7"/>
    <w:rsid w:val="00EA2206"/>
    <w:rsid w:val="00EA25EF"/>
    <w:rsid w:val="00EA34A8"/>
    <w:rsid w:val="00EA37D5"/>
    <w:rsid w:val="00EA38B5"/>
    <w:rsid w:val="00EA3BC0"/>
    <w:rsid w:val="00EA4228"/>
    <w:rsid w:val="00EA4601"/>
    <w:rsid w:val="00EA4BA8"/>
    <w:rsid w:val="00EA4DE5"/>
    <w:rsid w:val="00EA4F2A"/>
    <w:rsid w:val="00EA5005"/>
    <w:rsid w:val="00EA52AE"/>
    <w:rsid w:val="00EA5A95"/>
    <w:rsid w:val="00EA5B9B"/>
    <w:rsid w:val="00EA5DC1"/>
    <w:rsid w:val="00EA5E98"/>
    <w:rsid w:val="00EA60A6"/>
    <w:rsid w:val="00EA6968"/>
    <w:rsid w:val="00EA69B7"/>
    <w:rsid w:val="00EA6D0F"/>
    <w:rsid w:val="00EA6E3C"/>
    <w:rsid w:val="00EA719A"/>
    <w:rsid w:val="00EA776C"/>
    <w:rsid w:val="00EA7847"/>
    <w:rsid w:val="00EA7A00"/>
    <w:rsid w:val="00EA7D45"/>
    <w:rsid w:val="00EB0922"/>
    <w:rsid w:val="00EB0954"/>
    <w:rsid w:val="00EB0BC7"/>
    <w:rsid w:val="00EB0D57"/>
    <w:rsid w:val="00EB1016"/>
    <w:rsid w:val="00EB2484"/>
    <w:rsid w:val="00EB2CEF"/>
    <w:rsid w:val="00EB2D2B"/>
    <w:rsid w:val="00EB3285"/>
    <w:rsid w:val="00EB329C"/>
    <w:rsid w:val="00EB3617"/>
    <w:rsid w:val="00EB3C99"/>
    <w:rsid w:val="00EB42E3"/>
    <w:rsid w:val="00EB4535"/>
    <w:rsid w:val="00EB4DC1"/>
    <w:rsid w:val="00EB522C"/>
    <w:rsid w:val="00EB572B"/>
    <w:rsid w:val="00EB5856"/>
    <w:rsid w:val="00EB5B48"/>
    <w:rsid w:val="00EB5C9C"/>
    <w:rsid w:val="00EB5D1E"/>
    <w:rsid w:val="00EB67B6"/>
    <w:rsid w:val="00EB6D1D"/>
    <w:rsid w:val="00EB70BE"/>
    <w:rsid w:val="00EB72EB"/>
    <w:rsid w:val="00EB731F"/>
    <w:rsid w:val="00EB77DA"/>
    <w:rsid w:val="00EB79D7"/>
    <w:rsid w:val="00EB7FC1"/>
    <w:rsid w:val="00EC0345"/>
    <w:rsid w:val="00EC08A1"/>
    <w:rsid w:val="00EC0B00"/>
    <w:rsid w:val="00EC0ED5"/>
    <w:rsid w:val="00EC16D0"/>
    <w:rsid w:val="00EC1948"/>
    <w:rsid w:val="00EC2202"/>
    <w:rsid w:val="00EC2325"/>
    <w:rsid w:val="00EC2C65"/>
    <w:rsid w:val="00EC2F7A"/>
    <w:rsid w:val="00EC338E"/>
    <w:rsid w:val="00EC36AE"/>
    <w:rsid w:val="00EC3B66"/>
    <w:rsid w:val="00EC3CBF"/>
    <w:rsid w:val="00EC3F45"/>
    <w:rsid w:val="00EC3FD7"/>
    <w:rsid w:val="00EC4169"/>
    <w:rsid w:val="00EC4B39"/>
    <w:rsid w:val="00EC53CF"/>
    <w:rsid w:val="00EC5D31"/>
    <w:rsid w:val="00EC6E39"/>
    <w:rsid w:val="00EC7352"/>
    <w:rsid w:val="00EC7642"/>
    <w:rsid w:val="00ED019B"/>
    <w:rsid w:val="00ED0324"/>
    <w:rsid w:val="00ED0384"/>
    <w:rsid w:val="00ED059D"/>
    <w:rsid w:val="00ED0A7F"/>
    <w:rsid w:val="00ED0F82"/>
    <w:rsid w:val="00ED0FE3"/>
    <w:rsid w:val="00ED110F"/>
    <w:rsid w:val="00ED15DF"/>
    <w:rsid w:val="00ED18A2"/>
    <w:rsid w:val="00ED1B29"/>
    <w:rsid w:val="00ED207A"/>
    <w:rsid w:val="00ED2B93"/>
    <w:rsid w:val="00ED2D5B"/>
    <w:rsid w:val="00ED3270"/>
    <w:rsid w:val="00ED33B6"/>
    <w:rsid w:val="00ED3648"/>
    <w:rsid w:val="00ED391C"/>
    <w:rsid w:val="00ED3A1C"/>
    <w:rsid w:val="00ED3A5D"/>
    <w:rsid w:val="00ED3D17"/>
    <w:rsid w:val="00ED4713"/>
    <w:rsid w:val="00ED5114"/>
    <w:rsid w:val="00ED55A3"/>
    <w:rsid w:val="00ED560C"/>
    <w:rsid w:val="00ED566C"/>
    <w:rsid w:val="00ED5B00"/>
    <w:rsid w:val="00ED641B"/>
    <w:rsid w:val="00ED647A"/>
    <w:rsid w:val="00ED6486"/>
    <w:rsid w:val="00ED6810"/>
    <w:rsid w:val="00ED6D94"/>
    <w:rsid w:val="00ED7301"/>
    <w:rsid w:val="00ED755E"/>
    <w:rsid w:val="00ED789B"/>
    <w:rsid w:val="00ED7D9E"/>
    <w:rsid w:val="00ED7F66"/>
    <w:rsid w:val="00EE027D"/>
    <w:rsid w:val="00EE06E1"/>
    <w:rsid w:val="00EE0F5C"/>
    <w:rsid w:val="00EE10A9"/>
    <w:rsid w:val="00EE129F"/>
    <w:rsid w:val="00EE12C8"/>
    <w:rsid w:val="00EE14BA"/>
    <w:rsid w:val="00EE1657"/>
    <w:rsid w:val="00EE172A"/>
    <w:rsid w:val="00EE1891"/>
    <w:rsid w:val="00EE1A10"/>
    <w:rsid w:val="00EE1A70"/>
    <w:rsid w:val="00EE1C9A"/>
    <w:rsid w:val="00EE2022"/>
    <w:rsid w:val="00EE20AD"/>
    <w:rsid w:val="00EE2375"/>
    <w:rsid w:val="00EE24F5"/>
    <w:rsid w:val="00EE29B8"/>
    <w:rsid w:val="00EE2F5B"/>
    <w:rsid w:val="00EE3359"/>
    <w:rsid w:val="00EE33E0"/>
    <w:rsid w:val="00EE38A5"/>
    <w:rsid w:val="00EE3B34"/>
    <w:rsid w:val="00EE404E"/>
    <w:rsid w:val="00EE4928"/>
    <w:rsid w:val="00EE4BCC"/>
    <w:rsid w:val="00EE4E13"/>
    <w:rsid w:val="00EE57E9"/>
    <w:rsid w:val="00EE5B6C"/>
    <w:rsid w:val="00EE5C89"/>
    <w:rsid w:val="00EE5CBF"/>
    <w:rsid w:val="00EE5D97"/>
    <w:rsid w:val="00EE5E67"/>
    <w:rsid w:val="00EE6109"/>
    <w:rsid w:val="00EE629C"/>
    <w:rsid w:val="00EE667C"/>
    <w:rsid w:val="00EE6804"/>
    <w:rsid w:val="00EE6D6C"/>
    <w:rsid w:val="00EE6EB6"/>
    <w:rsid w:val="00EF0128"/>
    <w:rsid w:val="00EF0442"/>
    <w:rsid w:val="00EF05F3"/>
    <w:rsid w:val="00EF06DA"/>
    <w:rsid w:val="00EF0A05"/>
    <w:rsid w:val="00EF0C42"/>
    <w:rsid w:val="00EF0D2D"/>
    <w:rsid w:val="00EF0F99"/>
    <w:rsid w:val="00EF14AE"/>
    <w:rsid w:val="00EF1881"/>
    <w:rsid w:val="00EF1DA8"/>
    <w:rsid w:val="00EF1E10"/>
    <w:rsid w:val="00EF1E84"/>
    <w:rsid w:val="00EF1EBA"/>
    <w:rsid w:val="00EF1F63"/>
    <w:rsid w:val="00EF206E"/>
    <w:rsid w:val="00EF256C"/>
    <w:rsid w:val="00EF2B75"/>
    <w:rsid w:val="00EF2E41"/>
    <w:rsid w:val="00EF31C4"/>
    <w:rsid w:val="00EF3B7E"/>
    <w:rsid w:val="00EF4088"/>
    <w:rsid w:val="00EF41BA"/>
    <w:rsid w:val="00EF41FC"/>
    <w:rsid w:val="00EF4295"/>
    <w:rsid w:val="00EF435B"/>
    <w:rsid w:val="00EF4629"/>
    <w:rsid w:val="00EF46D2"/>
    <w:rsid w:val="00EF48DC"/>
    <w:rsid w:val="00EF4A2B"/>
    <w:rsid w:val="00EF4C84"/>
    <w:rsid w:val="00EF51D5"/>
    <w:rsid w:val="00EF5376"/>
    <w:rsid w:val="00EF7AC6"/>
    <w:rsid w:val="00F002F6"/>
    <w:rsid w:val="00F00311"/>
    <w:rsid w:val="00F00C55"/>
    <w:rsid w:val="00F00CB3"/>
    <w:rsid w:val="00F010D7"/>
    <w:rsid w:val="00F013B4"/>
    <w:rsid w:val="00F01511"/>
    <w:rsid w:val="00F01A58"/>
    <w:rsid w:val="00F01C01"/>
    <w:rsid w:val="00F01F8B"/>
    <w:rsid w:val="00F02922"/>
    <w:rsid w:val="00F02AE8"/>
    <w:rsid w:val="00F03356"/>
    <w:rsid w:val="00F03458"/>
    <w:rsid w:val="00F0371B"/>
    <w:rsid w:val="00F03DAA"/>
    <w:rsid w:val="00F04453"/>
    <w:rsid w:val="00F05163"/>
    <w:rsid w:val="00F05312"/>
    <w:rsid w:val="00F0573A"/>
    <w:rsid w:val="00F05EC2"/>
    <w:rsid w:val="00F06437"/>
    <w:rsid w:val="00F065EA"/>
    <w:rsid w:val="00F06CE3"/>
    <w:rsid w:val="00F072C9"/>
    <w:rsid w:val="00F07832"/>
    <w:rsid w:val="00F0792B"/>
    <w:rsid w:val="00F07E5D"/>
    <w:rsid w:val="00F10366"/>
    <w:rsid w:val="00F10D03"/>
    <w:rsid w:val="00F11570"/>
    <w:rsid w:val="00F11666"/>
    <w:rsid w:val="00F1193A"/>
    <w:rsid w:val="00F12400"/>
    <w:rsid w:val="00F12628"/>
    <w:rsid w:val="00F12A08"/>
    <w:rsid w:val="00F13002"/>
    <w:rsid w:val="00F1336D"/>
    <w:rsid w:val="00F13B30"/>
    <w:rsid w:val="00F14197"/>
    <w:rsid w:val="00F142CC"/>
    <w:rsid w:val="00F144D6"/>
    <w:rsid w:val="00F14553"/>
    <w:rsid w:val="00F148F3"/>
    <w:rsid w:val="00F14ADE"/>
    <w:rsid w:val="00F14E1A"/>
    <w:rsid w:val="00F15330"/>
    <w:rsid w:val="00F15A77"/>
    <w:rsid w:val="00F15BAC"/>
    <w:rsid w:val="00F1622C"/>
    <w:rsid w:val="00F162F2"/>
    <w:rsid w:val="00F163F8"/>
    <w:rsid w:val="00F176F7"/>
    <w:rsid w:val="00F17C32"/>
    <w:rsid w:val="00F17FE4"/>
    <w:rsid w:val="00F20C4F"/>
    <w:rsid w:val="00F2119B"/>
    <w:rsid w:val="00F21376"/>
    <w:rsid w:val="00F2275F"/>
    <w:rsid w:val="00F22A67"/>
    <w:rsid w:val="00F22A9B"/>
    <w:rsid w:val="00F22DE8"/>
    <w:rsid w:val="00F22EA6"/>
    <w:rsid w:val="00F22F14"/>
    <w:rsid w:val="00F23325"/>
    <w:rsid w:val="00F23535"/>
    <w:rsid w:val="00F2392F"/>
    <w:rsid w:val="00F23B10"/>
    <w:rsid w:val="00F245B9"/>
    <w:rsid w:val="00F24A7B"/>
    <w:rsid w:val="00F24C13"/>
    <w:rsid w:val="00F25252"/>
    <w:rsid w:val="00F25449"/>
    <w:rsid w:val="00F25836"/>
    <w:rsid w:val="00F25FA7"/>
    <w:rsid w:val="00F262A6"/>
    <w:rsid w:val="00F269C4"/>
    <w:rsid w:val="00F2709F"/>
    <w:rsid w:val="00F272AD"/>
    <w:rsid w:val="00F27662"/>
    <w:rsid w:val="00F27663"/>
    <w:rsid w:val="00F307B1"/>
    <w:rsid w:val="00F307B4"/>
    <w:rsid w:val="00F309DF"/>
    <w:rsid w:val="00F3124A"/>
    <w:rsid w:val="00F318AF"/>
    <w:rsid w:val="00F318CE"/>
    <w:rsid w:val="00F32317"/>
    <w:rsid w:val="00F32A91"/>
    <w:rsid w:val="00F32BE0"/>
    <w:rsid w:val="00F33251"/>
    <w:rsid w:val="00F336A0"/>
    <w:rsid w:val="00F337F7"/>
    <w:rsid w:val="00F33C0E"/>
    <w:rsid w:val="00F341AE"/>
    <w:rsid w:val="00F34212"/>
    <w:rsid w:val="00F3425A"/>
    <w:rsid w:val="00F3496A"/>
    <w:rsid w:val="00F34C37"/>
    <w:rsid w:val="00F351DC"/>
    <w:rsid w:val="00F3535A"/>
    <w:rsid w:val="00F35B30"/>
    <w:rsid w:val="00F35E87"/>
    <w:rsid w:val="00F362CE"/>
    <w:rsid w:val="00F362EA"/>
    <w:rsid w:val="00F363DA"/>
    <w:rsid w:val="00F36F9D"/>
    <w:rsid w:val="00F378F0"/>
    <w:rsid w:val="00F37D48"/>
    <w:rsid w:val="00F37EDB"/>
    <w:rsid w:val="00F40575"/>
    <w:rsid w:val="00F40773"/>
    <w:rsid w:val="00F40853"/>
    <w:rsid w:val="00F40A27"/>
    <w:rsid w:val="00F40BF8"/>
    <w:rsid w:val="00F40CD1"/>
    <w:rsid w:val="00F41251"/>
    <w:rsid w:val="00F412CC"/>
    <w:rsid w:val="00F41ECE"/>
    <w:rsid w:val="00F41F3A"/>
    <w:rsid w:val="00F420C8"/>
    <w:rsid w:val="00F4217E"/>
    <w:rsid w:val="00F42501"/>
    <w:rsid w:val="00F42820"/>
    <w:rsid w:val="00F42BF2"/>
    <w:rsid w:val="00F42E8C"/>
    <w:rsid w:val="00F43572"/>
    <w:rsid w:val="00F43683"/>
    <w:rsid w:val="00F43762"/>
    <w:rsid w:val="00F43FEF"/>
    <w:rsid w:val="00F440DB"/>
    <w:rsid w:val="00F443D4"/>
    <w:rsid w:val="00F44659"/>
    <w:rsid w:val="00F44677"/>
    <w:rsid w:val="00F446CA"/>
    <w:rsid w:val="00F44995"/>
    <w:rsid w:val="00F44E2D"/>
    <w:rsid w:val="00F45810"/>
    <w:rsid w:val="00F46AA6"/>
    <w:rsid w:val="00F46CA3"/>
    <w:rsid w:val="00F46CEB"/>
    <w:rsid w:val="00F47117"/>
    <w:rsid w:val="00F4757D"/>
    <w:rsid w:val="00F475D0"/>
    <w:rsid w:val="00F47ADC"/>
    <w:rsid w:val="00F47B68"/>
    <w:rsid w:val="00F47E36"/>
    <w:rsid w:val="00F5002B"/>
    <w:rsid w:val="00F50E86"/>
    <w:rsid w:val="00F514DE"/>
    <w:rsid w:val="00F526F6"/>
    <w:rsid w:val="00F52B42"/>
    <w:rsid w:val="00F52CA3"/>
    <w:rsid w:val="00F52D18"/>
    <w:rsid w:val="00F52EB1"/>
    <w:rsid w:val="00F53A5B"/>
    <w:rsid w:val="00F53E78"/>
    <w:rsid w:val="00F53EAE"/>
    <w:rsid w:val="00F5411F"/>
    <w:rsid w:val="00F54309"/>
    <w:rsid w:val="00F5461C"/>
    <w:rsid w:val="00F549E3"/>
    <w:rsid w:val="00F54E9C"/>
    <w:rsid w:val="00F5586E"/>
    <w:rsid w:val="00F55920"/>
    <w:rsid w:val="00F561FA"/>
    <w:rsid w:val="00F56787"/>
    <w:rsid w:val="00F568F3"/>
    <w:rsid w:val="00F56909"/>
    <w:rsid w:val="00F569E7"/>
    <w:rsid w:val="00F56CDB"/>
    <w:rsid w:val="00F56E65"/>
    <w:rsid w:val="00F57093"/>
    <w:rsid w:val="00F5711B"/>
    <w:rsid w:val="00F5754C"/>
    <w:rsid w:val="00F603C5"/>
    <w:rsid w:val="00F606AC"/>
    <w:rsid w:val="00F60750"/>
    <w:rsid w:val="00F60892"/>
    <w:rsid w:val="00F61225"/>
    <w:rsid w:val="00F61330"/>
    <w:rsid w:val="00F614F6"/>
    <w:rsid w:val="00F616A1"/>
    <w:rsid w:val="00F61D90"/>
    <w:rsid w:val="00F620B4"/>
    <w:rsid w:val="00F62305"/>
    <w:rsid w:val="00F62559"/>
    <w:rsid w:val="00F62A63"/>
    <w:rsid w:val="00F62E70"/>
    <w:rsid w:val="00F62F8B"/>
    <w:rsid w:val="00F63D9E"/>
    <w:rsid w:val="00F63F27"/>
    <w:rsid w:val="00F63FDD"/>
    <w:rsid w:val="00F64690"/>
    <w:rsid w:val="00F646E5"/>
    <w:rsid w:val="00F6498E"/>
    <w:rsid w:val="00F64CB8"/>
    <w:rsid w:val="00F64D7E"/>
    <w:rsid w:val="00F64F1C"/>
    <w:rsid w:val="00F656C9"/>
    <w:rsid w:val="00F6595F"/>
    <w:rsid w:val="00F66320"/>
    <w:rsid w:val="00F66478"/>
    <w:rsid w:val="00F671ED"/>
    <w:rsid w:val="00F672BE"/>
    <w:rsid w:val="00F675E7"/>
    <w:rsid w:val="00F67879"/>
    <w:rsid w:val="00F70248"/>
    <w:rsid w:val="00F7027B"/>
    <w:rsid w:val="00F70B0E"/>
    <w:rsid w:val="00F70C87"/>
    <w:rsid w:val="00F70F46"/>
    <w:rsid w:val="00F7113A"/>
    <w:rsid w:val="00F71A4D"/>
    <w:rsid w:val="00F720B7"/>
    <w:rsid w:val="00F721B1"/>
    <w:rsid w:val="00F726B8"/>
    <w:rsid w:val="00F72F4B"/>
    <w:rsid w:val="00F731CA"/>
    <w:rsid w:val="00F731E9"/>
    <w:rsid w:val="00F7332E"/>
    <w:rsid w:val="00F73355"/>
    <w:rsid w:val="00F7374D"/>
    <w:rsid w:val="00F7382E"/>
    <w:rsid w:val="00F738B5"/>
    <w:rsid w:val="00F73B15"/>
    <w:rsid w:val="00F741BD"/>
    <w:rsid w:val="00F74A1E"/>
    <w:rsid w:val="00F74C53"/>
    <w:rsid w:val="00F74DF4"/>
    <w:rsid w:val="00F75047"/>
    <w:rsid w:val="00F750C9"/>
    <w:rsid w:val="00F7546D"/>
    <w:rsid w:val="00F75470"/>
    <w:rsid w:val="00F756C8"/>
    <w:rsid w:val="00F76331"/>
    <w:rsid w:val="00F76AB2"/>
    <w:rsid w:val="00F7704D"/>
    <w:rsid w:val="00F7793C"/>
    <w:rsid w:val="00F77EED"/>
    <w:rsid w:val="00F802EF"/>
    <w:rsid w:val="00F8089F"/>
    <w:rsid w:val="00F80FCC"/>
    <w:rsid w:val="00F812E5"/>
    <w:rsid w:val="00F8143E"/>
    <w:rsid w:val="00F81A69"/>
    <w:rsid w:val="00F81AA2"/>
    <w:rsid w:val="00F81B45"/>
    <w:rsid w:val="00F81C8C"/>
    <w:rsid w:val="00F82395"/>
    <w:rsid w:val="00F82577"/>
    <w:rsid w:val="00F82F9C"/>
    <w:rsid w:val="00F83251"/>
    <w:rsid w:val="00F8349F"/>
    <w:rsid w:val="00F83810"/>
    <w:rsid w:val="00F841B6"/>
    <w:rsid w:val="00F84E5B"/>
    <w:rsid w:val="00F84F0E"/>
    <w:rsid w:val="00F85098"/>
    <w:rsid w:val="00F8577E"/>
    <w:rsid w:val="00F85A41"/>
    <w:rsid w:val="00F85F1D"/>
    <w:rsid w:val="00F86236"/>
    <w:rsid w:val="00F86A30"/>
    <w:rsid w:val="00F86AF0"/>
    <w:rsid w:val="00F872E7"/>
    <w:rsid w:val="00F87808"/>
    <w:rsid w:val="00F87ADD"/>
    <w:rsid w:val="00F87B7C"/>
    <w:rsid w:val="00F87BD9"/>
    <w:rsid w:val="00F87C50"/>
    <w:rsid w:val="00F9012D"/>
    <w:rsid w:val="00F903C7"/>
    <w:rsid w:val="00F90428"/>
    <w:rsid w:val="00F90BE0"/>
    <w:rsid w:val="00F90FE5"/>
    <w:rsid w:val="00F918DB"/>
    <w:rsid w:val="00F9204A"/>
    <w:rsid w:val="00F922FA"/>
    <w:rsid w:val="00F93645"/>
    <w:rsid w:val="00F93837"/>
    <w:rsid w:val="00F93F38"/>
    <w:rsid w:val="00F9432E"/>
    <w:rsid w:val="00F94E78"/>
    <w:rsid w:val="00F94FCC"/>
    <w:rsid w:val="00F9514C"/>
    <w:rsid w:val="00F95885"/>
    <w:rsid w:val="00F959BC"/>
    <w:rsid w:val="00F95E7F"/>
    <w:rsid w:val="00F96461"/>
    <w:rsid w:val="00F96580"/>
    <w:rsid w:val="00F971C4"/>
    <w:rsid w:val="00F97378"/>
    <w:rsid w:val="00F97BE4"/>
    <w:rsid w:val="00FA0ADD"/>
    <w:rsid w:val="00FA12E3"/>
    <w:rsid w:val="00FA16E0"/>
    <w:rsid w:val="00FA1F53"/>
    <w:rsid w:val="00FA21DF"/>
    <w:rsid w:val="00FA2559"/>
    <w:rsid w:val="00FA2594"/>
    <w:rsid w:val="00FA25C2"/>
    <w:rsid w:val="00FA266B"/>
    <w:rsid w:val="00FA2B58"/>
    <w:rsid w:val="00FA2D30"/>
    <w:rsid w:val="00FA2E7B"/>
    <w:rsid w:val="00FA344E"/>
    <w:rsid w:val="00FA3CCE"/>
    <w:rsid w:val="00FA43BB"/>
    <w:rsid w:val="00FA43CF"/>
    <w:rsid w:val="00FA4823"/>
    <w:rsid w:val="00FA4BF4"/>
    <w:rsid w:val="00FA4D16"/>
    <w:rsid w:val="00FA5052"/>
    <w:rsid w:val="00FA54D8"/>
    <w:rsid w:val="00FA550B"/>
    <w:rsid w:val="00FA5825"/>
    <w:rsid w:val="00FA59D8"/>
    <w:rsid w:val="00FA5A3F"/>
    <w:rsid w:val="00FA5BA6"/>
    <w:rsid w:val="00FA692E"/>
    <w:rsid w:val="00FA75DF"/>
    <w:rsid w:val="00FA765A"/>
    <w:rsid w:val="00FA79A2"/>
    <w:rsid w:val="00FA7F50"/>
    <w:rsid w:val="00FB0329"/>
    <w:rsid w:val="00FB064F"/>
    <w:rsid w:val="00FB08F8"/>
    <w:rsid w:val="00FB0E6E"/>
    <w:rsid w:val="00FB10CE"/>
    <w:rsid w:val="00FB126C"/>
    <w:rsid w:val="00FB138B"/>
    <w:rsid w:val="00FB321A"/>
    <w:rsid w:val="00FB329D"/>
    <w:rsid w:val="00FB4581"/>
    <w:rsid w:val="00FB53D9"/>
    <w:rsid w:val="00FB5753"/>
    <w:rsid w:val="00FB5980"/>
    <w:rsid w:val="00FB5EFC"/>
    <w:rsid w:val="00FB5F9B"/>
    <w:rsid w:val="00FB662F"/>
    <w:rsid w:val="00FB6A6D"/>
    <w:rsid w:val="00FB6B79"/>
    <w:rsid w:val="00FB7556"/>
    <w:rsid w:val="00FB7AEF"/>
    <w:rsid w:val="00FC020A"/>
    <w:rsid w:val="00FC05BF"/>
    <w:rsid w:val="00FC06B3"/>
    <w:rsid w:val="00FC0906"/>
    <w:rsid w:val="00FC0BC7"/>
    <w:rsid w:val="00FC0D5B"/>
    <w:rsid w:val="00FC10E1"/>
    <w:rsid w:val="00FC1435"/>
    <w:rsid w:val="00FC1AFA"/>
    <w:rsid w:val="00FC24F7"/>
    <w:rsid w:val="00FC25CE"/>
    <w:rsid w:val="00FC2A48"/>
    <w:rsid w:val="00FC3888"/>
    <w:rsid w:val="00FC3BAD"/>
    <w:rsid w:val="00FC3ED4"/>
    <w:rsid w:val="00FC4112"/>
    <w:rsid w:val="00FC413D"/>
    <w:rsid w:val="00FC4837"/>
    <w:rsid w:val="00FC4893"/>
    <w:rsid w:val="00FC4A4A"/>
    <w:rsid w:val="00FC4CB9"/>
    <w:rsid w:val="00FC4DD8"/>
    <w:rsid w:val="00FC51C7"/>
    <w:rsid w:val="00FC57AC"/>
    <w:rsid w:val="00FC5BF6"/>
    <w:rsid w:val="00FC63A1"/>
    <w:rsid w:val="00FC63F3"/>
    <w:rsid w:val="00FC661E"/>
    <w:rsid w:val="00FC6900"/>
    <w:rsid w:val="00FC6ACC"/>
    <w:rsid w:val="00FC7854"/>
    <w:rsid w:val="00FD016A"/>
    <w:rsid w:val="00FD049B"/>
    <w:rsid w:val="00FD060C"/>
    <w:rsid w:val="00FD0801"/>
    <w:rsid w:val="00FD0E29"/>
    <w:rsid w:val="00FD0E2B"/>
    <w:rsid w:val="00FD12D1"/>
    <w:rsid w:val="00FD1579"/>
    <w:rsid w:val="00FD1808"/>
    <w:rsid w:val="00FD1896"/>
    <w:rsid w:val="00FD199D"/>
    <w:rsid w:val="00FD265A"/>
    <w:rsid w:val="00FD288E"/>
    <w:rsid w:val="00FD2CC4"/>
    <w:rsid w:val="00FD2DCC"/>
    <w:rsid w:val="00FD2EE3"/>
    <w:rsid w:val="00FD3216"/>
    <w:rsid w:val="00FD3225"/>
    <w:rsid w:val="00FD4894"/>
    <w:rsid w:val="00FD4E35"/>
    <w:rsid w:val="00FD5531"/>
    <w:rsid w:val="00FD5D6E"/>
    <w:rsid w:val="00FD5FA9"/>
    <w:rsid w:val="00FD61EC"/>
    <w:rsid w:val="00FD6510"/>
    <w:rsid w:val="00FD6523"/>
    <w:rsid w:val="00FD6FA0"/>
    <w:rsid w:val="00FD77DF"/>
    <w:rsid w:val="00FE01D4"/>
    <w:rsid w:val="00FE01D5"/>
    <w:rsid w:val="00FE0772"/>
    <w:rsid w:val="00FE1889"/>
    <w:rsid w:val="00FE1BD5"/>
    <w:rsid w:val="00FE1D67"/>
    <w:rsid w:val="00FE1E80"/>
    <w:rsid w:val="00FE20BF"/>
    <w:rsid w:val="00FE2B96"/>
    <w:rsid w:val="00FE3020"/>
    <w:rsid w:val="00FE3155"/>
    <w:rsid w:val="00FE33E2"/>
    <w:rsid w:val="00FE370A"/>
    <w:rsid w:val="00FE378C"/>
    <w:rsid w:val="00FE3921"/>
    <w:rsid w:val="00FE3ADA"/>
    <w:rsid w:val="00FE3C0C"/>
    <w:rsid w:val="00FE3D49"/>
    <w:rsid w:val="00FE4331"/>
    <w:rsid w:val="00FE4934"/>
    <w:rsid w:val="00FE495E"/>
    <w:rsid w:val="00FE4A59"/>
    <w:rsid w:val="00FE4FB3"/>
    <w:rsid w:val="00FE51D8"/>
    <w:rsid w:val="00FE55CC"/>
    <w:rsid w:val="00FE5CEB"/>
    <w:rsid w:val="00FE5CFC"/>
    <w:rsid w:val="00FE6014"/>
    <w:rsid w:val="00FE605D"/>
    <w:rsid w:val="00FE6379"/>
    <w:rsid w:val="00FE6D04"/>
    <w:rsid w:val="00FE6FD0"/>
    <w:rsid w:val="00FE780B"/>
    <w:rsid w:val="00FF01CD"/>
    <w:rsid w:val="00FF071B"/>
    <w:rsid w:val="00FF0BE0"/>
    <w:rsid w:val="00FF0DBE"/>
    <w:rsid w:val="00FF12F3"/>
    <w:rsid w:val="00FF14D8"/>
    <w:rsid w:val="00FF150A"/>
    <w:rsid w:val="00FF1D3C"/>
    <w:rsid w:val="00FF27A1"/>
    <w:rsid w:val="00FF2F77"/>
    <w:rsid w:val="00FF3EE0"/>
    <w:rsid w:val="00FF4282"/>
    <w:rsid w:val="00FF446F"/>
    <w:rsid w:val="00FF450B"/>
    <w:rsid w:val="00FF4930"/>
    <w:rsid w:val="00FF49F2"/>
    <w:rsid w:val="00FF4B3C"/>
    <w:rsid w:val="00FF50DA"/>
    <w:rsid w:val="00FF56D6"/>
    <w:rsid w:val="00FF5952"/>
    <w:rsid w:val="00FF5EA7"/>
    <w:rsid w:val="00FF69BB"/>
    <w:rsid w:val="00FF6C99"/>
    <w:rsid w:val="00FF6ED0"/>
    <w:rsid w:val="00FF70BC"/>
    <w:rsid w:val="00FF763A"/>
    <w:rsid w:val="00FF7D65"/>
    <w:rsid w:val="00FF7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7E2B8-FD23-4D10-A145-A01C79E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FC5"/>
    <w:pPr>
      <w:ind w:left="720"/>
      <w:contextualSpacing/>
    </w:pPr>
  </w:style>
  <w:style w:type="character" w:styleId="Hyperlink">
    <w:name w:val="Hyperlink"/>
    <w:basedOn w:val="DefaultParagraphFont"/>
    <w:uiPriority w:val="99"/>
    <w:unhideWhenUsed/>
    <w:rsid w:val="00B44FC5"/>
    <w:rPr>
      <w:color w:val="0563C1" w:themeColor="hyperlink"/>
      <w:u w:val="single"/>
    </w:rPr>
  </w:style>
  <w:style w:type="numbering" w:customStyle="1" w:styleId="NoList1">
    <w:name w:val="No List1"/>
    <w:next w:val="NoList"/>
    <w:uiPriority w:val="99"/>
    <w:semiHidden/>
    <w:unhideWhenUsed/>
    <w:rsid w:val="00B44FC5"/>
  </w:style>
  <w:style w:type="paragraph" w:styleId="BalloonText">
    <w:name w:val="Balloon Text"/>
    <w:basedOn w:val="Normal"/>
    <w:link w:val="BalloonTextChar"/>
    <w:uiPriority w:val="99"/>
    <w:semiHidden/>
    <w:unhideWhenUsed/>
    <w:rsid w:val="00B44FC5"/>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44FC5"/>
    <w:rPr>
      <w:rFonts w:ascii="Segoe UI" w:hAnsi="Segoe UI" w:cs="Segoe UI"/>
      <w:sz w:val="18"/>
      <w:szCs w:val="18"/>
      <w:lang w:val="en-US"/>
    </w:rPr>
  </w:style>
  <w:style w:type="paragraph" w:styleId="NormalWeb">
    <w:name w:val="Normal (Web)"/>
    <w:basedOn w:val="Normal"/>
    <w:uiPriority w:val="99"/>
    <w:unhideWhenUsed/>
    <w:qFormat/>
    <w:rsid w:val="00B44FC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B44FC5"/>
    <w:pPr>
      <w:spacing w:after="0" w:line="240" w:lineRule="auto"/>
    </w:pPr>
    <w:rPr>
      <w:rFonts w:ascii="Arial" w:eastAsia="Times New Roman" w:hAnsi="Arial" w:cs="Times New Roman"/>
      <w:szCs w:val="20"/>
      <w:lang w:eastAsia="hr-HR"/>
    </w:rPr>
  </w:style>
  <w:style w:type="character" w:customStyle="1" w:styleId="kurziv">
    <w:name w:val="kurziv"/>
    <w:basedOn w:val="DefaultParagraphFont"/>
    <w:rsid w:val="00B44FC5"/>
  </w:style>
  <w:style w:type="character" w:styleId="CommentReference">
    <w:name w:val="annotation reference"/>
    <w:basedOn w:val="DefaultParagraphFont"/>
    <w:uiPriority w:val="99"/>
    <w:semiHidden/>
    <w:unhideWhenUsed/>
    <w:rsid w:val="00B44FC5"/>
    <w:rPr>
      <w:sz w:val="16"/>
      <w:szCs w:val="16"/>
    </w:rPr>
  </w:style>
  <w:style w:type="paragraph" w:styleId="CommentText">
    <w:name w:val="annotation text"/>
    <w:basedOn w:val="Normal"/>
    <w:link w:val="CommentTextChar"/>
    <w:uiPriority w:val="99"/>
    <w:semiHidden/>
    <w:unhideWhenUsed/>
    <w:rsid w:val="00B44FC5"/>
    <w:pPr>
      <w:spacing w:line="240" w:lineRule="auto"/>
    </w:pPr>
    <w:rPr>
      <w:sz w:val="20"/>
      <w:szCs w:val="20"/>
    </w:rPr>
  </w:style>
  <w:style w:type="character" w:customStyle="1" w:styleId="CommentTextChar">
    <w:name w:val="Comment Text Char"/>
    <w:basedOn w:val="DefaultParagraphFont"/>
    <w:link w:val="CommentText"/>
    <w:uiPriority w:val="99"/>
    <w:semiHidden/>
    <w:rsid w:val="00B44FC5"/>
    <w:rPr>
      <w:sz w:val="20"/>
      <w:szCs w:val="20"/>
    </w:rPr>
  </w:style>
  <w:style w:type="paragraph" w:styleId="CommentSubject">
    <w:name w:val="annotation subject"/>
    <w:basedOn w:val="CommentText"/>
    <w:next w:val="CommentText"/>
    <w:link w:val="CommentSubjectChar"/>
    <w:uiPriority w:val="99"/>
    <w:semiHidden/>
    <w:unhideWhenUsed/>
    <w:rsid w:val="00B44FC5"/>
    <w:rPr>
      <w:b/>
      <w:bCs/>
    </w:rPr>
  </w:style>
  <w:style w:type="character" w:customStyle="1" w:styleId="CommentSubjectChar">
    <w:name w:val="Comment Subject Char"/>
    <w:basedOn w:val="CommentTextChar"/>
    <w:link w:val="CommentSubject"/>
    <w:uiPriority w:val="99"/>
    <w:semiHidden/>
    <w:rsid w:val="00B44FC5"/>
    <w:rPr>
      <w:b/>
      <w:bCs/>
      <w:sz w:val="20"/>
      <w:szCs w:val="20"/>
    </w:rPr>
  </w:style>
  <w:style w:type="paragraph" w:styleId="Revision">
    <w:name w:val="Revision"/>
    <w:hidden/>
    <w:uiPriority w:val="99"/>
    <w:semiHidden/>
    <w:rsid w:val="00B44FC5"/>
    <w:pPr>
      <w:spacing w:after="0" w:line="240" w:lineRule="auto"/>
    </w:pPr>
  </w:style>
  <w:style w:type="paragraph" w:styleId="Header">
    <w:name w:val="header"/>
    <w:basedOn w:val="Normal"/>
    <w:link w:val="HeaderChar"/>
    <w:rsid w:val="00B44FC5"/>
    <w:pPr>
      <w:tabs>
        <w:tab w:val="center" w:pos="4320"/>
        <w:tab w:val="right" w:pos="8640"/>
      </w:tabs>
      <w:spacing w:after="0" w:line="240" w:lineRule="auto"/>
    </w:pPr>
    <w:rPr>
      <w:rFonts w:ascii="Times New Roman" w:eastAsia="Times New Roman" w:hAnsi="Times New Roman" w:cs="Times New Roman"/>
      <w:szCs w:val="20"/>
      <w:lang w:eastAsia="hr-HR"/>
    </w:rPr>
  </w:style>
  <w:style w:type="character" w:customStyle="1" w:styleId="HeaderChar">
    <w:name w:val="Header Char"/>
    <w:basedOn w:val="DefaultParagraphFont"/>
    <w:link w:val="Header"/>
    <w:rsid w:val="00B44FC5"/>
    <w:rPr>
      <w:rFonts w:ascii="Times New Roman" w:eastAsia="Times New Roman" w:hAnsi="Times New Roman"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Udović Sanja</dc:creator>
  <cp:keywords/>
  <dc:description/>
  <cp:lastModifiedBy>Radović Lagator Smiljana</cp:lastModifiedBy>
  <cp:revision>2</cp:revision>
  <dcterms:created xsi:type="dcterms:W3CDTF">2025-01-21T13:30:00Z</dcterms:created>
  <dcterms:modified xsi:type="dcterms:W3CDTF">2025-01-21T13:30:00Z</dcterms:modified>
</cp:coreProperties>
</file>