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98" w:type="pct"/>
        <w:tblInd w:w="-449" w:type="dxa"/>
        <w:tblBorders>
          <w:top w:val="single" w:sz="18" w:space="0" w:color="auto"/>
          <w:left w:val="single" w:sz="18" w:space="0" w:color="auto"/>
          <w:bottom w:val="single" w:sz="18" w:space="0" w:color="auto"/>
          <w:right w:val="single" w:sz="18" w:space="0" w:color="auto"/>
          <w:insideH w:val="single" w:sz="2" w:space="0" w:color="auto"/>
          <w:insideV w:val="single" w:sz="12" w:space="0" w:color="auto"/>
        </w:tblBorders>
        <w:tblLook w:val="04A0" w:firstRow="1" w:lastRow="0" w:firstColumn="1" w:lastColumn="0" w:noHBand="0" w:noVBand="1"/>
      </w:tblPr>
      <w:tblGrid>
        <w:gridCol w:w="721"/>
        <w:gridCol w:w="1429"/>
        <w:gridCol w:w="1546"/>
        <w:gridCol w:w="3120"/>
        <w:gridCol w:w="3109"/>
      </w:tblGrid>
      <w:tr w:rsidR="005535BC" w:rsidRPr="005535BC" w14:paraId="67112FC5" w14:textId="77777777" w:rsidTr="00E900BA">
        <w:trPr>
          <w:trHeight w:val="416"/>
        </w:trPr>
        <w:tc>
          <w:tcPr>
            <w:tcW w:w="5000" w:type="pct"/>
            <w:gridSpan w:val="5"/>
            <w:shd w:val="clear" w:color="auto" w:fill="D0CECE" w:themeFill="background2" w:themeFillShade="E6"/>
            <w:vAlign w:val="center"/>
          </w:tcPr>
          <w:p w14:paraId="1630BEB7" w14:textId="77777777" w:rsidR="00BE46DC" w:rsidRPr="005535BC" w:rsidRDefault="00BE46DC" w:rsidP="00E900BA">
            <w:pPr>
              <w:spacing w:after="0" w:line="240" w:lineRule="auto"/>
              <w:jc w:val="center"/>
              <w:rPr>
                <w:rFonts w:ascii="Arial" w:hAnsi="Arial" w:cs="Arial"/>
                <w:b/>
                <w:sz w:val="20"/>
                <w:szCs w:val="20"/>
              </w:rPr>
            </w:pPr>
            <w:r w:rsidRPr="005535BC">
              <w:rPr>
                <w:rFonts w:ascii="Arial" w:hAnsi="Arial" w:cs="Arial"/>
                <w:b/>
                <w:sz w:val="20"/>
                <w:szCs w:val="20"/>
              </w:rPr>
              <w:t>IZVJEŠĆE O PROVEDENOM SAVJETOVANJU S JAVNOŠĆU</w:t>
            </w:r>
          </w:p>
        </w:tc>
      </w:tr>
      <w:tr w:rsidR="005535BC" w:rsidRPr="005535BC" w14:paraId="34266BF3" w14:textId="77777777" w:rsidTr="00E900BA">
        <w:trPr>
          <w:trHeight w:val="415"/>
        </w:trPr>
        <w:tc>
          <w:tcPr>
            <w:tcW w:w="5000" w:type="pct"/>
            <w:gridSpan w:val="5"/>
            <w:vAlign w:val="center"/>
          </w:tcPr>
          <w:p w14:paraId="196288BD" w14:textId="77777777" w:rsidR="00BE46DC" w:rsidRPr="005535BC" w:rsidRDefault="00BE46DC" w:rsidP="00E900BA">
            <w:pPr>
              <w:spacing w:after="0" w:line="240" w:lineRule="auto"/>
              <w:ind w:left="1410" w:hanging="1410"/>
              <w:jc w:val="both"/>
              <w:rPr>
                <w:rFonts w:ascii="Arial" w:hAnsi="Arial" w:cs="Arial"/>
                <w:b/>
                <w:sz w:val="20"/>
                <w:szCs w:val="20"/>
              </w:rPr>
            </w:pPr>
            <w:r w:rsidRPr="005535BC">
              <w:rPr>
                <w:rFonts w:ascii="Arial" w:hAnsi="Arial" w:cs="Arial"/>
                <w:b/>
                <w:sz w:val="20"/>
                <w:szCs w:val="20"/>
              </w:rPr>
              <w:t xml:space="preserve">Naziv akta o kojem je savjetovanje provedeno: </w:t>
            </w:r>
          </w:p>
          <w:p w14:paraId="74246AE9" w14:textId="11BF3CAF" w:rsidR="00BE46DC" w:rsidRPr="005535BC" w:rsidRDefault="00BE46DC" w:rsidP="005536CE">
            <w:pPr>
              <w:spacing w:after="0" w:line="240" w:lineRule="auto"/>
              <w:jc w:val="both"/>
              <w:rPr>
                <w:rFonts w:ascii="Arial" w:hAnsi="Arial" w:cs="Arial"/>
                <w:sz w:val="20"/>
                <w:szCs w:val="20"/>
              </w:rPr>
            </w:pPr>
            <w:r w:rsidRPr="005535BC">
              <w:rPr>
                <w:rFonts w:ascii="Arial" w:hAnsi="Arial" w:cs="Arial"/>
                <w:sz w:val="20"/>
                <w:szCs w:val="20"/>
              </w:rPr>
              <w:t>Nacrt prijedloga Odluke</w:t>
            </w:r>
            <w:r w:rsidRPr="005535BC">
              <w:rPr>
                <w:rFonts w:ascii="Arial" w:eastAsia="Calibri" w:hAnsi="Arial" w:cs="Arial"/>
                <w:spacing w:val="-1"/>
                <w:sz w:val="20"/>
                <w:szCs w:val="20"/>
              </w:rPr>
              <w:t xml:space="preserve"> o </w:t>
            </w:r>
            <w:r w:rsidR="005536CE">
              <w:rPr>
                <w:rFonts w:ascii="Arial" w:eastAsia="Calibri" w:hAnsi="Arial" w:cs="Arial"/>
                <w:spacing w:val="-1"/>
                <w:sz w:val="20"/>
                <w:szCs w:val="20"/>
              </w:rPr>
              <w:t xml:space="preserve">određivanju imena ulica na području grada Rijeke – </w:t>
            </w:r>
            <w:r w:rsidR="005220DF" w:rsidRPr="005220DF">
              <w:rPr>
                <w:rFonts w:ascii="Arial" w:eastAsia="Calibri" w:hAnsi="Arial" w:cs="Arial"/>
                <w:b/>
                <w:spacing w:val="-1"/>
                <w:sz w:val="20"/>
                <w:szCs w:val="20"/>
              </w:rPr>
              <w:t xml:space="preserve">Ulica Petra Radakovića i </w:t>
            </w:r>
            <w:r w:rsidR="005536CE" w:rsidRPr="005220DF">
              <w:rPr>
                <w:rFonts w:ascii="Arial" w:eastAsia="Calibri" w:hAnsi="Arial" w:cs="Arial"/>
                <w:b/>
                <w:spacing w:val="-1"/>
                <w:sz w:val="20"/>
                <w:szCs w:val="20"/>
              </w:rPr>
              <w:t>Ulica poginulih pripadnika Armade</w:t>
            </w:r>
            <w:bookmarkStart w:id="0" w:name="_GoBack"/>
            <w:bookmarkEnd w:id="0"/>
          </w:p>
        </w:tc>
      </w:tr>
      <w:tr w:rsidR="005535BC" w:rsidRPr="005535BC" w14:paraId="6DF9216F" w14:textId="77777777" w:rsidTr="00E900BA">
        <w:trPr>
          <w:trHeight w:val="583"/>
        </w:trPr>
        <w:tc>
          <w:tcPr>
            <w:tcW w:w="5000" w:type="pct"/>
            <w:gridSpan w:val="5"/>
            <w:tcBorders>
              <w:bottom w:val="single" w:sz="12" w:space="0" w:color="auto"/>
            </w:tcBorders>
            <w:vAlign w:val="center"/>
          </w:tcPr>
          <w:p w14:paraId="41081422" w14:textId="77777777" w:rsidR="00BE46DC" w:rsidRPr="005535BC" w:rsidRDefault="00BE46DC" w:rsidP="005536CE">
            <w:pPr>
              <w:spacing w:after="0" w:line="240" w:lineRule="auto"/>
              <w:jc w:val="both"/>
              <w:rPr>
                <w:rFonts w:ascii="Arial" w:hAnsi="Arial" w:cs="Arial"/>
                <w:sz w:val="20"/>
                <w:szCs w:val="20"/>
                <w:lang w:eastAsia="hr-HR"/>
              </w:rPr>
            </w:pPr>
            <w:r w:rsidRPr="005535BC">
              <w:rPr>
                <w:rFonts w:ascii="Arial" w:hAnsi="Arial" w:cs="Arial"/>
                <w:b/>
                <w:sz w:val="20"/>
                <w:szCs w:val="20"/>
                <w:lang w:eastAsia="hr-HR"/>
              </w:rPr>
              <w:t>Vrijeme trajanja savjetovanja</w:t>
            </w:r>
            <w:r w:rsidRPr="005535BC">
              <w:rPr>
                <w:rFonts w:ascii="Arial" w:hAnsi="Arial" w:cs="Arial"/>
                <w:sz w:val="20"/>
                <w:szCs w:val="20"/>
                <w:lang w:eastAsia="hr-HR"/>
              </w:rPr>
              <w:t xml:space="preserve">: </w:t>
            </w:r>
            <w:r w:rsidRPr="005535BC">
              <w:rPr>
                <w:rFonts w:ascii="Arial" w:hAnsi="Arial" w:cs="Arial"/>
                <w:sz w:val="20"/>
                <w:szCs w:val="20"/>
              </w:rPr>
              <w:t xml:space="preserve">Savjetovanje je provedeno u trajanju od 30 dana odnosno od </w:t>
            </w:r>
            <w:r w:rsidR="005536CE">
              <w:rPr>
                <w:rFonts w:ascii="Arial" w:hAnsi="Arial" w:cs="Arial"/>
                <w:sz w:val="20"/>
                <w:szCs w:val="20"/>
              </w:rPr>
              <w:t>3. kolovoza 2026.</w:t>
            </w:r>
            <w:r w:rsidRPr="005535BC">
              <w:rPr>
                <w:rFonts w:ascii="Arial" w:hAnsi="Arial" w:cs="Arial"/>
                <w:sz w:val="20"/>
                <w:szCs w:val="20"/>
              </w:rPr>
              <w:t xml:space="preserve"> godine do </w:t>
            </w:r>
            <w:r w:rsidR="005536CE">
              <w:rPr>
                <w:rFonts w:ascii="Arial" w:hAnsi="Arial" w:cs="Arial"/>
                <w:sz w:val="20"/>
                <w:szCs w:val="20"/>
              </w:rPr>
              <w:t>2. rujna 2026. godine.</w:t>
            </w:r>
          </w:p>
        </w:tc>
      </w:tr>
      <w:tr w:rsidR="005535BC" w:rsidRPr="005535BC" w14:paraId="1334AA44" w14:textId="77777777" w:rsidTr="00912D18">
        <w:trPr>
          <w:trHeight w:val="641"/>
        </w:trPr>
        <w:tc>
          <w:tcPr>
            <w:tcW w:w="1083" w:type="pct"/>
            <w:gridSpan w:val="2"/>
            <w:tcBorders>
              <w:top w:val="single" w:sz="12" w:space="0" w:color="auto"/>
              <w:bottom w:val="single" w:sz="18" w:space="0" w:color="auto"/>
            </w:tcBorders>
            <w:vAlign w:val="center"/>
          </w:tcPr>
          <w:p w14:paraId="09848B4D" w14:textId="77777777" w:rsidR="00BE46DC" w:rsidRPr="005535BC" w:rsidRDefault="00BE46DC" w:rsidP="00E900BA">
            <w:pPr>
              <w:spacing w:after="0" w:line="240" w:lineRule="auto"/>
              <w:jc w:val="center"/>
              <w:rPr>
                <w:rFonts w:ascii="Arial" w:hAnsi="Arial" w:cs="Arial"/>
                <w:b/>
                <w:sz w:val="20"/>
                <w:szCs w:val="20"/>
              </w:rPr>
            </w:pPr>
            <w:r w:rsidRPr="005535BC">
              <w:rPr>
                <w:rFonts w:ascii="Arial" w:hAnsi="Arial" w:cs="Arial"/>
                <w:b/>
                <w:sz w:val="20"/>
                <w:szCs w:val="20"/>
              </w:rPr>
              <w:t>Cilj i glavne teme savjetovanja</w:t>
            </w:r>
          </w:p>
        </w:tc>
        <w:tc>
          <w:tcPr>
            <w:tcW w:w="3917" w:type="pct"/>
            <w:gridSpan w:val="3"/>
            <w:tcBorders>
              <w:top w:val="single" w:sz="12" w:space="0" w:color="auto"/>
              <w:bottom w:val="single" w:sz="18" w:space="0" w:color="auto"/>
            </w:tcBorders>
            <w:vAlign w:val="center"/>
          </w:tcPr>
          <w:p w14:paraId="3CE0B2B5" w14:textId="77777777" w:rsidR="00BE46DC" w:rsidRPr="005535BC" w:rsidRDefault="00BE46DC" w:rsidP="00E900BA">
            <w:pPr>
              <w:spacing w:after="0" w:line="240" w:lineRule="auto"/>
              <w:jc w:val="both"/>
              <w:rPr>
                <w:rFonts w:ascii="Arial" w:hAnsi="Arial" w:cs="Arial"/>
                <w:sz w:val="20"/>
                <w:szCs w:val="20"/>
              </w:rPr>
            </w:pPr>
            <w:r w:rsidRPr="005535BC">
              <w:rPr>
                <w:rFonts w:ascii="Arial" w:hAnsi="Arial" w:cs="Arial"/>
                <w:sz w:val="20"/>
                <w:szCs w:val="20"/>
              </w:rPr>
              <w:t>Osnovni cilj savjetovanja bio je dobivanje povratnih informacija od zainteresirane javnosti u vezi predložene Odluke.</w:t>
            </w:r>
          </w:p>
        </w:tc>
      </w:tr>
      <w:tr w:rsidR="005535BC" w:rsidRPr="005535BC" w14:paraId="68309F07" w14:textId="77777777" w:rsidTr="008A4682">
        <w:tblPrEx>
          <w:tblBorders>
            <w:insideV w:val="single" w:sz="2" w:space="0" w:color="auto"/>
          </w:tblBorders>
        </w:tblPrEx>
        <w:tc>
          <w:tcPr>
            <w:tcW w:w="363" w:type="pct"/>
            <w:shd w:val="clear" w:color="auto" w:fill="E7E6E6" w:themeFill="background2"/>
            <w:vAlign w:val="center"/>
          </w:tcPr>
          <w:p w14:paraId="6674A461"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Red. broj</w:t>
            </w:r>
          </w:p>
        </w:tc>
        <w:tc>
          <w:tcPr>
            <w:tcW w:w="720" w:type="pct"/>
            <w:shd w:val="clear" w:color="auto" w:fill="E7E6E6" w:themeFill="background2"/>
            <w:vAlign w:val="center"/>
          </w:tcPr>
          <w:p w14:paraId="23D3077D"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Naziv dionika (pojedinac, organizacija, institucija)</w:t>
            </w:r>
          </w:p>
        </w:tc>
        <w:tc>
          <w:tcPr>
            <w:tcW w:w="779" w:type="pct"/>
            <w:shd w:val="clear" w:color="auto" w:fill="E7E6E6" w:themeFill="background2"/>
            <w:vAlign w:val="center"/>
          </w:tcPr>
          <w:p w14:paraId="71D30F9D"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Članak na koji se odnosi primjedba/</w:t>
            </w:r>
          </w:p>
          <w:p w14:paraId="490AE5A2"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prijedlog</w:t>
            </w:r>
          </w:p>
        </w:tc>
        <w:tc>
          <w:tcPr>
            <w:tcW w:w="1572" w:type="pct"/>
            <w:shd w:val="clear" w:color="auto" w:fill="E7E6E6" w:themeFill="background2"/>
            <w:vAlign w:val="center"/>
          </w:tcPr>
          <w:p w14:paraId="42184B66"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Tekst primjedbe/prijedloga</w:t>
            </w:r>
          </w:p>
        </w:tc>
        <w:tc>
          <w:tcPr>
            <w:tcW w:w="1566" w:type="pct"/>
            <w:shd w:val="clear" w:color="auto" w:fill="E7E6E6" w:themeFill="background2"/>
            <w:vAlign w:val="center"/>
          </w:tcPr>
          <w:p w14:paraId="39114FD6"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Prihvaćanje/ neprihvaćanje primjedbe ili prijedloga</w:t>
            </w:r>
          </w:p>
        </w:tc>
      </w:tr>
      <w:tr w:rsidR="005535BC" w:rsidRPr="005535BC" w14:paraId="39669AEB" w14:textId="77777777" w:rsidTr="008A4682">
        <w:tblPrEx>
          <w:tblBorders>
            <w:insideV w:val="single" w:sz="2" w:space="0" w:color="auto"/>
          </w:tblBorders>
        </w:tblPrEx>
        <w:trPr>
          <w:trHeight w:val="855"/>
        </w:trPr>
        <w:tc>
          <w:tcPr>
            <w:tcW w:w="363" w:type="pct"/>
            <w:vAlign w:val="center"/>
          </w:tcPr>
          <w:p w14:paraId="2C51CB07" w14:textId="77777777" w:rsidR="00BE46DC" w:rsidRPr="005535BC" w:rsidRDefault="00BE46DC" w:rsidP="00E900BA">
            <w:pPr>
              <w:spacing w:after="0" w:line="240" w:lineRule="auto"/>
              <w:ind w:left="-426" w:firstLine="426"/>
              <w:jc w:val="center"/>
              <w:rPr>
                <w:rFonts w:ascii="Arial" w:hAnsi="Arial" w:cs="Arial"/>
                <w:sz w:val="20"/>
                <w:szCs w:val="20"/>
              </w:rPr>
            </w:pPr>
            <w:r w:rsidRPr="005535BC">
              <w:rPr>
                <w:rFonts w:ascii="Arial" w:hAnsi="Arial" w:cs="Arial"/>
                <w:sz w:val="20"/>
                <w:szCs w:val="20"/>
              </w:rPr>
              <w:t>1.</w:t>
            </w:r>
          </w:p>
        </w:tc>
        <w:tc>
          <w:tcPr>
            <w:tcW w:w="720" w:type="pct"/>
            <w:vAlign w:val="center"/>
          </w:tcPr>
          <w:p w14:paraId="58E68C34" w14:textId="77777777" w:rsidR="00BE46DC" w:rsidRPr="005535BC" w:rsidRDefault="005536CE" w:rsidP="009D2790">
            <w:pPr>
              <w:spacing w:after="0" w:line="240" w:lineRule="auto"/>
              <w:jc w:val="center"/>
              <w:rPr>
                <w:rFonts w:ascii="Arial" w:hAnsi="Arial" w:cs="Arial"/>
                <w:sz w:val="20"/>
                <w:szCs w:val="20"/>
              </w:rPr>
            </w:pPr>
            <w:r>
              <w:rPr>
                <w:rFonts w:ascii="Arial" w:hAnsi="Arial" w:cs="Arial"/>
                <w:sz w:val="20"/>
                <w:szCs w:val="20"/>
              </w:rPr>
              <w:t>Građanka</w:t>
            </w:r>
          </w:p>
        </w:tc>
        <w:tc>
          <w:tcPr>
            <w:tcW w:w="779" w:type="pct"/>
            <w:vAlign w:val="center"/>
          </w:tcPr>
          <w:p w14:paraId="1F9D9DBB" w14:textId="77777777" w:rsidR="00BE46DC" w:rsidRPr="005535BC" w:rsidRDefault="00BF1C58" w:rsidP="00E900BA">
            <w:pPr>
              <w:spacing w:after="0" w:line="240" w:lineRule="auto"/>
              <w:jc w:val="center"/>
              <w:rPr>
                <w:rFonts w:ascii="Arial" w:hAnsi="Arial" w:cs="Arial"/>
                <w:sz w:val="20"/>
                <w:szCs w:val="20"/>
                <w:highlight w:val="yellow"/>
              </w:rPr>
            </w:pPr>
            <w:r>
              <w:rPr>
                <w:rFonts w:ascii="Arial" w:hAnsi="Arial" w:cs="Arial"/>
                <w:sz w:val="20"/>
                <w:szCs w:val="20"/>
              </w:rPr>
              <w:t>Članak 1. prijedloga Odluke</w:t>
            </w:r>
          </w:p>
        </w:tc>
        <w:tc>
          <w:tcPr>
            <w:tcW w:w="1572" w:type="pct"/>
            <w:vAlign w:val="center"/>
          </w:tcPr>
          <w:p w14:paraId="7CB8C58E" w14:textId="77777777" w:rsidR="005536CE" w:rsidRPr="005536CE" w:rsidRDefault="005536CE" w:rsidP="005536CE">
            <w:pPr>
              <w:pStyle w:val="NormalWeb"/>
              <w:jc w:val="both"/>
              <w:rPr>
                <w:rFonts w:ascii="Arial" w:hAnsi="Arial" w:cs="Arial"/>
                <w:sz w:val="20"/>
                <w:szCs w:val="20"/>
              </w:rPr>
            </w:pPr>
            <w:r>
              <w:rPr>
                <w:rFonts w:ascii="Arial" w:hAnsi="Arial" w:cs="Arial"/>
                <w:sz w:val="20"/>
                <w:szCs w:val="20"/>
              </w:rPr>
              <w:t>„</w:t>
            </w:r>
            <w:r w:rsidRPr="00490AE2">
              <w:rPr>
                <w:rFonts w:ascii="Arial" w:hAnsi="Arial" w:cs="Arial"/>
                <w:b/>
                <w:sz w:val="20"/>
                <w:szCs w:val="20"/>
              </w:rPr>
              <w:t>Smatram da prijedlog nije u skladu s potrebom da imenovanje javnih prostora odražava raznolikost identiteta i povijesti grada Rijeke.</w:t>
            </w:r>
            <w:r w:rsidRPr="005536CE">
              <w:rPr>
                <w:rFonts w:ascii="Arial" w:hAnsi="Arial" w:cs="Arial"/>
                <w:sz w:val="20"/>
                <w:szCs w:val="20"/>
              </w:rPr>
              <w:t xml:space="preserve"> Iako je važno dostojanstveno čuvati uspomenu na poginule branitelje, smatram da je Armada kao navijačka skupina već izrazito prisutna u javnom prostoru kroz </w:t>
            </w:r>
            <w:proofErr w:type="spellStart"/>
            <w:r w:rsidRPr="005536CE">
              <w:rPr>
                <w:rFonts w:ascii="Arial" w:hAnsi="Arial" w:cs="Arial"/>
                <w:sz w:val="20"/>
                <w:szCs w:val="20"/>
              </w:rPr>
              <w:t>murale</w:t>
            </w:r>
            <w:proofErr w:type="spellEnd"/>
            <w:r w:rsidRPr="005536CE">
              <w:rPr>
                <w:rFonts w:ascii="Arial" w:hAnsi="Arial" w:cs="Arial"/>
                <w:sz w:val="20"/>
                <w:szCs w:val="20"/>
              </w:rPr>
              <w:t xml:space="preserve">, grafite, obilježja, manifestacije i druge oblike simboličke reprezentacije. Grad ne bi trebao dodatno privilegirati jednu navijačku skupinu u odnosu na druge društvene, kulturne, znanstvene ili građanske aktere koji su također obilježili riječku povijest. </w:t>
            </w:r>
          </w:p>
          <w:p w14:paraId="577FC262" w14:textId="77777777" w:rsidR="00BE46DC" w:rsidRPr="005535BC" w:rsidRDefault="005536CE" w:rsidP="005536CE">
            <w:pPr>
              <w:pStyle w:val="NormalWeb"/>
              <w:jc w:val="both"/>
              <w:rPr>
                <w:rFonts w:ascii="Arial" w:hAnsi="Arial" w:cs="Arial"/>
                <w:sz w:val="20"/>
                <w:szCs w:val="20"/>
              </w:rPr>
            </w:pPr>
            <w:r w:rsidRPr="005536CE">
              <w:rPr>
                <w:rFonts w:ascii="Arial" w:hAnsi="Arial" w:cs="Arial"/>
                <w:sz w:val="20"/>
                <w:szCs w:val="20"/>
              </w:rPr>
              <w:t xml:space="preserve">Javni prostor pripada svim građanima, a politika imenovanja ulica trebala bi težiti većoj reprezentativnosti i </w:t>
            </w:r>
            <w:proofErr w:type="spellStart"/>
            <w:r w:rsidRPr="005536CE">
              <w:rPr>
                <w:rFonts w:ascii="Arial" w:hAnsi="Arial" w:cs="Arial"/>
                <w:sz w:val="20"/>
                <w:szCs w:val="20"/>
              </w:rPr>
              <w:t>uključivosti</w:t>
            </w:r>
            <w:proofErr w:type="spellEnd"/>
            <w:r w:rsidRPr="005536CE">
              <w:rPr>
                <w:rFonts w:ascii="Arial" w:hAnsi="Arial" w:cs="Arial"/>
                <w:sz w:val="20"/>
                <w:szCs w:val="20"/>
              </w:rPr>
              <w:t>, umjesto daljnjem jačanju identiteta jedne specifične skupine.</w:t>
            </w:r>
            <w:r>
              <w:rPr>
                <w:rFonts w:ascii="Arial" w:hAnsi="Arial" w:cs="Arial"/>
                <w:sz w:val="20"/>
                <w:szCs w:val="20"/>
              </w:rPr>
              <w:t>“</w:t>
            </w:r>
          </w:p>
        </w:tc>
        <w:tc>
          <w:tcPr>
            <w:tcW w:w="1566" w:type="pct"/>
            <w:vAlign w:val="center"/>
          </w:tcPr>
          <w:p w14:paraId="5B5115B9" w14:textId="039019BE" w:rsidR="00380DA0" w:rsidRPr="005535BC" w:rsidRDefault="00F52C51" w:rsidP="00380DA0">
            <w:pPr>
              <w:spacing w:after="0" w:line="240" w:lineRule="auto"/>
              <w:jc w:val="both"/>
              <w:rPr>
                <w:rFonts w:ascii="Arial" w:hAnsi="Arial" w:cs="Arial"/>
                <w:sz w:val="20"/>
                <w:szCs w:val="20"/>
              </w:rPr>
            </w:pPr>
            <w:r w:rsidRPr="00F52C51">
              <w:rPr>
                <w:rFonts w:ascii="Arial" w:hAnsi="Arial" w:cs="Arial"/>
                <w:sz w:val="20"/>
                <w:szCs w:val="20"/>
              </w:rPr>
              <w:t>Na temelju obrazloženog prijedloga Udruge dragovoljaca i veterana Domovinskog rata "Armada Rijeka", Odbor za mjesnu samoupravu je 2019. godine u Fond imena uvrstio naziv Ulica poginulih pripadnika Armade. Iz formalnih razloga (parcelacija dionice koja se imenuje), postupak je stavljen na čekanje te ponovno pokrenut u prethodnom mandatu tijekom 2024. godine, a nakon stupanja na snagu novoga Zakona o nasel</w:t>
            </w:r>
            <w:r>
              <w:rPr>
                <w:rFonts w:ascii="Arial" w:hAnsi="Arial" w:cs="Arial"/>
                <w:sz w:val="20"/>
                <w:szCs w:val="20"/>
              </w:rPr>
              <w:t>j</w:t>
            </w:r>
            <w:r w:rsidRPr="00F52C51">
              <w:rPr>
                <w:rFonts w:ascii="Arial" w:hAnsi="Arial" w:cs="Arial"/>
                <w:sz w:val="20"/>
                <w:szCs w:val="20"/>
              </w:rPr>
              <w:t xml:space="preserve">ima. Sukladno članku 7. stavku 1. spomenutog Zakona, 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Zakonu o naseljima, pribavljeno je i pozitivno mišljenje Povjerenstva Vlade Republike Hrvatske za standardizaciju geografskih imena, a i stekli su se i tehnički uvjeti da se predmetna ulica imenuje. Odbor za mjesnu samoupravu u aktualnom mandatu jednoglasno je odlučio uputiti prijedlog Gradskome vijeću radi razmatranja i usvajanja. Stoga je </w:t>
            </w:r>
            <w:r w:rsidRPr="00F52C51">
              <w:rPr>
                <w:rFonts w:ascii="Arial" w:hAnsi="Arial" w:cs="Arial"/>
                <w:sz w:val="20"/>
                <w:szCs w:val="20"/>
              </w:rPr>
              <w:lastRenderedPageBreak/>
              <w:t>primjedba/prijedlog razmotren, ali nije prihvaćen.</w:t>
            </w:r>
          </w:p>
          <w:p w14:paraId="50BB382B" w14:textId="77777777" w:rsidR="00BE46DC" w:rsidRPr="005535BC" w:rsidRDefault="00BE46DC" w:rsidP="00380DA0">
            <w:pPr>
              <w:spacing w:after="0" w:line="240" w:lineRule="auto"/>
              <w:jc w:val="both"/>
              <w:rPr>
                <w:rFonts w:ascii="Arial" w:hAnsi="Arial" w:cs="Arial"/>
                <w:sz w:val="20"/>
                <w:szCs w:val="20"/>
              </w:rPr>
            </w:pPr>
          </w:p>
        </w:tc>
      </w:tr>
      <w:tr w:rsidR="005535BC" w:rsidRPr="005535BC" w14:paraId="7A592E13" w14:textId="77777777" w:rsidTr="005535BC">
        <w:tblPrEx>
          <w:tblBorders>
            <w:insideV w:val="single" w:sz="2" w:space="0" w:color="auto"/>
          </w:tblBorders>
        </w:tblPrEx>
        <w:trPr>
          <w:trHeight w:val="572"/>
        </w:trPr>
        <w:tc>
          <w:tcPr>
            <w:tcW w:w="363" w:type="pct"/>
            <w:vAlign w:val="center"/>
          </w:tcPr>
          <w:p w14:paraId="30520649" w14:textId="77777777" w:rsidR="00BE46DC" w:rsidRPr="005535BC" w:rsidRDefault="00BE46DC" w:rsidP="00E900BA">
            <w:pPr>
              <w:ind w:left="-426" w:firstLine="426"/>
              <w:jc w:val="center"/>
              <w:rPr>
                <w:rFonts w:ascii="Arial" w:hAnsi="Arial" w:cs="Arial"/>
                <w:sz w:val="20"/>
                <w:szCs w:val="20"/>
              </w:rPr>
            </w:pPr>
            <w:r w:rsidRPr="005535BC">
              <w:rPr>
                <w:rFonts w:ascii="Arial" w:hAnsi="Arial" w:cs="Arial"/>
                <w:sz w:val="20"/>
                <w:szCs w:val="20"/>
              </w:rPr>
              <w:lastRenderedPageBreak/>
              <w:t>2.</w:t>
            </w:r>
          </w:p>
        </w:tc>
        <w:tc>
          <w:tcPr>
            <w:tcW w:w="720" w:type="pct"/>
            <w:vAlign w:val="center"/>
          </w:tcPr>
          <w:p w14:paraId="55C7DAFC" w14:textId="77777777" w:rsidR="00BE46DC" w:rsidRPr="005535BC" w:rsidRDefault="00DE393E" w:rsidP="00E900BA">
            <w:pPr>
              <w:spacing w:after="0" w:line="240" w:lineRule="auto"/>
              <w:jc w:val="center"/>
              <w:rPr>
                <w:rFonts w:ascii="Arial" w:hAnsi="Arial" w:cs="Arial"/>
                <w:sz w:val="20"/>
                <w:szCs w:val="20"/>
              </w:rPr>
            </w:pPr>
            <w:r>
              <w:rPr>
                <w:rFonts w:ascii="Arial" w:hAnsi="Arial" w:cs="Arial"/>
                <w:sz w:val="20"/>
                <w:szCs w:val="20"/>
              </w:rPr>
              <w:t>PAVLE CVITKOVIĆ</w:t>
            </w:r>
          </w:p>
          <w:p w14:paraId="6F28E5C9" w14:textId="77777777" w:rsidR="00912D18" w:rsidRPr="005535BC" w:rsidRDefault="00912D18" w:rsidP="00912D18">
            <w:pPr>
              <w:spacing w:after="0" w:line="240" w:lineRule="auto"/>
              <w:jc w:val="center"/>
              <w:rPr>
                <w:rFonts w:ascii="Arial" w:hAnsi="Arial" w:cs="Arial"/>
                <w:sz w:val="20"/>
                <w:szCs w:val="20"/>
              </w:rPr>
            </w:pPr>
          </w:p>
        </w:tc>
        <w:tc>
          <w:tcPr>
            <w:tcW w:w="779" w:type="pct"/>
            <w:vAlign w:val="center"/>
          </w:tcPr>
          <w:p w14:paraId="0F0453F9" w14:textId="77777777" w:rsidR="00BE46DC" w:rsidRPr="005535BC" w:rsidRDefault="00BF1C58" w:rsidP="00E900BA">
            <w:pPr>
              <w:spacing w:after="0" w:line="240" w:lineRule="auto"/>
              <w:jc w:val="center"/>
              <w:rPr>
                <w:rFonts w:ascii="Arial" w:hAnsi="Arial" w:cs="Arial"/>
                <w:sz w:val="20"/>
                <w:szCs w:val="20"/>
                <w:highlight w:val="yellow"/>
              </w:rPr>
            </w:pPr>
            <w:r>
              <w:rPr>
                <w:rFonts w:ascii="Arial" w:hAnsi="Arial" w:cs="Arial"/>
                <w:sz w:val="20"/>
                <w:szCs w:val="20"/>
              </w:rPr>
              <w:t>Članak 1. prijedloga Odluke</w:t>
            </w:r>
          </w:p>
        </w:tc>
        <w:tc>
          <w:tcPr>
            <w:tcW w:w="1572" w:type="pct"/>
            <w:vAlign w:val="center"/>
          </w:tcPr>
          <w:p w14:paraId="341625FD" w14:textId="77777777" w:rsidR="00DE393E" w:rsidRPr="00DE393E" w:rsidRDefault="00C54589" w:rsidP="00BF1C58">
            <w:pPr>
              <w:pStyle w:val="NormalWeb"/>
              <w:jc w:val="both"/>
              <w:rPr>
                <w:rFonts w:ascii="Arial" w:hAnsi="Arial" w:cs="Arial"/>
                <w:sz w:val="20"/>
                <w:szCs w:val="20"/>
              </w:rPr>
            </w:pPr>
            <w:r w:rsidRPr="005535BC">
              <w:rPr>
                <w:rFonts w:ascii="Arial" w:hAnsi="Arial" w:cs="Arial"/>
                <w:sz w:val="20"/>
                <w:szCs w:val="20"/>
              </w:rPr>
              <w:t>„</w:t>
            </w:r>
            <w:r w:rsidR="00DE393E" w:rsidRPr="00DE393E">
              <w:rPr>
                <w:rFonts w:ascii="Arial" w:hAnsi="Arial" w:cs="Arial"/>
                <w:sz w:val="20"/>
                <w:szCs w:val="20"/>
              </w:rPr>
              <w:t xml:space="preserve">Izrazito se protivim se prijedlogu da se javna površina u Gradu Rijeci nazove „Ulica poginulih pripadnika Armade”. </w:t>
            </w:r>
          </w:p>
          <w:p w14:paraId="50BC2D08" w14:textId="77777777" w:rsidR="00DE393E" w:rsidRPr="00DE393E" w:rsidRDefault="00DE393E" w:rsidP="00BF1C58">
            <w:pPr>
              <w:pStyle w:val="NormalWeb"/>
              <w:jc w:val="both"/>
              <w:rPr>
                <w:rFonts w:ascii="Arial" w:hAnsi="Arial" w:cs="Arial"/>
                <w:sz w:val="20"/>
                <w:szCs w:val="20"/>
              </w:rPr>
            </w:pPr>
            <w:r w:rsidRPr="00490AE2">
              <w:rPr>
                <w:rFonts w:ascii="Arial" w:hAnsi="Arial" w:cs="Arial"/>
                <w:b/>
                <w:sz w:val="20"/>
                <w:szCs w:val="20"/>
              </w:rPr>
              <w:t>Takav naziv smatram neprimjerenim, nepotrebnim i suprotnim načelima koja bi trebala voditi imenovanje javnih površina.</w:t>
            </w:r>
            <w:r w:rsidRPr="00DE393E">
              <w:rPr>
                <w:rFonts w:ascii="Arial" w:hAnsi="Arial" w:cs="Arial"/>
                <w:sz w:val="20"/>
                <w:szCs w:val="20"/>
              </w:rPr>
              <w:t xml:space="preserve"> Ulice predstavljaju trajno javno dobro i njihov naziv treba biti općeprihvatljiv, povijesno utemeljen i usmjeren prema vrijednostima koje povezuju građane, a ne prema identitetu određene interesne ili navijačke skupine. To kažem kao veliki navijač HNK Rijeke i zaljubljenik u nogomet. </w:t>
            </w:r>
          </w:p>
          <w:p w14:paraId="5E1868BE" w14:textId="77777777" w:rsidR="00DE393E" w:rsidRPr="00DE393E" w:rsidRDefault="00DE393E" w:rsidP="00BF1C58">
            <w:pPr>
              <w:pStyle w:val="NormalWeb"/>
              <w:jc w:val="both"/>
              <w:rPr>
                <w:rFonts w:ascii="Arial" w:hAnsi="Arial" w:cs="Arial"/>
                <w:sz w:val="20"/>
                <w:szCs w:val="20"/>
              </w:rPr>
            </w:pPr>
            <w:r w:rsidRPr="00DE393E">
              <w:rPr>
                <w:rFonts w:ascii="Arial" w:hAnsi="Arial" w:cs="Arial"/>
                <w:sz w:val="20"/>
                <w:szCs w:val="20"/>
              </w:rPr>
              <w:t xml:space="preserve">Nitko razuman ne dovodi u pitanje činjenicu da su pojedini pripadnici Armade sudjelovali u obrani RH, te da su neki od njih položili svoje živote. Međutim, njihova najveća zasluga nije to što su bili pripadnici navijačke skupine, nego to što su bili hrvatski branitelji. Hrvatski branitelji su bili različitih nacionalnosti, političkih opcija, pa ako baš hoćete i različitih navijačkih opcija, ali su zajedno 'puhali u jedan rog'. Zajedno… </w:t>
            </w:r>
          </w:p>
          <w:p w14:paraId="69771CE2" w14:textId="77777777" w:rsidR="00DE393E" w:rsidRPr="00DE393E" w:rsidRDefault="00DE393E" w:rsidP="00BF1C58">
            <w:pPr>
              <w:pStyle w:val="NormalWeb"/>
              <w:jc w:val="both"/>
              <w:rPr>
                <w:rFonts w:ascii="Arial" w:hAnsi="Arial" w:cs="Arial"/>
                <w:sz w:val="20"/>
                <w:szCs w:val="20"/>
              </w:rPr>
            </w:pPr>
            <w:r w:rsidRPr="00DE393E">
              <w:rPr>
                <w:rFonts w:ascii="Arial" w:hAnsi="Arial" w:cs="Arial"/>
                <w:sz w:val="20"/>
                <w:szCs w:val="20"/>
              </w:rPr>
              <w:t xml:space="preserve">Ono što me najviše boli u ovoj priči jest da navijačke skupine po svojoj prirodi nisu institucije od javnog interesa niti predstavljaju sve građane. Njihovo djelovanje, osim navijanja, nerijetko je povezano s nasiljem, narušavanjem javnog reda i mira, govorom mržnje te drugim oblicima ponašanja koji nisu vrijednosti koje bi javna vlast trebala simbolički promicati kroz nazive ulica. Ta ista navijačka skupina koja propagira pretežno crnu boju i ne poznaje hrvatsku zastavu da dobije ulicu? Dajte molim vas… </w:t>
            </w:r>
          </w:p>
          <w:p w14:paraId="199BFE78" w14:textId="77777777" w:rsidR="00DE393E" w:rsidRPr="00DE393E" w:rsidRDefault="00DE393E" w:rsidP="00BF1C58">
            <w:pPr>
              <w:pStyle w:val="NormalWeb"/>
              <w:jc w:val="both"/>
              <w:rPr>
                <w:rFonts w:ascii="Arial" w:hAnsi="Arial" w:cs="Arial"/>
                <w:sz w:val="20"/>
                <w:szCs w:val="20"/>
              </w:rPr>
            </w:pPr>
            <w:r w:rsidRPr="00DE393E">
              <w:rPr>
                <w:rFonts w:ascii="Arial" w:hAnsi="Arial" w:cs="Arial"/>
                <w:sz w:val="20"/>
                <w:szCs w:val="20"/>
              </w:rPr>
              <w:lastRenderedPageBreak/>
              <w:t xml:space="preserve">Prihvaćanje ovakvog prijedloga otvorilo bi pitanje jednakog postupanja prema svim drugim navijačkim skupinama u Republici Hrvatskoj. Ako se javne površine počnu imenovati prema pripadnicima pojedinih navijačkih skupina, teško će biti pronaći objektivne kriterije za odbijanje sličnih prijedloga u budućnosti. Time se stvara presedan koji nije u skladu s dosadašnjom praksom imenovanja javnih površina. </w:t>
            </w:r>
          </w:p>
          <w:p w14:paraId="107DF872" w14:textId="77777777" w:rsidR="00DE393E" w:rsidRPr="00DE393E" w:rsidRDefault="00DE393E" w:rsidP="00BF1C58">
            <w:pPr>
              <w:pStyle w:val="NormalWeb"/>
              <w:jc w:val="both"/>
              <w:rPr>
                <w:rFonts w:ascii="Arial" w:hAnsi="Arial" w:cs="Arial"/>
                <w:sz w:val="20"/>
                <w:szCs w:val="20"/>
              </w:rPr>
            </w:pPr>
            <w:r w:rsidRPr="00DE393E">
              <w:rPr>
                <w:rFonts w:ascii="Arial" w:hAnsi="Arial" w:cs="Arial"/>
                <w:sz w:val="20"/>
                <w:szCs w:val="20"/>
              </w:rPr>
              <w:t xml:space="preserve">Grad Rijeka treba njegovati kulturu sjećanja koja u prvi plan stavlja zajedničke vrijednosti – slobodu, obranu Republike Hrvatske, demokraciju, solidarnost i doprinos pojedinaca općem dobru. Nazivi ulica trebaju odražavati ono što ujedinjuje građane, Armada, Torcida ili BBB nikada neće ujediniti građane jer njihovo djelovanje se prvenstvo bazira na mržnji, a ne na ljubavi kako bi trebalo biti u normalnom društvu i normalnoj državi. </w:t>
            </w:r>
          </w:p>
          <w:p w14:paraId="4BB0DF64" w14:textId="77777777" w:rsidR="00BE46DC" w:rsidRPr="005535BC" w:rsidRDefault="00DE393E" w:rsidP="00BF1C58">
            <w:pPr>
              <w:pStyle w:val="NormalWeb"/>
              <w:jc w:val="both"/>
              <w:rPr>
                <w:rFonts w:ascii="Arial" w:hAnsi="Arial" w:cs="Arial"/>
                <w:sz w:val="20"/>
                <w:szCs w:val="20"/>
                <w:highlight w:val="yellow"/>
              </w:rPr>
            </w:pPr>
            <w:r w:rsidRPr="00DE393E">
              <w:rPr>
                <w:rFonts w:ascii="Arial" w:hAnsi="Arial" w:cs="Arial"/>
                <w:sz w:val="20"/>
                <w:szCs w:val="20"/>
              </w:rPr>
              <w:t xml:space="preserve">Iz navedenih razloga predlažem da se prijedlog naziva „Ulica poginulih pripadnika Armade” ne prihvati. </w:t>
            </w:r>
            <w:r w:rsidR="00C54589" w:rsidRPr="005535BC">
              <w:rPr>
                <w:rFonts w:ascii="Arial" w:hAnsi="Arial" w:cs="Arial"/>
                <w:sz w:val="20"/>
                <w:szCs w:val="20"/>
              </w:rPr>
              <w:t xml:space="preserve">Iako vidim kako lokalne uprave – pa i Ministarstvo – izbjegavaju unijeti u odluke osigurač koji bi zaštitio djelatnost od moguće samovolje, mislim kako bi bilo dobro ograničiti broj uzastopnih mandata članova vijeća. Moj bi prijedlog bio kako svaki član vijeća može obnašati tu </w:t>
            </w:r>
            <w:proofErr w:type="spellStart"/>
            <w:r w:rsidR="00C54589" w:rsidRPr="005535BC">
              <w:rPr>
                <w:rFonts w:ascii="Arial" w:hAnsi="Arial" w:cs="Arial"/>
                <w:sz w:val="20"/>
                <w:szCs w:val="20"/>
              </w:rPr>
              <w:t>fukciju</w:t>
            </w:r>
            <w:proofErr w:type="spellEnd"/>
            <w:r w:rsidR="00C54589" w:rsidRPr="005535BC">
              <w:rPr>
                <w:rFonts w:ascii="Arial" w:hAnsi="Arial" w:cs="Arial"/>
                <w:sz w:val="20"/>
                <w:szCs w:val="20"/>
              </w:rPr>
              <w:t xml:space="preserve"> – jedan mandat. Time bi se ograničila mogućnost zloporabe i afirmacije privatno i politički prihvatljivih stručnjaka. Mala smo sredina i svaku prigodu treba koristiti kako bi se smanjila mogućnost privatizacije javnog prostora i interesa.“</w:t>
            </w:r>
          </w:p>
        </w:tc>
        <w:tc>
          <w:tcPr>
            <w:tcW w:w="1566" w:type="pct"/>
            <w:vAlign w:val="center"/>
          </w:tcPr>
          <w:p w14:paraId="5B76DF16" w14:textId="6D48F8D0" w:rsidR="00BE46DC" w:rsidRPr="005535BC" w:rsidRDefault="00F52C51" w:rsidP="008161AE">
            <w:pPr>
              <w:jc w:val="both"/>
              <w:rPr>
                <w:rFonts w:ascii="Arial" w:hAnsi="Arial" w:cs="Arial"/>
                <w:sz w:val="20"/>
                <w:szCs w:val="20"/>
                <w:highlight w:val="yellow"/>
              </w:rPr>
            </w:pPr>
            <w:r w:rsidRPr="00F52C51">
              <w:rPr>
                <w:rFonts w:ascii="Arial" w:hAnsi="Arial" w:cs="Arial"/>
                <w:sz w:val="20"/>
                <w:szCs w:val="20"/>
              </w:rPr>
              <w:lastRenderedPageBreak/>
              <w:t xml:space="preserve">Na temelju obrazloženog prijedloga Udruge dragovoljaca i veterana Domovinskog rata "Armada Rijeka", Odbor za mjesnu samoupravu je 2019. godine u Fond imena uvrstio naziv Ulica poginulih pripadnika Armade. Iz formalnih razloga (parcelacija dionice koja se imenuje), postupak je stavljen na čekanje te ponovno pokrenut u prethodnom mandatu tijekom 2024. godine, a nakon stupanja na snagu novoga Zakona o naseljima. Sukladno članku 7. stavku 1. spomenutog Zakona, 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Zakonu o naseljima, pribavljeno je i pozitivno mišljenje Povjerenstva Vlade Republike Hrvatske za standardizaciju geografskih imena, a i stekli su se i tehnički uvjeti da se predmetna ulica imenuje. Odbor za mjesnu samoupravu u aktualnom mandatu jednoglasno je odlučio uputiti prijedlog Gradskome vijeću radi razmatranja i usvajanja. Stoga je primjedba/prijedlog razmotren, ali nije prihvaćen.</w:t>
            </w:r>
          </w:p>
        </w:tc>
      </w:tr>
      <w:tr w:rsidR="005535BC" w:rsidRPr="005535BC" w14:paraId="17B95F66" w14:textId="77777777" w:rsidTr="008A4682">
        <w:tblPrEx>
          <w:tblBorders>
            <w:insideV w:val="single" w:sz="2" w:space="0" w:color="auto"/>
          </w:tblBorders>
        </w:tblPrEx>
        <w:trPr>
          <w:trHeight w:val="562"/>
        </w:trPr>
        <w:tc>
          <w:tcPr>
            <w:tcW w:w="363" w:type="pct"/>
            <w:vAlign w:val="center"/>
          </w:tcPr>
          <w:p w14:paraId="4A497BFF" w14:textId="77777777" w:rsidR="00BE46DC" w:rsidRPr="005535BC" w:rsidRDefault="00BE46DC" w:rsidP="00E900BA">
            <w:pPr>
              <w:ind w:left="-426" w:firstLine="426"/>
              <w:jc w:val="center"/>
              <w:rPr>
                <w:rFonts w:ascii="Arial" w:hAnsi="Arial" w:cs="Arial"/>
                <w:sz w:val="20"/>
                <w:szCs w:val="20"/>
              </w:rPr>
            </w:pPr>
            <w:r w:rsidRPr="005535BC">
              <w:rPr>
                <w:rFonts w:ascii="Arial" w:hAnsi="Arial" w:cs="Arial"/>
                <w:sz w:val="20"/>
                <w:szCs w:val="20"/>
              </w:rPr>
              <w:t>3.</w:t>
            </w:r>
          </w:p>
        </w:tc>
        <w:tc>
          <w:tcPr>
            <w:tcW w:w="720" w:type="pct"/>
            <w:vAlign w:val="center"/>
          </w:tcPr>
          <w:p w14:paraId="0026D176" w14:textId="77777777" w:rsidR="00BE46DC" w:rsidRPr="005535BC" w:rsidRDefault="00DE393E" w:rsidP="00E900BA">
            <w:pPr>
              <w:spacing w:after="0" w:line="240" w:lineRule="auto"/>
              <w:jc w:val="center"/>
              <w:rPr>
                <w:rFonts w:ascii="Arial" w:hAnsi="Arial" w:cs="Arial"/>
                <w:sz w:val="20"/>
                <w:szCs w:val="20"/>
              </w:rPr>
            </w:pPr>
            <w:r>
              <w:rPr>
                <w:rFonts w:ascii="Arial" w:hAnsi="Arial" w:cs="Arial"/>
                <w:sz w:val="20"/>
                <w:szCs w:val="20"/>
              </w:rPr>
              <w:t>NATASHA SELLA</w:t>
            </w:r>
          </w:p>
        </w:tc>
        <w:tc>
          <w:tcPr>
            <w:tcW w:w="779" w:type="pct"/>
            <w:vAlign w:val="center"/>
          </w:tcPr>
          <w:p w14:paraId="6C3E5DF4" w14:textId="77777777" w:rsidR="00BE46DC" w:rsidRPr="005535BC" w:rsidRDefault="00BF1C58" w:rsidP="00490AE2">
            <w:pPr>
              <w:spacing w:after="0" w:line="240" w:lineRule="auto"/>
              <w:jc w:val="center"/>
              <w:rPr>
                <w:rFonts w:ascii="Arial" w:hAnsi="Arial" w:cs="Arial"/>
                <w:sz w:val="20"/>
                <w:szCs w:val="20"/>
                <w:highlight w:val="yellow"/>
              </w:rPr>
            </w:pPr>
            <w:r>
              <w:rPr>
                <w:rFonts w:ascii="Arial" w:hAnsi="Arial" w:cs="Arial"/>
                <w:sz w:val="20"/>
                <w:szCs w:val="20"/>
              </w:rPr>
              <w:t>Članak 1. prijedloga Odluke</w:t>
            </w:r>
            <w:r w:rsidR="00490AE2">
              <w:rPr>
                <w:rFonts w:ascii="Arial" w:hAnsi="Arial" w:cs="Arial"/>
                <w:sz w:val="20"/>
                <w:szCs w:val="20"/>
              </w:rPr>
              <w:t xml:space="preserve">, načelni prijedlog </w:t>
            </w:r>
          </w:p>
        </w:tc>
        <w:tc>
          <w:tcPr>
            <w:tcW w:w="1572" w:type="pct"/>
            <w:vAlign w:val="center"/>
          </w:tcPr>
          <w:p w14:paraId="2FA73B6D" w14:textId="77777777" w:rsidR="00912D18" w:rsidRPr="005535BC" w:rsidRDefault="00DE393E" w:rsidP="00BF1C58">
            <w:pPr>
              <w:pStyle w:val="NormalWeb"/>
              <w:jc w:val="both"/>
              <w:rPr>
                <w:rFonts w:ascii="Arial" w:hAnsi="Arial" w:cs="Arial"/>
                <w:sz w:val="20"/>
                <w:szCs w:val="20"/>
              </w:rPr>
            </w:pPr>
            <w:r>
              <w:rPr>
                <w:rFonts w:ascii="Arial" w:hAnsi="Arial" w:cs="Arial"/>
                <w:sz w:val="20"/>
                <w:szCs w:val="20"/>
              </w:rPr>
              <w:t xml:space="preserve">„Prijedlozi su ok. Ali </w:t>
            </w:r>
            <w:r w:rsidRPr="00DE393E">
              <w:rPr>
                <w:rFonts w:ascii="Arial" w:hAnsi="Arial" w:cs="Arial"/>
                <w:sz w:val="20"/>
                <w:szCs w:val="20"/>
              </w:rPr>
              <w:t>donji dio ulice je</w:t>
            </w:r>
            <w:r>
              <w:rPr>
                <w:rFonts w:ascii="Arial" w:hAnsi="Arial" w:cs="Arial"/>
                <w:sz w:val="20"/>
                <w:szCs w:val="20"/>
              </w:rPr>
              <w:t xml:space="preserve"> predugo ime</w:t>
            </w:r>
            <w:r w:rsidRPr="00DE393E">
              <w:rPr>
                <w:rFonts w:ascii="Arial" w:hAnsi="Arial" w:cs="Arial"/>
                <w:sz w:val="20"/>
                <w:szCs w:val="20"/>
              </w:rPr>
              <w:t xml:space="preserve"> ulicu, </w:t>
            </w:r>
            <w:r>
              <w:rPr>
                <w:rFonts w:ascii="Arial" w:hAnsi="Arial" w:cs="Arial"/>
                <w:sz w:val="20"/>
                <w:szCs w:val="20"/>
              </w:rPr>
              <w:t xml:space="preserve">može li nešto kraće. </w:t>
            </w:r>
            <w:r w:rsidRPr="00490AE2">
              <w:rPr>
                <w:rFonts w:ascii="Arial" w:hAnsi="Arial" w:cs="Arial"/>
                <w:b/>
                <w:sz w:val="20"/>
                <w:szCs w:val="20"/>
              </w:rPr>
              <w:t>Zašto ne bi cijela ulica bila Petra Radakovića?</w:t>
            </w:r>
            <w:r>
              <w:rPr>
                <w:rFonts w:ascii="Arial" w:hAnsi="Arial" w:cs="Arial"/>
                <w:sz w:val="20"/>
                <w:szCs w:val="20"/>
              </w:rPr>
              <w:t>“</w:t>
            </w:r>
          </w:p>
          <w:p w14:paraId="3D9F881C" w14:textId="77777777" w:rsidR="00BE46DC" w:rsidRPr="005535BC" w:rsidRDefault="00BE46DC" w:rsidP="00BF1C58">
            <w:pPr>
              <w:spacing w:after="0" w:line="240" w:lineRule="auto"/>
              <w:jc w:val="both"/>
              <w:rPr>
                <w:rFonts w:ascii="Arial" w:hAnsi="Arial" w:cs="Arial"/>
                <w:sz w:val="20"/>
                <w:szCs w:val="20"/>
                <w:highlight w:val="yellow"/>
              </w:rPr>
            </w:pPr>
          </w:p>
        </w:tc>
        <w:tc>
          <w:tcPr>
            <w:tcW w:w="1566" w:type="pct"/>
            <w:vAlign w:val="center"/>
          </w:tcPr>
          <w:p w14:paraId="2C3566E6" w14:textId="15503421" w:rsidR="00BE46DC" w:rsidRPr="005535BC" w:rsidRDefault="00F52C51" w:rsidP="00380DA0">
            <w:pPr>
              <w:spacing w:after="0" w:line="240" w:lineRule="auto"/>
              <w:jc w:val="both"/>
              <w:rPr>
                <w:rFonts w:ascii="Arial" w:hAnsi="Arial" w:cs="Arial"/>
                <w:sz w:val="20"/>
                <w:szCs w:val="20"/>
                <w:highlight w:val="yellow"/>
              </w:rPr>
            </w:pPr>
            <w:r w:rsidRPr="00F52C51">
              <w:rPr>
                <w:rFonts w:ascii="Arial" w:hAnsi="Arial" w:cs="Arial"/>
                <w:sz w:val="20"/>
                <w:szCs w:val="20"/>
              </w:rPr>
              <w:t xml:space="preserve">Na temelju obrazloženog prijedloga Udruge dragovoljaca i veterana Domovinskog rata "Armada Rijeka", Odbor za mjesnu samoupravu je 2019. godine u Fond imena uvrstio naziv Ulica poginulih pripadnika Armade. Iz formalnih razloga (parcelacija dionice koja se </w:t>
            </w:r>
            <w:r w:rsidRPr="00F52C51">
              <w:rPr>
                <w:rFonts w:ascii="Arial" w:hAnsi="Arial" w:cs="Arial"/>
                <w:sz w:val="20"/>
                <w:szCs w:val="20"/>
              </w:rPr>
              <w:lastRenderedPageBreak/>
              <w:t xml:space="preserve">imenuje), postupak je stavljen na čekanje te ponovno pokrenut u prethodnom mandatu tijekom 2024. godine, a nakon stupanja na snagu novoga Zakona o naseljima. Sukladno članku 7. stavku 1. spomenutog Zakona, 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Zakonu o naseljima, pribavljeno je i pozitivno mišljenje Povjerenstva Vlade Republike Hrvatske za standardizaciju geografskih imena, a i stekli su se i tehnički uvjeti da se predmetna ulica imenuje. Odbor za mjesnu samoupravu u aktualnom mandatu jednoglasno je odlučio uputiti prijedlog Gradskome vijeću radi razmatranja i usvajanja. Stoga je primjedba/prijedlog razmotren, ali nije prihvaćen.</w:t>
            </w:r>
          </w:p>
        </w:tc>
      </w:tr>
      <w:tr w:rsidR="00E02427" w:rsidRPr="005535BC" w14:paraId="598A8C24" w14:textId="77777777" w:rsidTr="008A4682">
        <w:tblPrEx>
          <w:tblBorders>
            <w:insideV w:val="single" w:sz="2" w:space="0" w:color="auto"/>
          </w:tblBorders>
        </w:tblPrEx>
        <w:trPr>
          <w:trHeight w:val="855"/>
        </w:trPr>
        <w:tc>
          <w:tcPr>
            <w:tcW w:w="363" w:type="pct"/>
            <w:vAlign w:val="center"/>
          </w:tcPr>
          <w:p w14:paraId="3D8D775D" w14:textId="77777777" w:rsidR="00E02427" w:rsidRPr="005535BC" w:rsidRDefault="00E02427" w:rsidP="00E02427">
            <w:pPr>
              <w:ind w:left="-426" w:firstLine="426"/>
              <w:jc w:val="center"/>
              <w:rPr>
                <w:rFonts w:ascii="Arial" w:hAnsi="Arial" w:cs="Arial"/>
                <w:sz w:val="20"/>
                <w:szCs w:val="20"/>
              </w:rPr>
            </w:pPr>
            <w:r w:rsidRPr="005535BC">
              <w:rPr>
                <w:rFonts w:ascii="Arial" w:hAnsi="Arial" w:cs="Arial"/>
                <w:sz w:val="20"/>
                <w:szCs w:val="20"/>
              </w:rPr>
              <w:lastRenderedPageBreak/>
              <w:t>4.</w:t>
            </w:r>
          </w:p>
        </w:tc>
        <w:tc>
          <w:tcPr>
            <w:tcW w:w="720" w:type="pct"/>
            <w:vAlign w:val="center"/>
          </w:tcPr>
          <w:p w14:paraId="7729042C" w14:textId="77777777" w:rsidR="00E02427" w:rsidRPr="005535BC" w:rsidRDefault="00E02427" w:rsidP="00E02427">
            <w:pPr>
              <w:spacing w:after="0" w:line="240" w:lineRule="auto"/>
              <w:jc w:val="center"/>
              <w:rPr>
                <w:rFonts w:ascii="Arial" w:hAnsi="Arial" w:cs="Arial"/>
                <w:sz w:val="20"/>
                <w:szCs w:val="20"/>
              </w:rPr>
            </w:pPr>
            <w:r w:rsidRPr="005535BC">
              <w:rPr>
                <w:rFonts w:ascii="Arial" w:hAnsi="Arial" w:cs="Arial"/>
                <w:sz w:val="20"/>
                <w:szCs w:val="20"/>
              </w:rPr>
              <w:t xml:space="preserve"> </w:t>
            </w:r>
            <w:r>
              <w:rPr>
                <w:rFonts w:ascii="Arial" w:hAnsi="Arial" w:cs="Arial"/>
                <w:sz w:val="20"/>
                <w:szCs w:val="20"/>
              </w:rPr>
              <w:t>Građanka</w:t>
            </w:r>
          </w:p>
        </w:tc>
        <w:tc>
          <w:tcPr>
            <w:tcW w:w="779" w:type="pct"/>
            <w:vAlign w:val="center"/>
          </w:tcPr>
          <w:p w14:paraId="7B920092" w14:textId="77777777" w:rsidR="00E02427" w:rsidRPr="005535BC" w:rsidRDefault="00BF1C58" w:rsidP="00E02427">
            <w:pPr>
              <w:spacing w:after="0" w:line="240" w:lineRule="auto"/>
              <w:jc w:val="center"/>
              <w:rPr>
                <w:rFonts w:ascii="Arial" w:hAnsi="Arial" w:cs="Arial"/>
                <w:sz w:val="20"/>
                <w:szCs w:val="20"/>
                <w:highlight w:val="yellow"/>
              </w:rPr>
            </w:pPr>
            <w:r>
              <w:rPr>
                <w:rFonts w:ascii="Arial" w:hAnsi="Arial" w:cs="Arial"/>
                <w:sz w:val="20"/>
                <w:szCs w:val="20"/>
              </w:rPr>
              <w:t>Članak 1. prijedloga Odluke</w:t>
            </w:r>
            <w:r w:rsidR="00490AE2">
              <w:rPr>
                <w:rFonts w:ascii="Arial" w:hAnsi="Arial" w:cs="Arial"/>
                <w:sz w:val="20"/>
                <w:szCs w:val="20"/>
              </w:rPr>
              <w:t>, načelni prijedlog</w:t>
            </w:r>
          </w:p>
        </w:tc>
        <w:tc>
          <w:tcPr>
            <w:tcW w:w="1572" w:type="pct"/>
            <w:vAlign w:val="center"/>
          </w:tcPr>
          <w:p w14:paraId="2B2CD328" w14:textId="77777777" w:rsidR="00E02427" w:rsidRPr="005535BC" w:rsidRDefault="00E02427" w:rsidP="00BF1C58">
            <w:pPr>
              <w:spacing w:after="0" w:line="240" w:lineRule="auto"/>
              <w:jc w:val="both"/>
              <w:rPr>
                <w:rFonts w:ascii="Arial" w:hAnsi="Arial" w:cs="Arial"/>
                <w:sz w:val="20"/>
                <w:szCs w:val="20"/>
              </w:rPr>
            </w:pPr>
          </w:p>
          <w:p w14:paraId="71AD7195" w14:textId="77777777" w:rsidR="00E02427" w:rsidRPr="00490AE2" w:rsidRDefault="00E02427" w:rsidP="00BF1C58">
            <w:pPr>
              <w:spacing w:after="0" w:line="240" w:lineRule="auto"/>
              <w:jc w:val="both"/>
              <w:rPr>
                <w:rFonts w:ascii="Arial" w:hAnsi="Arial" w:cs="Arial"/>
                <w:b/>
                <w:sz w:val="20"/>
                <w:szCs w:val="20"/>
              </w:rPr>
            </w:pPr>
            <w:r w:rsidRPr="005535BC">
              <w:rPr>
                <w:rFonts w:ascii="Arial" w:hAnsi="Arial" w:cs="Arial"/>
                <w:sz w:val="20"/>
                <w:szCs w:val="20"/>
              </w:rPr>
              <w:t>„</w:t>
            </w:r>
            <w:r w:rsidRPr="00E02427">
              <w:rPr>
                <w:rFonts w:ascii="Arial" w:hAnsi="Arial" w:cs="Arial"/>
                <w:sz w:val="20"/>
                <w:szCs w:val="20"/>
              </w:rPr>
              <w:t xml:space="preserve">Primjedba na imenovanje ulice nazivom Ulica poginulih pripadnika Armade. Čemu izdvajanje poginulih pripadnika Armade od ostalih poginulih? Smatram da je bolji naziv </w:t>
            </w:r>
            <w:r w:rsidRPr="00490AE2">
              <w:rPr>
                <w:rFonts w:ascii="Arial" w:hAnsi="Arial" w:cs="Arial"/>
                <w:b/>
                <w:sz w:val="20"/>
                <w:szCs w:val="20"/>
              </w:rPr>
              <w:t>Ulica poginulih Riječana u Domovinskom ratu.“</w:t>
            </w:r>
          </w:p>
          <w:p w14:paraId="25EB48FB" w14:textId="77777777" w:rsidR="00E02427" w:rsidRPr="005535BC" w:rsidRDefault="00E02427" w:rsidP="00BF1C58">
            <w:pPr>
              <w:spacing w:after="0" w:line="240" w:lineRule="auto"/>
              <w:jc w:val="both"/>
              <w:rPr>
                <w:rFonts w:ascii="Arial" w:hAnsi="Arial" w:cs="Arial"/>
                <w:sz w:val="20"/>
                <w:szCs w:val="20"/>
                <w:highlight w:val="yellow"/>
              </w:rPr>
            </w:pPr>
          </w:p>
        </w:tc>
        <w:tc>
          <w:tcPr>
            <w:tcW w:w="1566" w:type="pct"/>
            <w:vAlign w:val="center"/>
          </w:tcPr>
          <w:p w14:paraId="2A8C0AE4" w14:textId="559C2DA7" w:rsidR="00E02427" w:rsidRPr="005535BC" w:rsidRDefault="00F52C51" w:rsidP="00F52C51">
            <w:pPr>
              <w:spacing w:after="0" w:line="240" w:lineRule="auto"/>
              <w:jc w:val="both"/>
              <w:rPr>
                <w:rFonts w:ascii="Arial" w:hAnsi="Arial" w:cs="Arial"/>
                <w:sz w:val="20"/>
                <w:szCs w:val="20"/>
                <w:highlight w:val="yellow"/>
              </w:rPr>
            </w:pPr>
            <w:r w:rsidRPr="00F52C51">
              <w:rPr>
                <w:rFonts w:ascii="Arial" w:hAnsi="Arial" w:cs="Arial"/>
                <w:sz w:val="20"/>
                <w:szCs w:val="20"/>
              </w:rPr>
              <w:t xml:space="preserve">Na temelju obrazloženog prijedloga Udruge dragovoljaca i veterana Domovinskog rata "Armada Rijeka", Odbor za mjesnu samoupravu je 2019. godine u Fond imena uvrstio naziv Ulica poginulih pripadnika Armade. Iz formalnih razloga (parcelacija dionice koja se imenuje), postupak je stavljen na čekanje te ponovno pokrenut u prethodnom mandatu tijekom 2024. godine, a nakon stupanja na snagu novoga Zakona o naseljima. Sukladno članku 7. stavku 1. spomenutog Zakona, ime naselja, ulice i trga određuje odlukom predstavničko tijelo jedinice lokalne samouprave po prethodno pribavljenom mišljenju vijeća mjesnog odbora, odnosno drugog oblika mjesne samouprave koji se nalazi na području na kojem se određuje ili </w:t>
            </w:r>
            <w:r w:rsidRPr="00F52C51">
              <w:rPr>
                <w:rFonts w:ascii="Arial" w:hAnsi="Arial" w:cs="Arial"/>
                <w:sz w:val="20"/>
                <w:szCs w:val="20"/>
              </w:rPr>
              <w:lastRenderedPageBreak/>
              <w:t xml:space="preserve">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Zakonu o naseljima, pribavljeno je i pozitivno mišljenje Povjerenstva Vlade Republike Hrvatske za standardizaciju geografskih imena, a i stekli su se i tehnički uvjeti da se predmetna ulica imenuje. Odbor za mjesnu samoupravu u aktualnom mandatu jednoglasno je odlučio uputiti prijedlog Gradskome vijeću radi razmatranja i usvajanja. Stoga je primjedba/prijedlog razmotren, ali nije prihvaćen.</w:t>
            </w:r>
          </w:p>
        </w:tc>
      </w:tr>
      <w:tr w:rsidR="00E02427" w:rsidRPr="005535BC" w14:paraId="2AFBF8C1" w14:textId="77777777" w:rsidTr="008A4682">
        <w:tblPrEx>
          <w:tblBorders>
            <w:insideV w:val="single" w:sz="2" w:space="0" w:color="auto"/>
          </w:tblBorders>
        </w:tblPrEx>
        <w:trPr>
          <w:trHeight w:val="855"/>
        </w:trPr>
        <w:tc>
          <w:tcPr>
            <w:tcW w:w="363" w:type="pct"/>
            <w:vAlign w:val="center"/>
          </w:tcPr>
          <w:p w14:paraId="332F2D93" w14:textId="77777777" w:rsidR="00E02427" w:rsidRPr="005535BC" w:rsidRDefault="00E02427" w:rsidP="00E02427">
            <w:pPr>
              <w:ind w:left="-426" w:firstLine="426"/>
              <w:jc w:val="center"/>
              <w:rPr>
                <w:rFonts w:ascii="Arial" w:hAnsi="Arial" w:cs="Arial"/>
                <w:sz w:val="20"/>
                <w:szCs w:val="20"/>
              </w:rPr>
            </w:pPr>
            <w:r>
              <w:rPr>
                <w:rFonts w:ascii="Arial" w:hAnsi="Arial" w:cs="Arial"/>
                <w:sz w:val="20"/>
                <w:szCs w:val="20"/>
              </w:rPr>
              <w:lastRenderedPageBreak/>
              <w:t>5.</w:t>
            </w:r>
          </w:p>
        </w:tc>
        <w:tc>
          <w:tcPr>
            <w:tcW w:w="720" w:type="pct"/>
            <w:vAlign w:val="center"/>
          </w:tcPr>
          <w:p w14:paraId="33F43AD8" w14:textId="77777777" w:rsidR="00E02427" w:rsidRPr="005535BC" w:rsidRDefault="00E02427" w:rsidP="00E02427">
            <w:pPr>
              <w:spacing w:after="0" w:line="240" w:lineRule="auto"/>
              <w:jc w:val="center"/>
              <w:rPr>
                <w:rFonts w:ascii="Arial" w:hAnsi="Arial" w:cs="Arial"/>
                <w:sz w:val="20"/>
                <w:szCs w:val="20"/>
              </w:rPr>
            </w:pPr>
            <w:r>
              <w:rPr>
                <w:rFonts w:ascii="Arial" w:hAnsi="Arial" w:cs="Arial"/>
                <w:sz w:val="20"/>
                <w:szCs w:val="20"/>
              </w:rPr>
              <w:t>VIVIANA PERIĆ</w:t>
            </w:r>
          </w:p>
        </w:tc>
        <w:tc>
          <w:tcPr>
            <w:tcW w:w="779" w:type="pct"/>
            <w:vAlign w:val="center"/>
          </w:tcPr>
          <w:p w14:paraId="3B822D29" w14:textId="77777777" w:rsidR="00E02427" w:rsidRPr="005535BC" w:rsidRDefault="00BF1C58" w:rsidP="00E02427">
            <w:pPr>
              <w:spacing w:after="0" w:line="240" w:lineRule="auto"/>
              <w:jc w:val="center"/>
              <w:rPr>
                <w:rFonts w:ascii="Arial" w:hAnsi="Arial" w:cs="Arial"/>
                <w:sz w:val="20"/>
                <w:szCs w:val="20"/>
              </w:rPr>
            </w:pPr>
            <w:r>
              <w:rPr>
                <w:rFonts w:ascii="Arial" w:hAnsi="Arial" w:cs="Arial"/>
                <w:sz w:val="20"/>
                <w:szCs w:val="20"/>
              </w:rPr>
              <w:t>Članak 1. prijedloga Odluke</w:t>
            </w:r>
          </w:p>
        </w:tc>
        <w:tc>
          <w:tcPr>
            <w:tcW w:w="1572" w:type="pct"/>
            <w:vAlign w:val="center"/>
          </w:tcPr>
          <w:p w14:paraId="0C0B5CAF" w14:textId="77777777" w:rsidR="00E02427" w:rsidRPr="00E02427" w:rsidRDefault="00E02427" w:rsidP="00BF1C58">
            <w:pPr>
              <w:spacing w:after="0" w:line="240" w:lineRule="auto"/>
              <w:jc w:val="both"/>
              <w:rPr>
                <w:rFonts w:ascii="Arial" w:hAnsi="Arial" w:cs="Arial"/>
                <w:sz w:val="20"/>
                <w:szCs w:val="20"/>
              </w:rPr>
            </w:pPr>
            <w:r w:rsidRPr="00490AE2">
              <w:rPr>
                <w:rFonts w:ascii="Arial" w:hAnsi="Arial" w:cs="Arial"/>
                <w:b/>
                <w:sz w:val="20"/>
                <w:szCs w:val="20"/>
              </w:rPr>
              <w:t>„Općenito se ne slažem sa prijedlozima koji sadržavaju imena i prezimena vezana uz ratne događaje, ali i općenito osoba koje su preminule.</w:t>
            </w:r>
            <w:r w:rsidRPr="00E02427">
              <w:rPr>
                <w:rFonts w:ascii="Arial" w:hAnsi="Arial" w:cs="Arial"/>
                <w:sz w:val="20"/>
                <w:szCs w:val="20"/>
              </w:rPr>
              <w:t xml:space="preserve"> Sustavi se mijenjaju a s time i imena ulica, što doprinosi velikim financijskim izdacima za cjelokupnost organizacije.</w:t>
            </w:r>
          </w:p>
          <w:p w14:paraId="2AEF506F" w14:textId="77777777" w:rsidR="00E02427" w:rsidRPr="00E02427" w:rsidRDefault="00E02427" w:rsidP="00BF1C58">
            <w:pPr>
              <w:spacing w:after="0" w:line="240" w:lineRule="auto"/>
              <w:jc w:val="both"/>
              <w:rPr>
                <w:rFonts w:ascii="Arial" w:hAnsi="Arial" w:cs="Arial"/>
                <w:sz w:val="20"/>
                <w:szCs w:val="20"/>
              </w:rPr>
            </w:pPr>
            <w:r w:rsidRPr="00E02427">
              <w:rPr>
                <w:rFonts w:ascii="Arial" w:hAnsi="Arial" w:cs="Arial"/>
                <w:sz w:val="20"/>
                <w:szCs w:val="20"/>
              </w:rPr>
              <w:t>Ako su prijedlozi već usvojeni, onda predlažem da se ime Pere Radakovića ostavi, a uz njega se može predložiti i još neko poznato ime iz sporta, umjetnosti</w:t>
            </w:r>
            <w:r w:rsidR="00490AE2">
              <w:rPr>
                <w:rFonts w:ascii="Arial" w:hAnsi="Arial" w:cs="Arial"/>
                <w:sz w:val="20"/>
                <w:szCs w:val="20"/>
              </w:rPr>
              <w:t>,</w:t>
            </w:r>
            <w:r w:rsidRPr="00E02427">
              <w:rPr>
                <w:rFonts w:ascii="Arial" w:hAnsi="Arial" w:cs="Arial"/>
                <w:sz w:val="20"/>
                <w:szCs w:val="20"/>
              </w:rPr>
              <w:t xml:space="preserve">  kulture ili nauke.</w:t>
            </w:r>
          </w:p>
          <w:p w14:paraId="39ED8845" w14:textId="77777777" w:rsidR="00E02427" w:rsidRPr="00E02427" w:rsidRDefault="00E02427" w:rsidP="00BF1C58">
            <w:pPr>
              <w:spacing w:after="0" w:line="240" w:lineRule="auto"/>
              <w:jc w:val="both"/>
              <w:rPr>
                <w:rFonts w:ascii="Arial" w:hAnsi="Arial" w:cs="Arial"/>
                <w:sz w:val="20"/>
                <w:szCs w:val="20"/>
              </w:rPr>
            </w:pPr>
            <w:r w:rsidRPr="00E02427">
              <w:rPr>
                <w:rFonts w:ascii="Arial" w:hAnsi="Arial" w:cs="Arial"/>
                <w:sz w:val="20"/>
                <w:szCs w:val="20"/>
              </w:rPr>
              <w:t>Odbijam ovaj drugi naziv, jer mi djeluje vrlo tmurno i čak nekrofilsko, spominjati umrle članove Armade. Pomislite kada stanari te ulice budu morali upisivati mjesto stanovanja. Ako članovi Armade žele takvo ime, neka se svi presele u tu ulicu i dalje žive s tim imenom i sjećanjem. Osim toga u cijeloj toj priči, osjećam prste jedne osobe koja neprekidno pokušava kroz Armadu i određene ličnosti, postići promjenu unutar samoga grada i njegove multikulturalnosti.</w:t>
            </w:r>
          </w:p>
          <w:p w14:paraId="68917FA7" w14:textId="77777777" w:rsidR="00E02427" w:rsidRDefault="00E02427" w:rsidP="00BF1C58">
            <w:pPr>
              <w:spacing w:after="0" w:line="240" w:lineRule="auto"/>
              <w:jc w:val="both"/>
              <w:rPr>
                <w:rFonts w:ascii="Arial" w:hAnsi="Arial" w:cs="Arial"/>
                <w:sz w:val="20"/>
                <w:szCs w:val="20"/>
              </w:rPr>
            </w:pPr>
            <w:r w:rsidRPr="00E02427">
              <w:rPr>
                <w:rFonts w:ascii="Arial" w:hAnsi="Arial" w:cs="Arial"/>
                <w:sz w:val="20"/>
                <w:szCs w:val="20"/>
              </w:rPr>
              <w:t>Smatram to neprimjerenim.</w:t>
            </w:r>
          </w:p>
          <w:p w14:paraId="30DB198A" w14:textId="331CD24F" w:rsidR="00E02427" w:rsidRPr="00E02427" w:rsidRDefault="00E02427" w:rsidP="00BF1C58">
            <w:pPr>
              <w:spacing w:after="0" w:line="240" w:lineRule="auto"/>
              <w:jc w:val="both"/>
              <w:rPr>
                <w:rFonts w:ascii="Arial" w:hAnsi="Arial" w:cs="Arial"/>
                <w:sz w:val="20"/>
                <w:szCs w:val="20"/>
              </w:rPr>
            </w:pPr>
            <w:r w:rsidRPr="00E02427">
              <w:rPr>
                <w:rFonts w:ascii="Arial" w:hAnsi="Arial" w:cs="Arial"/>
                <w:sz w:val="20"/>
                <w:szCs w:val="20"/>
              </w:rPr>
              <w:t>Ponavljam, odbijam i samu pomisao takvog tmurnog naziva ulice. Pod hitno mijenjati prijedlog. Ne razumijem kako se takav prijedlo</w:t>
            </w:r>
            <w:r w:rsidR="00F52C51">
              <w:rPr>
                <w:rFonts w:ascii="Arial" w:hAnsi="Arial" w:cs="Arial"/>
                <w:sz w:val="20"/>
                <w:szCs w:val="20"/>
              </w:rPr>
              <w:t>g</w:t>
            </w:r>
            <w:r w:rsidRPr="00E02427">
              <w:rPr>
                <w:rFonts w:ascii="Arial" w:hAnsi="Arial" w:cs="Arial"/>
                <w:sz w:val="20"/>
                <w:szCs w:val="20"/>
              </w:rPr>
              <w:t xml:space="preserve"> uopće mogao naći na glasanju. Pa nije grad osobna prćija jedne ekipe.</w:t>
            </w:r>
          </w:p>
          <w:p w14:paraId="606F7DE0" w14:textId="77777777" w:rsidR="00E02427" w:rsidRPr="005535BC" w:rsidRDefault="00E02427" w:rsidP="00BF1C58">
            <w:pPr>
              <w:spacing w:after="0" w:line="240" w:lineRule="auto"/>
              <w:jc w:val="both"/>
              <w:rPr>
                <w:rFonts w:ascii="Arial" w:hAnsi="Arial" w:cs="Arial"/>
                <w:sz w:val="20"/>
                <w:szCs w:val="20"/>
              </w:rPr>
            </w:pPr>
            <w:r w:rsidRPr="00E02427">
              <w:rPr>
                <w:rFonts w:ascii="Arial" w:hAnsi="Arial" w:cs="Arial"/>
                <w:sz w:val="20"/>
                <w:szCs w:val="20"/>
              </w:rPr>
              <w:lastRenderedPageBreak/>
              <w:t xml:space="preserve">Molim da se razmotre prijedlozi da svim našim ulicama pripadnu imena cvijeća, drveća, i prirode, možda i samo brojeve, te da se prekine praksa dodjeljivanja imena </w:t>
            </w:r>
            <w:proofErr w:type="spellStart"/>
            <w:r w:rsidRPr="00E02427">
              <w:rPr>
                <w:rFonts w:ascii="Arial" w:hAnsi="Arial" w:cs="Arial"/>
                <w:sz w:val="20"/>
                <w:szCs w:val="20"/>
              </w:rPr>
              <w:t>palih</w:t>
            </w:r>
            <w:proofErr w:type="spellEnd"/>
            <w:r w:rsidRPr="00E02427">
              <w:rPr>
                <w:rFonts w:ascii="Arial" w:hAnsi="Arial" w:cs="Arial"/>
                <w:sz w:val="20"/>
                <w:szCs w:val="20"/>
              </w:rPr>
              <w:t xml:space="preserve"> sudionika rata.</w:t>
            </w:r>
            <w:r>
              <w:rPr>
                <w:rFonts w:ascii="Arial" w:hAnsi="Arial" w:cs="Arial"/>
                <w:sz w:val="20"/>
                <w:szCs w:val="20"/>
              </w:rPr>
              <w:t>“</w:t>
            </w:r>
          </w:p>
        </w:tc>
        <w:tc>
          <w:tcPr>
            <w:tcW w:w="1566" w:type="pct"/>
            <w:vAlign w:val="center"/>
          </w:tcPr>
          <w:p w14:paraId="303CE3CD" w14:textId="54F045BB" w:rsidR="00E02427" w:rsidRPr="005535BC" w:rsidRDefault="00F52C51" w:rsidP="00E02427">
            <w:pPr>
              <w:spacing w:after="0" w:line="240" w:lineRule="auto"/>
              <w:jc w:val="both"/>
              <w:rPr>
                <w:rFonts w:ascii="Arial" w:hAnsi="Arial" w:cs="Arial"/>
                <w:sz w:val="20"/>
                <w:szCs w:val="20"/>
              </w:rPr>
            </w:pPr>
            <w:r w:rsidRPr="00F52C51">
              <w:rPr>
                <w:rFonts w:ascii="Arial" w:hAnsi="Arial" w:cs="Arial"/>
                <w:sz w:val="20"/>
                <w:szCs w:val="20"/>
              </w:rPr>
              <w:lastRenderedPageBreak/>
              <w:t xml:space="preserve">Na temelju obrazloženog prijedloga Udruge dragovoljaca i veterana Domovinskog rata "Armada Rijeka", Odbor za mjesnu samoupravu je 2019. godine u Fond imena uvrstio naziv Ulica poginulih pripadnika Armade. Iz formalnih razloga (parcelacija dionice koja se imenuje), postupak je stavljen na čekanje te ponovno pokrenut u prethodnom mandatu tijekom 2024. godine, a nakon stupanja na snagu novoga Zakona o naseljima. Sukladno članku 7. stavku 1. spomenutog Zakona, 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Zakonu o naseljima, pribavljeno je i pozitivno mišljenje Povjerenstva Vlade Republike Hrvatske za standardizaciju geografskih imena, a i stekli su se i tehnički uvjeti da se predmetna ulica imenuje. Odbor za mjesnu samoupravu u </w:t>
            </w:r>
            <w:r w:rsidRPr="00F52C51">
              <w:rPr>
                <w:rFonts w:ascii="Arial" w:hAnsi="Arial" w:cs="Arial"/>
                <w:sz w:val="20"/>
                <w:szCs w:val="20"/>
              </w:rPr>
              <w:lastRenderedPageBreak/>
              <w:t>aktualnom mandatu jednoglasno je odlučio uputiti prijedlog Gradskome vijeću radi razmatranja i usvajanja. Stoga je primjedba/prijedlog razmotren, ali nije prihvaćen.</w:t>
            </w:r>
          </w:p>
        </w:tc>
      </w:tr>
      <w:tr w:rsidR="00E02427" w:rsidRPr="005535BC" w14:paraId="18ECECC9" w14:textId="77777777" w:rsidTr="008A4682">
        <w:tblPrEx>
          <w:tblBorders>
            <w:insideV w:val="single" w:sz="2" w:space="0" w:color="auto"/>
          </w:tblBorders>
        </w:tblPrEx>
        <w:trPr>
          <w:trHeight w:val="855"/>
        </w:trPr>
        <w:tc>
          <w:tcPr>
            <w:tcW w:w="363" w:type="pct"/>
            <w:vAlign w:val="center"/>
          </w:tcPr>
          <w:p w14:paraId="1F82D051" w14:textId="77777777" w:rsidR="00E02427" w:rsidRPr="005535BC" w:rsidRDefault="00875EF1" w:rsidP="00E02427">
            <w:pPr>
              <w:ind w:left="-426" w:firstLine="426"/>
              <w:jc w:val="center"/>
              <w:rPr>
                <w:rFonts w:ascii="Arial" w:hAnsi="Arial" w:cs="Arial"/>
                <w:sz w:val="20"/>
                <w:szCs w:val="20"/>
              </w:rPr>
            </w:pPr>
            <w:r>
              <w:rPr>
                <w:rFonts w:ascii="Arial" w:hAnsi="Arial" w:cs="Arial"/>
                <w:sz w:val="20"/>
                <w:szCs w:val="20"/>
              </w:rPr>
              <w:lastRenderedPageBreak/>
              <w:t>6.</w:t>
            </w:r>
          </w:p>
        </w:tc>
        <w:tc>
          <w:tcPr>
            <w:tcW w:w="720" w:type="pct"/>
            <w:vAlign w:val="center"/>
          </w:tcPr>
          <w:p w14:paraId="787E82D9" w14:textId="77777777" w:rsidR="00E02427" w:rsidRPr="005535BC" w:rsidRDefault="00875EF1" w:rsidP="00E02427">
            <w:pPr>
              <w:spacing w:after="0" w:line="240" w:lineRule="auto"/>
              <w:jc w:val="center"/>
              <w:rPr>
                <w:rFonts w:ascii="Arial" w:hAnsi="Arial" w:cs="Arial"/>
                <w:sz w:val="20"/>
                <w:szCs w:val="20"/>
              </w:rPr>
            </w:pPr>
            <w:r>
              <w:rPr>
                <w:rFonts w:ascii="Arial" w:hAnsi="Arial" w:cs="Arial"/>
                <w:sz w:val="20"/>
                <w:szCs w:val="20"/>
              </w:rPr>
              <w:t>FILIP JAKOVAC</w:t>
            </w:r>
          </w:p>
        </w:tc>
        <w:tc>
          <w:tcPr>
            <w:tcW w:w="779" w:type="pct"/>
            <w:vAlign w:val="center"/>
          </w:tcPr>
          <w:p w14:paraId="286EAD5A" w14:textId="77777777" w:rsidR="00E02427" w:rsidRPr="005535BC" w:rsidRDefault="00BF1C58" w:rsidP="00E02427">
            <w:pPr>
              <w:spacing w:after="0" w:line="240" w:lineRule="auto"/>
              <w:jc w:val="center"/>
              <w:rPr>
                <w:rFonts w:ascii="Arial" w:hAnsi="Arial" w:cs="Arial"/>
                <w:sz w:val="20"/>
                <w:szCs w:val="20"/>
              </w:rPr>
            </w:pPr>
            <w:r>
              <w:rPr>
                <w:rFonts w:ascii="Arial" w:hAnsi="Arial" w:cs="Arial"/>
                <w:sz w:val="20"/>
                <w:szCs w:val="20"/>
              </w:rPr>
              <w:t>Članak 1. prijedloga Odluke</w:t>
            </w:r>
            <w:r w:rsidR="00490AE2">
              <w:rPr>
                <w:rFonts w:ascii="Arial" w:hAnsi="Arial" w:cs="Arial"/>
                <w:sz w:val="20"/>
                <w:szCs w:val="20"/>
              </w:rPr>
              <w:t>, načelni prijedlog</w:t>
            </w:r>
          </w:p>
        </w:tc>
        <w:tc>
          <w:tcPr>
            <w:tcW w:w="1572" w:type="pct"/>
            <w:vAlign w:val="center"/>
          </w:tcPr>
          <w:p w14:paraId="38FD2C8A" w14:textId="77777777" w:rsidR="00E02427" w:rsidRDefault="00F04AB7" w:rsidP="00BF1C58">
            <w:pPr>
              <w:spacing w:after="0" w:line="240" w:lineRule="auto"/>
              <w:jc w:val="both"/>
              <w:rPr>
                <w:rFonts w:ascii="Arial" w:hAnsi="Arial" w:cs="Arial"/>
                <w:sz w:val="20"/>
                <w:szCs w:val="20"/>
              </w:rPr>
            </w:pPr>
            <w:r w:rsidRPr="00F04AB7">
              <w:rPr>
                <w:rFonts w:ascii="Arial" w:hAnsi="Arial" w:cs="Arial"/>
                <w:sz w:val="20"/>
                <w:szCs w:val="20"/>
              </w:rPr>
              <w:t xml:space="preserve">Smatram da bi se ulica umjesto "Ulica poginulih pripadnika Armade" trebala zvati </w:t>
            </w:r>
            <w:r w:rsidRPr="00F04AB7">
              <w:rPr>
                <w:rFonts w:ascii="Arial" w:hAnsi="Arial" w:cs="Arial"/>
                <w:b/>
                <w:sz w:val="20"/>
                <w:szCs w:val="20"/>
              </w:rPr>
              <w:t>ulica NK Rijeke ili ulica sporta ili ulica poginulih branitelja sportaša ili ulica riječkih sportaša branitelja</w:t>
            </w:r>
            <w:r w:rsidRPr="00F04AB7">
              <w:rPr>
                <w:rFonts w:ascii="Arial" w:hAnsi="Arial" w:cs="Arial"/>
                <w:sz w:val="20"/>
                <w:szCs w:val="20"/>
              </w:rPr>
              <w:t xml:space="preserve"> ili tako nešto, ako već treba biti ratna tematika</w:t>
            </w:r>
            <w:r>
              <w:rPr>
                <w:rFonts w:ascii="Arial" w:hAnsi="Arial" w:cs="Arial"/>
                <w:sz w:val="20"/>
                <w:szCs w:val="20"/>
              </w:rPr>
              <w:t>.</w:t>
            </w:r>
          </w:p>
          <w:p w14:paraId="63A2719D" w14:textId="77777777" w:rsidR="00F04AB7" w:rsidRPr="00F04AB7" w:rsidRDefault="00F04AB7" w:rsidP="00BF1C58">
            <w:pPr>
              <w:spacing w:after="0" w:line="240" w:lineRule="auto"/>
              <w:jc w:val="both"/>
              <w:rPr>
                <w:rFonts w:ascii="Arial" w:hAnsi="Arial" w:cs="Arial"/>
                <w:sz w:val="20"/>
                <w:szCs w:val="20"/>
              </w:rPr>
            </w:pPr>
            <w:r w:rsidRPr="00F04AB7">
              <w:rPr>
                <w:rFonts w:ascii="Arial" w:hAnsi="Arial" w:cs="Arial"/>
                <w:sz w:val="20"/>
                <w:szCs w:val="20"/>
              </w:rPr>
              <w:t>Ovo je vrlo ozbiljna tema koja dolazi u osjetljivo vrijeme. Premda uvažavam sve što je Armada radila od humanitarnih postupaka poput volontiranja u vrijeme potresa, skupljanja pomoći za bolnicu pa do odaziva u Domovinskom ratu, ti postupci su uistinu sporadični spram svakodnevnih prekršaja, kriminalnih radnji i nasilničkog ponašanja koje pripadnici Armade ili drugi pojedinci u njeno ime čine. Armada nikada službeno nije preuzela odgovornost za takve protupravne radnje, ali se nisu niti ogradili od njih. Dosada ih nitko nije javno prozvao da jednom za svagda iskažu svoje mišljenje u vezi ustaštva, dapače, nedavno smo svjedočili dizanjem desne ruke i znak "</w:t>
            </w:r>
            <w:proofErr w:type="spellStart"/>
            <w:r w:rsidRPr="00F04AB7">
              <w:rPr>
                <w:rFonts w:ascii="Arial" w:hAnsi="Arial" w:cs="Arial"/>
                <w:sz w:val="20"/>
                <w:szCs w:val="20"/>
              </w:rPr>
              <w:t>Sieg</w:t>
            </w:r>
            <w:proofErr w:type="spellEnd"/>
            <w:r w:rsidRPr="00F04AB7">
              <w:rPr>
                <w:rFonts w:ascii="Arial" w:hAnsi="Arial" w:cs="Arial"/>
                <w:sz w:val="20"/>
                <w:szCs w:val="20"/>
              </w:rPr>
              <w:t xml:space="preserve"> </w:t>
            </w:r>
            <w:proofErr w:type="spellStart"/>
            <w:r w:rsidRPr="00F04AB7">
              <w:rPr>
                <w:rFonts w:ascii="Arial" w:hAnsi="Arial" w:cs="Arial"/>
                <w:sz w:val="20"/>
                <w:szCs w:val="20"/>
              </w:rPr>
              <w:t>Heil</w:t>
            </w:r>
            <w:proofErr w:type="spellEnd"/>
            <w:r w:rsidRPr="00F04AB7">
              <w:rPr>
                <w:rFonts w:ascii="Arial" w:hAnsi="Arial" w:cs="Arial"/>
                <w:sz w:val="20"/>
                <w:szCs w:val="20"/>
              </w:rPr>
              <w:t>" njenih članova i uzvikivanja protupravnog pokliča "Za dom spremni" nakon što su jednako tako protupravno iscrtali ponovo</w:t>
            </w:r>
          </w:p>
          <w:p w14:paraId="69ED78D0" w14:textId="77777777" w:rsidR="00F04AB7" w:rsidRPr="00F04AB7" w:rsidRDefault="00F04AB7" w:rsidP="00BF1C58">
            <w:pPr>
              <w:spacing w:after="0" w:line="240" w:lineRule="auto"/>
              <w:jc w:val="both"/>
              <w:rPr>
                <w:rFonts w:ascii="Arial" w:hAnsi="Arial" w:cs="Arial"/>
                <w:sz w:val="20"/>
                <w:szCs w:val="20"/>
              </w:rPr>
            </w:pPr>
            <w:proofErr w:type="spellStart"/>
            <w:r w:rsidRPr="00F04AB7">
              <w:rPr>
                <w:rFonts w:ascii="Arial" w:hAnsi="Arial" w:cs="Arial"/>
                <w:sz w:val="20"/>
                <w:szCs w:val="20"/>
              </w:rPr>
              <w:t>HOSov</w:t>
            </w:r>
            <w:proofErr w:type="spellEnd"/>
            <w:r w:rsidRPr="00F04AB7">
              <w:rPr>
                <w:rFonts w:ascii="Arial" w:hAnsi="Arial" w:cs="Arial"/>
                <w:sz w:val="20"/>
                <w:szCs w:val="20"/>
              </w:rPr>
              <w:t xml:space="preserve"> grafit koji je Grad Rijeka s punom pravnom odgovornošću izbrisao. To je samo posljednji u nizu prekršaja ili čak kaznenih djela. </w:t>
            </w:r>
          </w:p>
          <w:p w14:paraId="5640A92A" w14:textId="77777777" w:rsidR="00F04AB7" w:rsidRPr="00F04AB7" w:rsidRDefault="00F04AB7" w:rsidP="00BF1C58">
            <w:pPr>
              <w:spacing w:after="0" w:line="240" w:lineRule="auto"/>
              <w:jc w:val="both"/>
              <w:rPr>
                <w:rFonts w:ascii="Arial" w:hAnsi="Arial" w:cs="Arial"/>
                <w:sz w:val="20"/>
                <w:szCs w:val="20"/>
              </w:rPr>
            </w:pPr>
            <w:r w:rsidRPr="00F04AB7">
              <w:rPr>
                <w:rFonts w:ascii="Arial" w:hAnsi="Arial" w:cs="Arial"/>
                <w:sz w:val="20"/>
                <w:szCs w:val="20"/>
              </w:rPr>
              <w:t xml:space="preserve">Napominjem kako nam je grad </w:t>
            </w:r>
            <w:proofErr w:type="spellStart"/>
            <w:r w:rsidRPr="00F04AB7">
              <w:rPr>
                <w:rFonts w:ascii="Arial" w:hAnsi="Arial" w:cs="Arial"/>
                <w:sz w:val="20"/>
                <w:szCs w:val="20"/>
              </w:rPr>
              <w:t>prešaran</w:t>
            </w:r>
            <w:proofErr w:type="spellEnd"/>
            <w:r w:rsidRPr="00F04AB7">
              <w:rPr>
                <w:rFonts w:ascii="Arial" w:hAnsi="Arial" w:cs="Arial"/>
                <w:sz w:val="20"/>
                <w:szCs w:val="20"/>
              </w:rPr>
              <w:t xml:space="preserve"> ili oblijepljen simbolima Armade i porukama mržnje. U tom kontekstu Armada nije kažnjena već je pozvana na pregovore i uključena u mimohode putem dana proslave Oluje. </w:t>
            </w:r>
          </w:p>
          <w:p w14:paraId="09A695CA" w14:textId="77777777" w:rsidR="00F04AB7" w:rsidRPr="00F04AB7" w:rsidRDefault="00F04AB7" w:rsidP="00BF1C58">
            <w:pPr>
              <w:spacing w:after="0" w:line="240" w:lineRule="auto"/>
              <w:jc w:val="both"/>
              <w:rPr>
                <w:rFonts w:ascii="Arial" w:hAnsi="Arial" w:cs="Arial"/>
                <w:sz w:val="20"/>
                <w:szCs w:val="20"/>
              </w:rPr>
            </w:pPr>
            <w:r w:rsidRPr="00F04AB7">
              <w:rPr>
                <w:rFonts w:ascii="Arial" w:hAnsi="Arial" w:cs="Arial"/>
                <w:sz w:val="20"/>
                <w:szCs w:val="20"/>
              </w:rPr>
              <w:t xml:space="preserve">Takve aktivnosti podsjećaju na velike greške koje su neki drugi gradovi činili u povijesti sa svojim klubovima. </w:t>
            </w:r>
            <w:proofErr w:type="spellStart"/>
            <w:r w:rsidRPr="00F04AB7">
              <w:rPr>
                <w:rFonts w:ascii="Arial" w:hAnsi="Arial" w:cs="Arial"/>
                <w:sz w:val="20"/>
                <w:szCs w:val="20"/>
              </w:rPr>
              <w:t>Npr</w:t>
            </w:r>
            <w:proofErr w:type="spellEnd"/>
            <w:r w:rsidRPr="00F04AB7">
              <w:rPr>
                <w:rFonts w:ascii="Arial" w:hAnsi="Arial" w:cs="Arial"/>
                <w:sz w:val="20"/>
                <w:szCs w:val="20"/>
              </w:rPr>
              <w:t xml:space="preserve"> Rim se godinama borio s navijačima </w:t>
            </w:r>
            <w:proofErr w:type="spellStart"/>
            <w:r w:rsidRPr="00F04AB7">
              <w:rPr>
                <w:rFonts w:ascii="Arial" w:hAnsi="Arial" w:cs="Arial"/>
                <w:sz w:val="20"/>
                <w:szCs w:val="20"/>
              </w:rPr>
              <w:t>Lazia</w:t>
            </w:r>
            <w:proofErr w:type="spellEnd"/>
            <w:r w:rsidRPr="00F04AB7">
              <w:rPr>
                <w:rFonts w:ascii="Arial" w:hAnsi="Arial" w:cs="Arial"/>
                <w:sz w:val="20"/>
                <w:szCs w:val="20"/>
              </w:rPr>
              <w:t xml:space="preserve"> i njihovim govorim mržnje, </w:t>
            </w:r>
            <w:r w:rsidRPr="00F04AB7">
              <w:rPr>
                <w:rFonts w:ascii="Arial" w:hAnsi="Arial" w:cs="Arial"/>
                <w:sz w:val="20"/>
                <w:szCs w:val="20"/>
              </w:rPr>
              <w:lastRenderedPageBreak/>
              <w:t xml:space="preserve">ksenofobnim i nasilnim ispadima. Pregovarao je s njima i ispočetka načelno postigao dogovor, dao im je službene prostorije, velika dopuštenja za iskazivanje simbola, javnih okupljanja pa čak je tolerirao otvorene fašističke simbole u njihovim prostorijama, ali i u javnosti. To ne samo da nije polučilo pozitivne rezultate već naprotiv, navijači su postali nasilniji, počeli su raditi veće štete no ikada i infiltrirali su se u politiku što je za posljedice imalo još teže stanje po cijelo društvo. </w:t>
            </w:r>
          </w:p>
          <w:p w14:paraId="56CD1E94" w14:textId="77777777" w:rsidR="00F04AB7" w:rsidRPr="00F04AB7" w:rsidRDefault="00F04AB7" w:rsidP="00BF1C58">
            <w:pPr>
              <w:spacing w:after="0" w:line="240" w:lineRule="auto"/>
              <w:jc w:val="both"/>
              <w:rPr>
                <w:rFonts w:ascii="Arial" w:hAnsi="Arial" w:cs="Arial"/>
                <w:sz w:val="20"/>
                <w:szCs w:val="20"/>
              </w:rPr>
            </w:pPr>
            <w:r w:rsidRPr="00F04AB7">
              <w:rPr>
                <w:rFonts w:ascii="Arial" w:hAnsi="Arial" w:cs="Arial"/>
                <w:sz w:val="20"/>
                <w:szCs w:val="20"/>
              </w:rPr>
              <w:t xml:space="preserve">Podsjećam da postoje studije koje su nebrojeni put dokazale da se nasilnicima ne smije udovoljavati. Pogledajmo primjer Rusije i Ukrajine. Europa se nije povukla pred Rusijom već postavila čvrsti stav. Istražiti dalje možete i sami. </w:t>
            </w:r>
          </w:p>
          <w:p w14:paraId="161AF673" w14:textId="77777777" w:rsidR="00F04AB7" w:rsidRPr="00F04AB7" w:rsidRDefault="00F04AB7" w:rsidP="00BF1C58">
            <w:pPr>
              <w:spacing w:after="0" w:line="240" w:lineRule="auto"/>
              <w:jc w:val="both"/>
              <w:rPr>
                <w:rFonts w:ascii="Arial" w:hAnsi="Arial" w:cs="Arial"/>
                <w:sz w:val="20"/>
                <w:szCs w:val="20"/>
              </w:rPr>
            </w:pPr>
            <w:r w:rsidRPr="00F04AB7">
              <w:rPr>
                <w:rFonts w:ascii="Arial" w:hAnsi="Arial" w:cs="Arial"/>
                <w:sz w:val="20"/>
                <w:szCs w:val="20"/>
              </w:rPr>
              <w:t xml:space="preserve">U skladu s time za očekivati je da će se ovakav potez imenovanja ulice interpretirati ne samo od strane većine građana već i od strane same Armade kao njihova pobjeda i vjetar u leđa za daljnje protupravne aktivnosti. To je opasno dugoročno. </w:t>
            </w:r>
          </w:p>
          <w:p w14:paraId="236D55B9" w14:textId="77777777" w:rsidR="00F04AB7" w:rsidRPr="00F04AB7" w:rsidRDefault="00F04AB7" w:rsidP="00BF1C58">
            <w:pPr>
              <w:spacing w:after="0" w:line="240" w:lineRule="auto"/>
              <w:jc w:val="both"/>
              <w:rPr>
                <w:rFonts w:ascii="Arial" w:hAnsi="Arial" w:cs="Arial"/>
                <w:sz w:val="20"/>
                <w:szCs w:val="20"/>
              </w:rPr>
            </w:pPr>
            <w:r w:rsidRPr="00F04AB7">
              <w:rPr>
                <w:rFonts w:ascii="Arial" w:hAnsi="Arial" w:cs="Arial"/>
                <w:sz w:val="20"/>
                <w:szCs w:val="20"/>
              </w:rPr>
              <w:t xml:space="preserve">Ne vidim niti potrebu za time niti razloga da se ulica imenuje po poginulim navijačima. Nisam upoznat s time da je Armada službeno išla u rat kao jedinica ili da je na bilo koji način formalno sudjelovala u ratu. Dali podršku u ljudstvu jesu, ali i ostali navijači drugih sportova su također. Po njima se ulice ne zovu. </w:t>
            </w:r>
          </w:p>
          <w:p w14:paraId="347E59AC" w14:textId="77777777" w:rsidR="00F04AB7" w:rsidRPr="005535BC" w:rsidRDefault="00F04AB7" w:rsidP="00BF1C58">
            <w:pPr>
              <w:spacing w:after="0" w:line="240" w:lineRule="auto"/>
              <w:jc w:val="both"/>
              <w:rPr>
                <w:rFonts w:ascii="Arial" w:hAnsi="Arial" w:cs="Arial"/>
                <w:sz w:val="20"/>
                <w:szCs w:val="20"/>
              </w:rPr>
            </w:pPr>
            <w:r w:rsidRPr="00F04AB7">
              <w:rPr>
                <w:rFonts w:ascii="Arial" w:hAnsi="Arial" w:cs="Arial"/>
                <w:sz w:val="20"/>
                <w:szCs w:val="20"/>
              </w:rPr>
              <w:t>Zbog ovih i drugih razloga molim za razumijevanje i da ulicu nazovemo drugačije.</w:t>
            </w:r>
          </w:p>
        </w:tc>
        <w:tc>
          <w:tcPr>
            <w:tcW w:w="1566" w:type="pct"/>
            <w:vAlign w:val="center"/>
          </w:tcPr>
          <w:p w14:paraId="6E42EF8D" w14:textId="197CBEB0" w:rsidR="00E02427" w:rsidRPr="005535BC" w:rsidRDefault="00F52C51" w:rsidP="00E02427">
            <w:pPr>
              <w:spacing w:after="0" w:line="240" w:lineRule="auto"/>
              <w:jc w:val="both"/>
              <w:rPr>
                <w:rFonts w:ascii="Arial" w:hAnsi="Arial" w:cs="Arial"/>
                <w:sz w:val="20"/>
                <w:szCs w:val="20"/>
              </w:rPr>
            </w:pPr>
            <w:r w:rsidRPr="00F52C51">
              <w:rPr>
                <w:rFonts w:ascii="Arial" w:hAnsi="Arial" w:cs="Arial"/>
                <w:sz w:val="20"/>
                <w:szCs w:val="20"/>
              </w:rPr>
              <w:lastRenderedPageBreak/>
              <w:t xml:space="preserve">Na temelju obrazloženog prijedloga Udruge dragovoljaca i veterana Domovinskog rata "Armada Rijeka", Odbor za mjesnu samoupravu je 2019. godine u Fond imena uvrstio naziv Ulica poginulih pripadnika Armade. Iz formalnih razloga (parcelacija dionice koja se imenuje), postupak je stavljen na čekanje te ponovno pokrenut u prethodnom mandatu tijekom 2024. godine, a nakon stupanja na snagu novoga Zakona o naseljima. Sukladno članku 7. stavku 1. spomenutog Zakona, 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Zakonu o naseljima, pribavljeno je i pozitivno mišljenje Povjerenstva Vlade Republike Hrvatske za standardizaciju geografskih imena, a i stekli su se i tehnički uvjeti da se predmetna ulica imenuje. Odbor za mjesnu samoupravu u aktualnom mandatu jednoglasno je odlučio uputiti prijedlog Gradskome vijeću radi razmatranja i usvajanja. Stoga je primjedba/prijedlog razmotren, ali nije prihvaćen.</w:t>
            </w:r>
          </w:p>
        </w:tc>
      </w:tr>
      <w:tr w:rsidR="00E02427" w:rsidRPr="005535BC" w14:paraId="4323B758" w14:textId="77777777" w:rsidTr="008A4682">
        <w:tblPrEx>
          <w:tblBorders>
            <w:insideV w:val="single" w:sz="2" w:space="0" w:color="auto"/>
          </w:tblBorders>
        </w:tblPrEx>
        <w:trPr>
          <w:trHeight w:val="855"/>
        </w:trPr>
        <w:tc>
          <w:tcPr>
            <w:tcW w:w="363" w:type="pct"/>
            <w:vAlign w:val="center"/>
          </w:tcPr>
          <w:p w14:paraId="54449889" w14:textId="77777777" w:rsidR="00E02427" w:rsidRPr="005535BC" w:rsidRDefault="00875EF1" w:rsidP="00E02427">
            <w:pPr>
              <w:ind w:left="-426" w:firstLine="426"/>
              <w:jc w:val="center"/>
              <w:rPr>
                <w:rFonts w:ascii="Arial" w:hAnsi="Arial" w:cs="Arial"/>
                <w:sz w:val="20"/>
                <w:szCs w:val="20"/>
              </w:rPr>
            </w:pPr>
            <w:r>
              <w:rPr>
                <w:rFonts w:ascii="Arial" w:hAnsi="Arial" w:cs="Arial"/>
                <w:sz w:val="20"/>
                <w:szCs w:val="20"/>
              </w:rPr>
              <w:t>7.</w:t>
            </w:r>
          </w:p>
        </w:tc>
        <w:tc>
          <w:tcPr>
            <w:tcW w:w="720" w:type="pct"/>
            <w:vAlign w:val="center"/>
          </w:tcPr>
          <w:p w14:paraId="669C9E7A" w14:textId="77777777" w:rsidR="00E02427" w:rsidRPr="005535BC" w:rsidRDefault="00875EF1" w:rsidP="00E02427">
            <w:pPr>
              <w:spacing w:after="0" w:line="240" w:lineRule="auto"/>
              <w:jc w:val="center"/>
              <w:rPr>
                <w:rFonts w:ascii="Arial" w:hAnsi="Arial" w:cs="Arial"/>
                <w:sz w:val="20"/>
                <w:szCs w:val="20"/>
              </w:rPr>
            </w:pPr>
            <w:r>
              <w:rPr>
                <w:rFonts w:ascii="Arial" w:hAnsi="Arial" w:cs="Arial"/>
                <w:sz w:val="20"/>
                <w:szCs w:val="20"/>
              </w:rPr>
              <w:t>FILIP ŽIC</w:t>
            </w:r>
          </w:p>
        </w:tc>
        <w:tc>
          <w:tcPr>
            <w:tcW w:w="779" w:type="pct"/>
            <w:vAlign w:val="center"/>
          </w:tcPr>
          <w:p w14:paraId="21789EF1" w14:textId="77777777" w:rsidR="00E02427" w:rsidRPr="005535BC" w:rsidRDefault="00BF1C58" w:rsidP="00E02427">
            <w:pPr>
              <w:spacing w:after="0" w:line="240" w:lineRule="auto"/>
              <w:jc w:val="center"/>
              <w:rPr>
                <w:rFonts w:ascii="Arial" w:hAnsi="Arial" w:cs="Arial"/>
                <w:sz w:val="20"/>
                <w:szCs w:val="20"/>
              </w:rPr>
            </w:pPr>
            <w:r>
              <w:rPr>
                <w:rFonts w:ascii="Arial" w:hAnsi="Arial" w:cs="Arial"/>
                <w:sz w:val="20"/>
                <w:szCs w:val="20"/>
              </w:rPr>
              <w:t>Članak 1. prijedloga Odluke</w:t>
            </w:r>
          </w:p>
        </w:tc>
        <w:tc>
          <w:tcPr>
            <w:tcW w:w="1572" w:type="pct"/>
            <w:vAlign w:val="center"/>
          </w:tcPr>
          <w:p w14:paraId="2B763741" w14:textId="77777777" w:rsidR="00875EF1" w:rsidRPr="00875EF1" w:rsidRDefault="00875EF1" w:rsidP="00875EF1">
            <w:pPr>
              <w:spacing w:after="0" w:line="240" w:lineRule="auto"/>
              <w:jc w:val="both"/>
              <w:rPr>
                <w:rFonts w:ascii="Arial" w:hAnsi="Arial" w:cs="Arial"/>
                <w:sz w:val="20"/>
                <w:szCs w:val="20"/>
              </w:rPr>
            </w:pPr>
            <w:r>
              <w:rPr>
                <w:rFonts w:ascii="Arial" w:hAnsi="Arial" w:cs="Arial"/>
                <w:sz w:val="20"/>
                <w:szCs w:val="20"/>
              </w:rPr>
              <w:t xml:space="preserve">Smatram da su oba imena: </w:t>
            </w:r>
            <w:r w:rsidRPr="00875EF1">
              <w:rPr>
                <w:rFonts w:ascii="Arial" w:hAnsi="Arial" w:cs="Arial"/>
                <w:sz w:val="20"/>
                <w:szCs w:val="20"/>
              </w:rPr>
              <w:t xml:space="preserve">"Ulica poginulih pripadnika Armade" ili "Ulica poginulih pripadnika Armade u Domovinskom ratu" </w:t>
            </w:r>
            <w:r w:rsidRPr="00490AE2">
              <w:rPr>
                <w:rFonts w:ascii="Arial" w:hAnsi="Arial" w:cs="Arial"/>
                <w:b/>
                <w:sz w:val="20"/>
                <w:szCs w:val="20"/>
              </w:rPr>
              <w:t>predugačka</w:t>
            </w:r>
            <w:r w:rsidRPr="00875EF1">
              <w:rPr>
                <w:rFonts w:ascii="Arial" w:hAnsi="Arial" w:cs="Arial"/>
                <w:sz w:val="20"/>
                <w:szCs w:val="20"/>
              </w:rPr>
              <w:t xml:space="preserve"> i trebali bi biti maksimalno tri riječi uključujući riječ "Ulica". </w:t>
            </w:r>
          </w:p>
          <w:p w14:paraId="713278D3" w14:textId="77777777" w:rsidR="00E02427" w:rsidRPr="005535BC" w:rsidRDefault="00875EF1" w:rsidP="00875EF1">
            <w:pPr>
              <w:spacing w:after="0" w:line="240" w:lineRule="auto"/>
              <w:jc w:val="both"/>
              <w:rPr>
                <w:rFonts w:ascii="Arial" w:hAnsi="Arial" w:cs="Arial"/>
                <w:sz w:val="20"/>
                <w:szCs w:val="20"/>
              </w:rPr>
            </w:pPr>
            <w:r w:rsidRPr="00875EF1">
              <w:rPr>
                <w:rFonts w:ascii="Arial" w:hAnsi="Arial" w:cs="Arial"/>
                <w:sz w:val="20"/>
                <w:szCs w:val="20"/>
              </w:rPr>
              <w:t xml:space="preserve">S obzirom na infrastrukturu tog područja, za oba prijedloga bi više pasalo ime </w:t>
            </w:r>
            <w:r w:rsidRPr="00490AE2">
              <w:rPr>
                <w:rFonts w:ascii="Arial" w:hAnsi="Arial" w:cs="Arial"/>
                <w:b/>
                <w:sz w:val="20"/>
                <w:szCs w:val="20"/>
              </w:rPr>
              <w:t>"Cesta"</w:t>
            </w:r>
            <w:r w:rsidRPr="00875EF1">
              <w:rPr>
                <w:rFonts w:ascii="Arial" w:hAnsi="Arial" w:cs="Arial"/>
                <w:sz w:val="20"/>
                <w:szCs w:val="20"/>
              </w:rPr>
              <w:t xml:space="preserve"> nego "Ulica".</w:t>
            </w:r>
          </w:p>
        </w:tc>
        <w:tc>
          <w:tcPr>
            <w:tcW w:w="1566" w:type="pct"/>
            <w:vAlign w:val="center"/>
          </w:tcPr>
          <w:p w14:paraId="38522A0B" w14:textId="08C0910B" w:rsidR="00E02427" w:rsidRPr="005535BC" w:rsidRDefault="00F52C51" w:rsidP="00E02427">
            <w:pPr>
              <w:spacing w:after="0" w:line="240" w:lineRule="auto"/>
              <w:jc w:val="both"/>
              <w:rPr>
                <w:rFonts w:ascii="Arial" w:hAnsi="Arial" w:cs="Arial"/>
                <w:sz w:val="20"/>
                <w:szCs w:val="20"/>
              </w:rPr>
            </w:pPr>
            <w:r w:rsidRPr="00F52C51">
              <w:rPr>
                <w:rFonts w:ascii="Arial" w:hAnsi="Arial" w:cs="Arial"/>
                <w:sz w:val="20"/>
                <w:szCs w:val="20"/>
              </w:rPr>
              <w:t xml:space="preserve">Na temelju obrazloženog prijedloga Udruge dragovoljaca i veterana Domovinskog rata "Armada Rijeka", Odbor za mjesnu samoupravu je 2019. godine u Fond imena uvrstio naziv Ulica poginulih pripadnika Armade. Iz formalnih razloga (parcelacija dionice koja se imenuje), postupak je stavljen na čekanje te ponovno pokrenut u prethodnom mandatu tijekom 2024. godine, a nakon stupanja na snagu novoga Zakona o naseljima. Sukladno članku 7. stavku 1. spomenutog Zakona, </w:t>
            </w:r>
            <w:r w:rsidRPr="00F52C51">
              <w:rPr>
                <w:rFonts w:ascii="Arial" w:hAnsi="Arial" w:cs="Arial"/>
                <w:sz w:val="20"/>
                <w:szCs w:val="20"/>
              </w:rPr>
              <w:lastRenderedPageBreak/>
              <w:t xml:space="preserve">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Zakonu o naseljima, pribavljeno je i pozitivno mišljenje Povjerenstva Vlade Republike Hrvatske za standardizaciju geografskih imena, a i stekli su se i tehnički uvjeti da se predmetna ulica imenuje. Odbor za mjesnu samoupravu u aktualnom mandatu jednoglasno je odlučio uputiti prijedlog Gradskome vijeću radi razmatranja i usvajanja. Stoga je primjedba/prijedlog razmotren, ali nije prihvaćen.</w:t>
            </w:r>
          </w:p>
        </w:tc>
      </w:tr>
      <w:tr w:rsidR="00875EF1" w:rsidRPr="005535BC" w14:paraId="34A3C085" w14:textId="77777777" w:rsidTr="008A4682">
        <w:tblPrEx>
          <w:tblBorders>
            <w:insideV w:val="single" w:sz="2" w:space="0" w:color="auto"/>
          </w:tblBorders>
        </w:tblPrEx>
        <w:trPr>
          <w:trHeight w:val="855"/>
        </w:trPr>
        <w:tc>
          <w:tcPr>
            <w:tcW w:w="363" w:type="pct"/>
            <w:vAlign w:val="center"/>
          </w:tcPr>
          <w:p w14:paraId="4C3D9285" w14:textId="77777777" w:rsidR="00875EF1" w:rsidRPr="005535BC" w:rsidRDefault="00875EF1" w:rsidP="00E02427">
            <w:pPr>
              <w:ind w:left="-426" w:firstLine="426"/>
              <w:jc w:val="center"/>
              <w:rPr>
                <w:rFonts w:ascii="Arial" w:hAnsi="Arial" w:cs="Arial"/>
                <w:sz w:val="20"/>
                <w:szCs w:val="20"/>
              </w:rPr>
            </w:pPr>
            <w:r>
              <w:rPr>
                <w:rFonts w:ascii="Arial" w:hAnsi="Arial" w:cs="Arial"/>
                <w:sz w:val="20"/>
                <w:szCs w:val="20"/>
              </w:rPr>
              <w:lastRenderedPageBreak/>
              <w:t>8.</w:t>
            </w:r>
          </w:p>
        </w:tc>
        <w:tc>
          <w:tcPr>
            <w:tcW w:w="720" w:type="pct"/>
            <w:vAlign w:val="center"/>
          </w:tcPr>
          <w:p w14:paraId="712AD334" w14:textId="77777777" w:rsidR="00875EF1" w:rsidRPr="005535BC" w:rsidRDefault="00875EF1" w:rsidP="00E02427">
            <w:pPr>
              <w:spacing w:after="0" w:line="240" w:lineRule="auto"/>
              <w:jc w:val="center"/>
              <w:rPr>
                <w:rFonts w:ascii="Arial" w:hAnsi="Arial" w:cs="Arial"/>
                <w:sz w:val="20"/>
                <w:szCs w:val="20"/>
              </w:rPr>
            </w:pPr>
            <w:r>
              <w:rPr>
                <w:rFonts w:ascii="Arial" w:hAnsi="Arial" w:cs="Arial"/>
                <w:sz w:val="20"/>
                <w:szCs w:val="20"/>
              </w:rPr>
              <w:t>Građanin</w:t>
            </w:r>
          </w:p>
        </w:tc>
        <w:tc>
          <w:tcPr>
            <w:tcW w:w="779" w:type="pct"/>
            <w:vAlign w:val="center"/>
          </w:tcPr>
          <w:p w14:paraId="12F55865" w14:textId="77777777" w:rsidR="00875EF1" w:rsidRPr="005535BC" w:rsidRDefault="00BF1C58" w:rsidP="00E02427">
            <w:pPr>
              <w:spacing w:after="0" w:line="240" w:lineRule="auto"/>
              <w:jc w:val="center"/>
              <w:rPr>
                <w:rFonts w:ascii="Arial" w:hAnsi="Arial" w:cs="Arial"/>
                <w:sz w:val="20"/>
                <w:szCs w:val="20"/>
              </w:rPr>
            </w:pPr>
            <w:r>
              <w:rPr>
                <w:rFonts w:ascii="Arial" w:hAnsi="Arial" w:cs="Arial"/>
                <w:sz w:val="20"/>
                <w:szCs w:val="20"/>
              </w:rPr>
              <w:t>Članak 1. prijedloga Odluke</w:t>
            </w:r>
          </w:p>
        </w:tc>
        <w:tc>
          <w:tcPr>
            <w:tcW w:w="1572" w:type="pct"/>
            <w:vAlign w:val="center"/>
          </w:tcPr>
          <w:p w14:paraId="694CE0BF" w14:textId="77777777" w:rsidR="00875EF1" w:rsidRDefault="00875EF1" w:rsidP="00875EF1">
            <w:pPr>
              <w:spacing w:after="0" w:line="240" w:lineRule="auto"/>
              <w:jc w:val="both"/>
              <w:rPr>
                <w:rFonts w:ascii="Arial" w:hAnsi="Arial" w:cs="Arial"/>
                <w:sz w:val="20"/>
                <w:szCs w:val="20"/>
              </w:rPr>
            </w:pPr>
            <w:r>
              <w:rPr>
                <w:rFonts w:ascii="Arial" w:hAnsi="Arial" w:cs="Arial"/>
                <w:sz w:val="20"/>
                <w:szCs w:val="20"/>
              </w:rPr>
              <w:t>„</w:t>
            </w:r>
            <w:r w:rsidRPr="00490AE2">
              <w:rPr>
                <w:rFonts w:ascii="Arial" w:hAnsi="Arial" w:cs="Arial"/>
                <w:b/>
                <w:sz w:val="20"/>
                <w:szCs w:val="20"/>
              </w:rPr>
              <w:t>Najoštrije se protivim prijedlogu da navijačka skupina dobije ulicu!</w:t>
            </w:r>
            <w:r w:rsidRPr="00875EF1">
              <w:rPr>
                <w:rFonts w:ascii="Arial" w:hAnsi="Arial" w:cs="Arial"/>
                <w:sz w:val="20"/>
                <w:szCs w:val="20"/>
              </w:rPr>
              <w:t xml:space="preserve"> To se nije radilo ni u Jugoslaviji 1945. godine! Rijeka je već sva išarana njihovim škrabotinama, naš jadni grad nam izgleda gore od totalitarne Sjeverne Koreje! K tome, riječ je o kriminalnoj skupini nasilnika, huligana koji se bijedno skrivaju iza oltara i hrvatske zastave.</w:t>
            </w:r>
            <w:r>
              <w:rPr>
                <w:rFonts w:ascii="Arial" w:hAnsi="Arial" w:cs="Arial"/>
                <w:sz w:val="20"/>
                <w:szCs w:val="20"/>
              </w:rPr>
              <w:t>“</w:t>
            </w:r>
          </w:p>
        </w:tc>
        <w:tc>
          <w:tcPr>
            <w:tcW w:w="1566" w:type="pct"/>
            <w:vAlign w:val="center"/>
          </w:tcPr>
          <w:p w14:paraId="4556F938" w14:textId="09AF3A1A" w:rsidR="00875EF1" w:rsidRPr="005535BC" w:rsidRDefault="00F52C51" w:rsidP="00E02427">
            <w:pPr>
              <w:spacing w:after="0" w:line="240" w:lineRule="auto"/>
              <w:jc w:val="both"/>
              <w:rPr>
                <w:rFonts w:ascii="Arial" w:hAnsi="Arial" w:cs="Arial"/>
                <w:sz w:val="20"/>
                <w:szCs w:val="20"/>
              </w:rPr>
            </w:pPr>
            <w:r w:rsidRPr="00F52C51">
              <w:rPr>
                <w:rFonts w:ascii="Arial" w:hAnsi="Arial" w:cs="Arial"/>
                <w:sz w:val="20"/>
                <w:szCs w:val="20"/>
              </w:rPr>
              <w:t xml:space="preserve">Na temelju obrazloženog prijedloga Udruge dragovoljaca i veterana Domovinskog rata "Armada Rijeka", Odbor za mjesnu samoupravu je 2019. godine u Fond imena uvrstio naziv Ulica poginulih pripadnika Armade. Iz formalnih razloga (parcelacija dionice koja se imenuje), postupak je stavljen na čekanje te ponovno pokrenut u prethodnom mandatu tijekom 2024. godine, a nakon stupanja na snagu novoga Zakona o naseljima. Sukladno članku 7. stavku 1. spomenutog Zakona, 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w:t>
            </w:r>
            <w:r w:rsidRPr="00F52C51">
              <w:rPr>
                <w:rFonts w:ascii="Arial" w:hAnsi="Arial" w:cs="Arial"/>
                <w:sz w:val="20"/>
                <w:szCs w:val="20"/>
              </w:rPr>
              <w:lastRenderedPageBreak/>
              <w:t>Zakonu o naseljima, pribavljeno je i pozitivno mišljenje Povjerenstva Vlade Republike Hrvatske za standardizaciju geografskih imena, a i stekli su se i tehnički uvjeti da se predmetna ulica imenuje. Odbor za mjesnu samoupravu u aktualnom mandatu jednoglasno je odlučio uputiti prijedlog Gradskome vijeću radi razmatranja i usvajanja. Stoga je primjedba/prijedlog razmotren, ali nije prihvaćen.</w:t>
            </w:r>
          </w:p>
        </w:tc>
      </w:tr>
      <w:tr w:rsidR="00875EF1" w:rsidRPr="005535BC" w14:paraId="71413346" w14:textId="77777777" w:rsidTr="008A4682">
        <w:tblPrEx>
          <w:tblBorders>
            <w:insideV w:val="single" w:sz="2" w:space="0" w:color="auto"/>
          </w:tblBorders>
        </w:tblPrEx>
        <w:trPr>
          <w:trHeight w:val="855"/>
        </w:trPr>
        <w:tc>
          <w:tcPr>
            <w:tcW w:w="363" w:type="pct"/>
            <w:vAlign w:val="center"/>
          </w:tcPr>
          <w:p w14:paraId="091D8CBB" w14:textId="77777777" w:rsidR="00875EF1" w:rsidRPr="005535BC" w:rsidRDefault="00875EF1" w:rsidP="00E02427">
            <w:pPr>
              <w:ind w:left="-426" w:firstLine="426"/>
              <w:jc w:val="center"/>
              <w:rPr>
                <w:rFonts w:ascii="Arial" w:hAnsi="Arial" w:cs="Arial"/>
                <w:sz w:val="20"/>
                <w:szCs w:val="20"/>
              </w:rPr>
            </w:pPr>
            <w:r>
              <w:rPr>
                <w:rFonts w:ascii="Arial" w:hAnsi="Arial" w:cs="Arial"/>
                <w:sz w:val="20"/>
                <w:szCs w:val="20"/>
              </w:rPr>
              <w:lastRenderedPageBreak/>
              <w:t>9.</w:t>
            </w:r>
          </w:p>
        </w:tc>
        <w:tc>
          <w:tcPr>
            <w:tcW w:w="720" w:type="pct"/>
            <w:vAlign w:val="center"/>
          </w:tcPr>
          <w:p w14:paraId="4DAC9050" w14:textId="77777777" w:rsidR="00875EF1" w:rsidRPr="005535BC" w:rsidRDefault="00875EF1" w:rsidP="00E02427">
            <w:pPr>
              <w:spacing w:after="0" w:line="240" w:lineRule="auto"/>
              <w:jc w:val="center"/>
              <w:rPr>
                <w:rFonts w:ascii="Arial" w:hAnsi="Arial" w:cs="Arial"/>
                <w:sz w:val="20"/>
                <w:szCs w:val="20"/>
              </w:rPr>
            </w:pPr>
            <w:r>
              <w:rPr>
                <w:rFonts w:ascii="Arial" w:hAnsi="Arial" w:cs="Arial"/>
                <w:sz w:val="20"/>
                <w:szCs w:val="20"/>
              </w:rPr>
              <w:t>FRANJO ŠARČEVIĆ</w:t>
            </w:r>
          </w:p>
        </w:tc>
        <w:tc>
          <w:tcPr>
            <w:tcW w:w="779" w:type="pct"/>
            <w:vAlign w:val="center"/>
          </w:tcPr>
          <w:p w14:paraId="7029379C" w14:textId="77777777" w:rsidR="00875EF1" w:rsidRPr="005535BC" w:rsidRDefault="00BF1C58" w:rsidP="00E02427">
            <w:pPr>
              <w:spacing w:after="0" w:line="240" w:lineRule="auto"/>
              <w:jc w:val="center"/>
              <w:rPr>
                <w:rFonts w:ascii="Arial" w:hAnsi="Arial" w:cs="Arial"/>
                <w:sz w:val="20"/>
                <w:szCs w:val="20"/>
              </w:rPr>
            </w:pPr>
            <w:r>
              <w:rPr>
                <w:rFonts w:ascii="Arial" w:hAnsi="Arial" w:cs="Arial"/>
                <w:sz w:val="20"/>
                <w:szCs w:val="20"/>
              </w:rPr>
              <w:t>Članak 1. prijedloga Odluke</w:t>
            </w:r>
          </w:p>
        </w:tc>
        <w:tc>
          <w:tcPr>
            <w:tcW w:w="1572" w:type="pct"/>
            <w:vAlign w:val="center"/>
          </w:tcPr>
          <w:p w14:paraId="784740BF" w14:textId="77777777" w:rsidR="00875EF1" w:rsidRDefault="00875EF1" w:rsidP="00875EF1">
            <w:pPr>
              <w:spacing w:after="0" w:line="240" w:lineRule="auto"/>
              <w:jc w:val="both"/>
              <w:rPr>
                <w:rFonts w:ascii="Arial" w:hAnsi="Arial" w:cs="Arial"/>
                <w:sz w:val="20"/>
                <w:szCs w:val="20"/>
              </w:rPr>
            </w:pPr>
            <w:r>
              <w:rPr>
                <w:rFonts w:ascii="Arial" w:hAnsi="Arial" w:cs="Arial"/>
                <w:sz w:val="20"/>
                <w:szCs w:val="20"/>
              </w:rPr>
              <w:t>„</w:t>
            </w:r>
            <w:r w:rsidRPr="00490AE2">
              <w:rPr>
                <w:rFonts w:ascii="Arial" w:hAnsi="Arial" w:cs="Arial"/>
                <w:b/>
                <w:sz w:val="20"/>
                <w:szCs w:val="20"/>
              </w:rPr>
              <w:t>Oštro se protivim ideji da na bilo koji način navijačka skupina dobije svoju ulicu.</w:t>
            </w:r>
            <w:r w:rsidRPr="00875EF1">
              <w:rPr>
                <w:rFonts w:ascii="Arial" w:hAnsi="Arial" w:cs="Arial"/>
                <w:sz w:val="20"/>
                <w:szCs w:val="20"/>
              </w:rPr>
              <w:t xml:space="preserve"> To bi bio korak dalje u legitimizaciji nasilja kojeg ona sprovodi u današnjici.</w:t>
            </w:r>
            <w:r>
              <w:rPr>
                <w:rFonts w:ascii="Arial" w:hAnsi="Arial" w:cs="Arial"/>
                <w:sz w:val="20"/>
                <w:szCs w:val="20"/>
              </w:rPr>
              <w:t>“</w:t>
            </w:r>
          </w:p>
        </w:tc>
        <w:tc>
          <w:tcPr>
            <w:tcW w:w="1566" w:type="pct"/>
            <w:vAlign w:val="center"/>
          </w:tcPr>
          <w:p w14:paraId="608BE0F0" w14:textId="5C5FAE96" w:rsidR="00875EF1" w:rsidRPr="005535BC" w:rsidRDefault="00F52C51" w:rsidP="00E02427">
            <w:pPr>
              <w:spacing w:after="0" w:line="240" w:lineRule="auto"/>
              <w:jc w:val="both"/>
              <w:rPr>
                <w:rFonts w:ascii="Arial" w:hAnsi="Arial" w:cs="Arial"/>
                <w:sz w:val="20"/>
                <w:szCs w:val="20"/>
              </w:rPr>
            </w:pPr>
            <w:r w:rsidRPr="00F52C51">
              <w:rPr>
                <w:rFonts w:ascii="Arial" w:hAnsi="Arial" w:cs="Arial"/>
                <w:sz w:val="20"/>
                <w:szCs w:val="20"/>
              </w:rPr>
              <w:t xml:space="preserve">Na temelju obrazloženog prijedloga Udruge dragovoljaca i veterana Domovinskog rata "Armada Rijeka", Odbor za mjesnu samoupravu je 2019. godine u Fond imena uvrstio naziv Ulica poginulih pripadnika Armade. Iz formalnih razloga (parcelacija dionice koja se imenuje), postupak je stavljen na čekanje te ponovno pokrenut u prethodnom mandatu tijekom 2024. godine, a nakon stupanja na snagu novoga Zakona o naseljima. Sukladno članku 7. stavku 1. spomenutog Zakona, 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Zakonu o naseljima, pribavljeno je i pozitivno mišljenje Povjerenstva Vlade Republike Hrvatske za standardizaciju geografskih imena, a i stekli su se i tehnički uvjeti da se predmetna ulica imenuje. Odbor za mjesnu samoupravu u aktualnom mandatu jednoglasno je odlučio uputiti prijedlog Gradskome vijeću radi razmatranja i usvajanja. Stoga je primjedba/prijedlog razmotren, ali nije prihvaćen.</w:t>
            </w:r>
          </w:p>
        </w:tc>
      </w:tr>
      <w:tr w:rsidR="00875EF1" w:rsidRPr="005535BC" w14:paraId="3761770B" w14:textId="77777777" w:rsidTr="008A4682">
        <w:tblPrEx>
          <w:tblBorders>
            <w:insideV w:val="single" w:sz="2" w:space="0" w:color="auto"/>
          </w:tblBorders>
        </w:tblPrEx>
        <w:trPr>
          <w:trHeight w:val="855"/>
        </w:trPr>
        <w:tc>
          <w:tcPr>
            <w:tcW w:w="363" w:type="pct"/>
            <w:vAlign w:val="center"/>
          </w:tcPr>
          <w:p w14:paraId="6D58E755" w14:textId="77777777" w:rsidR="00875EF1" w:rsidRDefault="00875EF1" w:rsidP="00E02427">
            <w:pPr>
              <w:ind w:left="-426" w:firstLine="426"/>
              <w:jc w:val="center"/>
              <w:rPr>
                <w:rFonts w:ascii="Arial" w:hAnsi="Arial" w:cs="Arial"/>
                <w:sz w:val="20"/>
                <w:szCs w:val="20"/>
              </w:rPr>
            </w:pPr>
            <w:r>
              <w:rPr>
                <w:rFonts w:ascii="Arial" w:hAnsi="Arial" w:cs="Arial"/>
                <w:sz w:val="20"/>
                <w:szCs w:val="20"/>
              </w:rPr>
              <w:lastRenderedPageBreak/>
              <w:t>10.</w:t>
            </w:r>
          </w:p>
        </w:tc>
        <w:tc>
          <w:tcPr>
            <w:tcW w:w="720" w:type="pct"/>
            <w:vAlign w:val="center"/>
          </w:tcPr>
          <w:p w14:paraId="06AF9F18" w14:textId="77777777" w:rsidR="00875EF1" w:rsidRDefault="00875EF1" w:rsidP="00E02427">
            <w:pPr>
              <w:spacing w:after="0" w:line="240" w:lineRule="auto"/>
              <w:jc w:val="center"/>
              <w:rPr>
                <w:rFonts w:ascii="Arial" w:hAnsi="Arial" w:cs="Arial"/>
                <w:sz w:val="20"/>
                <w:szCs w:val="20"/>
              </w:rPr>
            </w:pPr>
            <w:r>
              <w:rPr>
                <w:rFonts w:ascii="Arial" w:hAnsi="Arial" w:cs="Arial"/>
                <w:sz w:val="20"/>
                <w:szCs w:val="20"/>
              </w:rPr>
              <w:t>IVA DAVORIJA</w:t>
            </w:r>
          </w:p>
        </w:tc>
        <w:tc>
          <w:tcPr>
            <w:tcW w:w="779" w:type="pct"/>
            <w:vAlign w:val="center"/>
          </w:tcPr>
          <w:p w14:paraId="1A770EE6" w14:textId="77777777" w:rsidR="00875EF1" w:rsidRPr="005535BC" w:rsidRDefault="00BF1C58" w:rsidP="00E02427">
            <w:pPr>
              <w:spacing w:after="0" w:line="240" w:lineRule="auto"/>
              <w:jc w:val="center"/>
              <w:rPr>
                <w:rFonts w:ascii="Arial" w:hAnsi="Arial" w:cs="Arial"/>
                <w:sz w:val="20"/>
                <w:szCs w:val="20"/>
              </w:rPr>
            </w:pPr>
            <w:r>
              <w:rPr>
                <w:rFonts w:ascii="Arial" w:hAnsi="Arial" w:cs="Arial"/>
                <w:sz w:val="20"/>
                <w:szCs w:val="20"/>
              </w:rPr>
              <w:t>Članak 1. prijedloga Odluke</w:t>
            </w:r>
          </w:p>
        </w:tc>
        <w:tc>
          <w:tcPr>
            <w:tcW w:w="1572" w:type="pct"/>
            <w:vAlign w:val="center"/>
          </w:tcPr>
          <w:p w14:paraId="6483435A" w14:textId="77777777" w:rsidR="00875EF1" w:rsidRPr="00490AE2" w:rsidRDefault="00875EF1" w:rsidP="00875EF1">
            <w:pPr>
              <w:spacing w:after="0" w:line="240" w:lineRule="auto"/>
              <w:jc w:val="both"/>
              <w:rPr>
                <w:rFonts w:ascii="Arial" w:hAnsi="Arial" w:cs="Arial"/>
                <w:b/>
                <w:sz w:val="20"/>
                <w:szCs w:val="20"/>
              </w:rPr>
            </w:pPr>
            <w:r w:rsidRPr="00490AE2">
              <w:rPr>
                <w:rFonts w:ascii="Arial" w:hAnsi="Arial" w:cs="Arial"/>
                <w:b/>
                <w:sz w:val="20"/>
                <w:szCs w:val="20"/>
              </w:rPr>
              <w:t xml:space="preserve">Ovo podilaženje Armadi je u najmanju ruku cirkus, a u najvećoj sramota. </w:t>
            </w:r>
          </w:p>
          <w:p w14:paraId="1ABBBD92" w14:textId="77777777" w:rsidR="00875EF1" w:rsidRDefault="00875EF1" w:rsidP="00490AE2">
            <w:pPr>
              <w:spacing w:after="0" w:line="240" w:lineRule="auto"/>
              <w:jc w:val="both"/>
              <w:rPr>
                <w:rFonts w:ascii="Arial" w:hAnsi="Arial" w:cs="Arial"/>
                <w:sz w:val="20"/>
                <w:szCs w:val="20"/>
              </w:rPr>
            </w:pPr>
            <w:r w:rsidRPr="00875EF1">
              <w:rPr>
                <w:rFonts w:ascii="Arial" w:hAnsi="Arial" w:cs="Arial"/>
                <w:sz w:val="20"/>
                <w:szCs w:val="20"/>
              </w:rPr>
              <w:t xml:space="preserve">Točku prijedloga ove Odluke u kojoj se dosad neimenovanoj ulici na području grada Rijeke, koja obuhvaća dionicu nerazvrstane ceste od čvora (raskrižja) </w:t>
            </w:r>
            <w:proofErr w:type="spellStart"/>
            <w:r w:rsidRPr="00875EF1">
              <w:rPr>
                <w:rFonts w:ascii="Arial" w:hAnsi="Arial" w:cs="Arial"/>
                <w:sz w:val="20"/>
                <w:szCs w:val="20"/>
              </w:rPr>
              <w:t>Hosti</w:t>
            </w:r>
            <w:proofErr w:type="spellEnd"/>
            <w:r w:rsidRPr="00875EF1">
              <w:rPr>
                <w:rFonts w:ascii="Arial" w:hAnsi="Arial" w:cs="Arial"/>
                <w:sz w:val="20"/>
                <w:szCs w:val="20"/>
              </w:rPr>
              <w:t xml:space="preserve"> do administrativne granice Grada Rijeke s općinom </w:t>
            </w:r>
            <w:proofErr w:type="spellStart"/>
            <w:r w:rsidRPr="00875EF1">
              <w:rPr>
                <w:rFonts w:ascii="Arial" w:hAnsi="Arial" w:cs="Arial"/>
                <w:sz w:val="20"/>
                <w:szCs w:val="20"/>
              </w:rPr>
              <w:t>Viškovo</w:t>
            </w:r>
            <w:proofErr w:type="spellEnd"/>
            <w:r w:rsidRPr="00875EF1">
              <w:rPr>
                <w:rFonts w:ascii="Arial" w:hAnsi="Arial" w:cs="Arial"/>
                <w:sz w:val="20"/>
                <w:szCs w:val="20"/>
              </w:rPr>
              <w:t xml:space="preserve"> (čvor </w:t>
            </w:r>
            <w:proofErr w:type="spellStart"/>
            <w:r w:rsidRPr="00875EF1">
              <w:rPr>
                <w:rFonts w:ascii="Arial" w:hAnsi="Arial" w:cs="Arial"/>
                <w:sz w:val="20"/>
                <w:szCs w:val="20"/>
              </w:rPr>
              <w:t>Štefani</w:t>
            </w:r>
            <w:proofErr w:type="spellEnd"/>
            <w:r w:rsidRPr="00875EF1">
              <w:rPr>
                <w:rFonts w:ascii="Arial" w:hAnsi="Arial" w:cs="Arial"/>
                <w:sz w:val="20"/>
                <w:szCs w:val="20"/>
              </w:rPr>
              <w:t xml:space="preserve">), odredi ime: Ulica poginulih pripadnika Armade, trebalo bi izmijeniti na način da se toj ulici </w:t>
            </w:r>
            <w:r w:rsidRPr="00490AE2">
              <w:rPr>
                <w:rFonts w:ascii="Arial" w:hAnsi="Arial" w:cs="Arial"/>
                <w:b/>
                <w:sz w:val="20"/>
                <w:szCs w:val="20"/>
              </w:rPr>
              <w:t>dodijeli ime prema nekoj od znamenitih riječkih sportašica,</w:t>
            </w:r>
            <w:r w:rsidRPr="00875EF1">
              <w:rPr>
                <w:rFonts w:ascii="Arial" w:hAnsi="Arial" w:cs="Arial"/>
                <w:sz w:val="20"/>
                <w:szCs w:val="20"/>
              </w:rPr>
              <w:t xml:space="preserve"> kad se već u prvoj točki prijedloga ove odluke neimenovanoj ulici </w:t>
            </w:r>
            <w:proofErr w:type="spellStart"/>
            <w:r w:rsidRPr="00875EF1">
              <w:rPr>
                <w:rFonts w:ascii="Arial" w:hAnsi="Arial" w:cs="Arial"/>
                <w:sz w:val="20"/>
                <w:szCs w:val="20"/>
              </w:rPr>
              <w:t>dodjelilo</w:t>
            </w:r>
            <w:proofErr w:type="spellEnd"/>
            <w:r w:rsidRPr="00875EF1">
              <w:rPr>
                <w:rFonts w:ascii="Arial" w:hAnsi="Arial" w:cs="Arial"/>
                <w:sz w:val="20"/>
                <w:szCs w:val="20"/>
              </w:rPr>
              <w:t xml:space="preserve"> ime nogometaša Petra Radakovića. Osim što bi se time odgovorilo na potpunu nevidljivost žena u toponimiji (u Rijeci je samo oko 3% ulica nazvano po ženama, od kojih su neke mitološka bića), također bi se izbjeglo diskriminatorno odavanje počasti samo jednoj skupini branitelja – pripadnicima Armade. Pritom je nejasno zašto se branitelji koji su bili i članovi Armade ne pronalaze u nazivima Most hrvatskih branitelja te trgova 111. i 128. brigade Hrvatske vojske. Stoga za drugu točku prijedloga Odluke, predlažem dva naziva sporne ulice prema (samo) dvjema uspješnim riječkim sportašicama – Biserka </w:t>
            </w:r>
            <w:proofErr w:type="spellStart"/>
            <w:r w:rsidRPr="00875EF1">
              <w:rPr>
                <w:rFonts w:ascii="Arial" w:hAnsi="Arial" w:cs="Arial"/>
                <w:sz w:val="20"/>
                <w:szCs w:val="20"/>
              </w:rPr>
              <w:t>Perman</w:t>
            </w:r>
            <w:proofErr w:type="spellEnd"/>
            <w:r w:rsidRPr="00875EF1">
              <w:rPr>
                <w:rFonts w:ascii="Arial" w:hAnsi="Arial" w:cs="Arial"/>
                <w:sz w:val="20"/>
                <w:szCs w:val="20"/>
              </w:rPr>
              <w:t xml:space="preserve">, riječka višestruka svjetska prvakinja u kuglanju; Gabrijela </w:t>
            </w:r>
            <w:proofErr w:type="spellStart"/>
            <w:r w:rsidRPr="00875EF1">
              <w:rPr>
                <w:rFonts w:ascii="Arial" w:hAnsi="Arial" w:cs="Arial"/>
                <w:sz w:val="20"/>
                <w:szCs w:val="20"/>
              </w:rPr>
              <w:t>Ujčić</w:t>
            </w:r>
            <w:proofErr w:type="spellEnd"/>
            <w:r w:rsidRPr="00875EF1">
              <w:rPr>
                <w:rFonts w:ascii="Arial" w:hAnsi="Arial" w:cs="Arial"/>
                <w:sz w:val="20"/>
                <w:szCs w:val="20"/>
              </w:rPr>
              <w:t>, riječka višestruka državna prvakinja u plivanju.</w:t>
            </w:r>
          </w:p>
        </w:tc>
        <w:tc>
          <w:tcPr>
            <w:tcW w:w="1566" w:type="pct"/>
            <w:vAlign w:val="center"/>
          </w:tcPr>
          <w:p w14:paraId="2F6456C4" w14:textId="647DF4D5" w:rsidR="00875EF1" w:rsidRPr="005535BC" w:rsidRDefault="00F52C51" w:rsidP="00E02427">
            <w:pPr>
              <w:spacing w:after="0" w:line="240" w:lineRule="auto"/>
              <w:jc w:val="both"/>
              <w:rPr>
                <w:rFonts w:ascii="Arial" w:hAnsi="Arial" w:cs="Arial"/>
                <w:sz w:val="20"/>
                <w:szCs w:val="20"/>
              </w:rPr>
            </w:pPr>
            <w:r w:rsidRPr="00F52C51">
              <w:rPr>
                <w:rFonts w:ascii="Arial" w:hAnsi="Arial" w:cs="Arial"/>
                <w:sz w:val="20"/>
                <w:szCs w:val="20"/>
              </w:rPr>
              <w:t xml:space="preserve">Na temelju obrazloženog prijedloga Udruge dragovoljaca i veterana Domovinskog rata "Armada Rijeka", Odbor za mjesnu samoupravu je 2019. godine u Fond imena uvrstio naziv Ulica poginulih pripadnika Armade. Iz formalnih razloga (parcelacija dionice koja se imenuje), postupak je stavljen na čekanje te ponovno pokrenut u prethodnom mandatu tijekom 2024. godine, a nakon stupanja na snagu novoga Zakona o naseljima. Sukladno članku 7. stavku 1. spomenutog Zakona, 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Zakonu o naseljima, pribavljeno je i pozitivno mišljenje Povjerenstva Vlade Republike Hrvatske za standardizaciju geografskih imena, a i stekli su se i tehnički uvjeti da se predmetna ulica imenuje. Odbor za mjesnu samoupravu u aktualnom mandatu jednoglasno je odlučio uputiti prijedlog Gradskome vijeću radi razmatranja i usvajanja. Stoga je primjedba/prijedlog razmotren, ali nije prihvaćen.</w:t>
            </w:r>
          </w:p>
        </w:tc>
      </w:tr>
      <w:tr w:rsidR="00490AE2" w:rsidRPr="005535BC" w14:paraId="1407D6E1" w14:textId="77777777" w:rsidTr="008A4682">
        <w:tblPrEx>
          <w:tblBorders>
            <w:insideV w:val="single" w:sz="2" w:space="0" w:color="auto"/>
          </w:tblBorders>
        </w:tblPrEx>
        <w:trPr>
          <w:trHeight w:val="855"/>
        </w:trPr>
        <w:tc>
          <w:tcPr>
            <w:tcW w:w="363" w:type="pct"/>
            <w:vAlign w:val="center"/>
          </w:tcPr>
          <w:p w14:paraId="3120B2AB" w14:textId="77777777" w:rsidR="00490AE2" w:rsidRDefault="00490AE2" w:rsidP="00E02427">
            <w:pPr>
              <w:ind w:left="-426" w:firstLine="426"/>
              <w:jc w:val="center"/>
              <w:rPr>
                <w:rFonts w:ascii="Arial" w:hAnsi="Arial" w:cs="Arial"/>
                <w:sz w:val="20"/>
                <w:szCs w:val="20"/>
              </w:rPr>
            </w:pPr>
            <w:r>
              <w:rPr>
                <w:rFonts w:ascii="Arial" w:hAnsi="Arial" w:cs="Arial"/>
                <w:sz w:val="20"/>
                <w:szCs w:val="20"/>
              </w:rPr>
              <w:t>11.</w:t>
            </w:r>
          </w:p>
        </w:tc>
        <w:tc>
          <w:tcPr>
            <w:tcW w:w="720" w:type="pct"/>
            <w:vAlign w:val="center"/>
          </w:tcPr>
          <w:p w14:paraId="4E732383" w14:textId="77777777" w:rsidR="00490AE2" w:rsidRDefault="00490AE2" w:rsidP="00E02427">
            <w:pPr>
              <w:spacing w:after="0" w:line="240" w:lineRule="auto"/>
              <w:jc w:val="center"/>
              <w:rPr>
                <w:rFonts w:ascii="Arial" w:hAnsi="Arial" w:cs="Arial"/>
                <w:sz w:val="20"/>
                <w:szCs w:val="20"/>
              </w:rPr>
            </w:pPr>
            <w:r>
              <w:rPr>
                <w:rFonts w:ascii="Arial" w:hAnsi="Arial" w:cs="Arial"/>
                <w:sz w:val="20"/>
                <w:szCs w:val="20"/>
              </w:rPr>
              <w:t>Građanin</w:t>
            </w:r>
          </w:p>
        </w:tc>
        <w:tc>
          <w:tcPr>
            <w:tcW w:w="779" w:type="pct"/>
            <w:vAlign w:val="center"/>
          </w:tcPr>
          <w:p w14:paraId="322626D1" w14:textId="77777777" w:rsidR="00490AE2" w:rsidRDefault="00490AE2" w:rsidP="00E02427">
            <w:pPr>
              <w:spacing w:after="0" w:line="240" w:lineRule="auto"/>
              <w:jc w:val="center"/>
              <w:rPr>
                <w:rFonts w:ascii="Arial" w:hAnsi="Arial" w:cs="Arial"/>
                <w:sz w:val="20"/>
                <w:szCs w:val="20"/>
              </w:rPr>
            </w:pPr>
            <w:r>
              <w:rPr>
                <w:rFonts w:ascii="Arial" w:hAnsi="Arial" w:cs="Arial"/>
                <w:sz w:val="20"/>
                <w:szCs w:val="20"/>
              </w:rPr>
              <w:t>Članak 1. prijedloga Odluke</w:t>
            </w:r>
          </w:p>
        </w:tc>
        <w:tc>
          <w:tcPr>
            <w:tcW w:w="1572" w:type="pct"/>
            <w:vAlign w:val="center"/>
          </w:tcPr>
          <w:p w14:paraId="7CABEBAD" w14:textId="77777777" w:rsidR="00490AE2" w:rsidRPr="00490AE2" w:rsidRDefault="00490AE2" w:rsidP="00490AE2">
            <w:pPr>
              <w:spacing w:after="0" w:line="240" w:lineRule="auto"/>
              <w:jc w:val="both"/>
              <w:rPr>
                <w:rFonts w:ascii="Arial" w:hAnsi="Arial" w:cs="Arial"/>
                <w:sz w:val="20"/>
                <w:szCs w:val="20"/>
              </w:rPr>
            </w:pPr>
            <w:r w:rsidRPr="00490AE2">
              <w:rPr>
                <w:rFonts w:ascii="Arial" w:hAnsi="Arial" w:cs="Arial"/>
                <w:sz w:val="20"/>
                <w:szCs w:val="20"/>
              </w:rPr>
              <w:t xml:space="preserve">Pozdravljam imenovanje ulice po Peri Radakoviću. Smatram da bi bilo bolje drugi dio te ulice nazvati po nekom drugom riječkom nogometašu koji je ostavio traga u nacionalnom i međunarodnom nogometu. Mislim da prijedlog naziva Ulica poginulih pripadnika Armade nije dobar, što ću podrobnije obrazložiti. </w:t>
            </w:r>
          </w:p>
          <w:p w14:paraId="6A7D3E30" w14:textId="77777777" w:rsidR="00490AE2" w:rsidRPr="00490AE2" w:rsidRDefault="00490AE2" w:rsidP="00490AE2">
            <w:pPr>
              <w:spacing w:after="0" w:line="240" w:lineRule="auto"/>
              <w:jc w:val="both"/>
              <w:rPr>
                <w:rFonts w:ascii="Arial" w:hAnsi="Arial" w:cs="Arial"/>
                <w:sz w:val="20"/>
                <w:szCs w:val="20"/>
              </w:rPr>
            </w:pPr>
            <w:r w:rsidRPr="00490AE2">
              <w:rPr>
                <w:rFonts w:ascii="Arial" w:hAnsi="Arial" w:cs="Arial"/>
                <w:sz w:val="20"/>
                <w:szCs w:val="20"/>
              </w:rPr>
              <w:t>Primjedbe na pojedine članke ili dijelove nacrta akta ili dokumenta (prijedlog i mišljenje):</w:t>
            </w:r>
          </w:p>
          <w:p w14:paraId="61C79878" w14:textId="77777777" w:rsidR="00490AE2" w:rsidRPr="00490AE2" w:rsidRDefault="00490AE2" w:rsidP="00490AE2">
            <w:pPr>
              <w:spacing w:after="0" w:line="240" w:lineRule="auto"/>
              <w:jc w:val="both"/>
              <w:rPr>
                <w:rFonts w:ascii="Arial" w:hAnsi="Arial" w:cs="Arial"/>
                <w:sz w:val="20"/>
                <w:szCs w:val="20"/>
              </w:rPr>
            </w:pPr>
            <w:r w:rsidRPr="00490AE2">
              <w:rPr>
                <w:rFonts w:ascii="Arial" w:hAnsi="Arial" w:cs="Arial"/>
                <w:sz w:val="20"/>
                <w:szCs w:val="20"/>
              </w:rPr>
              <w:lastRenderedPageBreak/>
              <w:t>Uz puno poštovanje prema poginulim članovima Armade, nekoliko je razloga zašto ime Ulica poginulih pripadnika Armade nije prikladno za imenovanje javne površine (ulice, trga, parka itd.)</w:t>
            </w:r>
          </w:p>
          <w:p w14:paraId="4131160D" w14:textId="77777777" w:rsidR="00490AE2" w:rsidRPr="00490AE2" w:rsidRDefault="00490AE2" w:rsidP="00490AE2">
            <w:pPr>
              <w:spacing w:after="0" w:line="240" w:lineRule="auto"/>
              <w:jc w:val="both"/>
              <w:rPr>
                <w:rFonts w:ascii="Arial" w:hAnsi="Arial" w:cs="Arial"/>
                <w:sz w:val="20"/>
                <w:szCs w:val="20"/>
              </w:rPr>
            </w:pPr>
            <w:r w:rsidRPr="00490AE2">
              <w:rPr>
                <w:rFonts w:ascii="Arial" w:hAnsi="Arial" w:cs="Arial"/>
                <w:b/>
                <w:sz w:val="20"/>
                <w:szCs w:val="20"/>
              </w:rPr>
              <w:t>1 – ime je neprecizno.</w:t>
            </w:r>
            <w:r w:rsidRPr="00490AE2">
              <w:rPr>
                <w:rFonts w:ascii="Arial" w:hAnsi="Arial" w:cs="Arial"/>
                <w:sz w:val="20"/>
                <w:szCs w:val="20"/>
              </w:rPr>
              <w:t xml:space="preserve"> Jasno je da je inicijalni prijedlog "Ulica poginulih pripadnika Armade u Domovinskom ratu" predug, ali iz imena "Ulica poginulih pripadnika Armade" nije jasno gdje su poginuli – možda u prometnim nesrećama?</w:t>
            </w:r>
          </w:p>
          <w:p w14:paraId="1327BE20" w14:textId="77777777" w:rsidR="00490AE2" w:rsidRPr="00490AE2" w:rsidRDefault="00490AE2" w:rsidP="00490AE2">
            <w:pPr>
              <w:spacing w:after="0" w:line="240" w:lineRule="auto"/>
              <w:jc w:val="both"/>
              <w:rPr>
                <w:rFonts w:ascii="Arial" w:hAnsi="Arial" w:cs="Arial"/>
                <w:sz w:val="20"/>
                <w:szCs w:val="20"/>
              </w:rPr>
            </w:pPr>
            <w:r w:rsidRPr="00490AE2">
              <w:rPr>
                <w:rFonts w:ascii="Arial" w:hAnsi="Arial" w:cs="Arial"/>
                <w:b/>
                <w:sz w:val="20"/>
                <w:szCs w:val="20"/>
              </w:rPr>
              <w:t>2 – ime je neprecizno.</w:t>
            </w:r>
            <w:r w:rsidRPr="00490AE2">
              <w:rPr>
                <w:rFonts w:ascii="Arial" w:hAnsi="Arial" w:cs="Arial"/>
                <w:sz w:val="20"/>
                <w:szCs w:val="20"/>
              </w:rPr>
              <w:t xml:space="preserve"> Budući da je Armada osnovana 1987. godine, dok je Rijeka još bila u SFRJ, a s obzirom na tadašnji sastav stanovništva, nije isključena mogućnost da se neki pripadnik Armade u Domovinskom ratu borio na strani agresora, i poginuo u ratnim operacijama od 1991. do 1995. kao pripadnik agresorske vojske. Pouzdano znamo da je bilo slučajeva da su se na suprotstavljenim stranama borila braća. Također pouzdano znamo da su iz Rijeke, čak i samo preko vikenda, ljudi odlazili u borbu na agresorskoj strani. Možemo li sa sigurnošću isključiti mogućnost da je neki pripadnik Armade poginuo u </w:t>
            </w:r>
            <w:proofErr w:type="spellStart"/>
            <w:r w:rsidRPr="00490AE2">
              <w:rPr>
                <w:rFonts w:ascii="Arial" w:hAnsi="Arial" w:cs="Arial"/>
                <w:sz w:val="20"/>
                <w:szCs w:val="20"/>
              </w:rPr>
              <w:t>borbima</w:t>
            </w:r>
            <w:proofErr w:type="spellEnd"/>
            <w:r w:rsidRPr="00490AE2">
              <w:rPr>
                <w:rFonts w:ascii="Arial" w:hAnsi="Arial" w:cs="Arial"/>
                <w:sz w:val="20"/>
                <w:szCs w:val="20"/>
              </w:rPr>
              <w:t xml:space="preserve"> tijekom Domovinskog rata boreći se na strani agresora?</w:t>
            </w:r>
          </w:p>
          <w:p w14:paraId="76B59D73" w14:textId="77777777" w:rsidR="00490AE2" w:rsidRPr="00490AE2" w:rsidRDefault="00490AE2" w:rsidP="00490AE2">
            <w:pPr>
              <w:spacing w:after="0" w:line="240" w:lineRule="auto"/>
              <w:jc w:val="both"/>
              <w:rPr>
                <w:rFonts w:ascii="Arial" w:hAnsi="Arial" w:cs="Arial"/>
                <w:sz w:val="20"/>
                <w:szCs w:val="20"/>
              </w:rPr>
            </w:pPr>
            <w:r w:rsidRPr="00490AE2">
              <w:rPr>
                <w:rFonts w:ascii="Arial" w:hAnsi="Arial" w:cs="Arial"/>
                <w:b/>
                <w:sz w:val="20"/>
                <w:szCs w:val="20"/>
              </w:rPr>
              <w:t xml:space="preserve">3 – </w:t>
            </w:r>
            <w:proofErr w:type="spellStart"/>
            <w:r w:rsidRPr="00490AE2">
              <w:rPr>
                <w:rFonts w:ascii="Arial" w:hAnsi="Arial" w:cs="Arial"/>
                <w:b/>
                <w:sz w:val="20"/>
                <w:szCs w:val="20"/>
              </w:rPr>
              <w:t>partikularizacija</w:t>
            </w:r>
            <w:proofErr w:type="spellEnd"/>
            <w:r w:rsidRPr="00490AE2">
              <w:rPr>
                <w:rFonts w:ascii="Arial" w:hAnsi="Arial" w:cs="Arial"/>
                <w:b/>
                <w:sz w:val="20"/>
                <w:szCs w:val="20"/>
              </w:rPr>
              <w:t>.</w:t>
            </w:r>
            <w:r w:rsidRPr="00490AE2">
              <w:rPr>
                <w:rFonts w:ascii="Arial" w:hAnsi="Arial" w:cs="Arial"/>
                <w:sz w:val="20"/>
                <w:szCs w:val="20"/>
              </w:rPr>
              <w:t xml:space="preserve"> Poginuli pripadnici Armade koji su bili pripadnici Hrvatske vojske, kao i ostali pripadnici Armade koji su sudjelovali u Domovinskom ratu u regularnim postrojbama HV, već imaju trgove u Rijeci kojima im se odaje počast. To su Trg 111. brigade HV i Trg 128. brigade HV koji su smješteni u strogom centru grada. Imenovanje ulice po ovom prijedlogu dozvoljava mogućnost prijedloga poput "Ulica poginulih radnika Brodokomerca" ili "Ulica poginulih zavarivača 3. maja" ili "Ulica poginulih radnika Hrvatske pošte – poslovnica Rijeka". Bez ikakve želje za ismijavanjem ičije pogibije, nema dobrog obrazloženja zašto bi poginuli pripadnici Armade trebali dobiti </w:t>
            </w:r>
            <w:r w:rsidRPr="00490AE2">
              <w:rPr>
                <w:rFonts w:ascii="Arial" w:hAnsi="Arial" w:cs="Arial"/>
                <w:sz w:val="20"/>
                <w:szCs w:val="20"/>
              </w:rPr>
              <w:lastRenderedPageBreak/>
              <w:t>ulicu, a ne bi je trebali dobiti naprimjer poginuli lučki radnici, ili radnici Torpeda.</w:t>
            </w:r>
          </w:p>
          <w:p w14:paraId="30663E16" w14:textId="77777777" w:rsidR="00490AE2" w:rsidRPr="00875EF1" w:rsidRDefault="00490AE2" w:rsidP="00490AE2">
            <w:pPr>
              <w:spacing w:after="0" w:line="240" w:lineRule="auto"/>
              <w:jc w:val="both"/>
              <w:rPr>
                <w:rFonts w:ascii="Arial" w:hAnsi="Arial" w:cs="Arial"/>
                <w:sz w:val="20"/>
                <w:szCs w:val="20"/>
              </w:rPr>
            </w:pPr>
            <w:r w:rsidRPr="00490AE2">
              <w:rPr>
                <w:rFonts w:ascii="Arial" w:hAnsi="Arial" w:cs="Arial"/>
                <w:b/>
                <w:sz w:val="20"/>
                <w:szCs w:val="20"/>
              </w:rPr>
              <w:t>4 – obilježje već postoji</w:t>
            </w:r>
            <w:r w:rsidRPr="00490AE2">
              <w:rPr>
                <w:rFonts w:ascii="Arial" w:hAnsi="Arial" w:cs="Arial"/>
                <w:sz w:val="20"/>
                <w:szCs w:val="20"/>
              </w:rPr>
              <w:t>. Na Stadionu Kantrida postoji spomen-ploča poginulim pripadnicima Armade, što je u redu. Ovim imenovanjem ta se počast dodjeljuje dvaput, što je u suprotnosti s intencijom zakonodavca.</w:t>
            </w:r>
          </w:p>
        </w:tc>
        <w:tc>
          <w:tcPr>
            <w:tcW w:w="1566" w:type="pct"/>
            <w:vAlign w:val="center"/>
          </w:tcPr>
          <w:p w14:paraId="5D68AED4" w14:textId="0277564E" w:rsidR="00490AE2" w:rsidRPr="005535BC" w:rsidRDefault="00F52C51" w:rsidP="00E02427">
            <w:pPr>
              <w:spacing w:after="0" w:line="240" w:lineRule="auto"/>
              <w:jc w:val="both"/>
              <w:rPr>
                <w:rFonts w:ascii="Arial" w:hAnsi="Arial" w:cs="Arial"/>
                <w:sz w:val="20"/>
                <w:szCs w:val="20"/>
              </w:rPr>
            </w:pPr>
            <w:r w:rsidRPr="00F52C51">
              <w:rPr>
                <w:rFonts w:ascii="Arial" w:hAnsi="Arial" w:cs="Arial"/>
                <w:sz w:val="20"/>
                <w:szCs w:val="20"/>
              </w:rPr>
              <w:lastRenderedPageBreak/>
              <w:t xml:space="preserve">Na temelju obrazloženog prijedloga Udruge dragovoljaca i veterana Domovinskog rata "Armada Rijeka", Odbor za mjesnu samoupravu je 2019. godine u Fond imena uvrstio naziv Ulica poginulih pripadnika Armade. Iz formalnih razloga (parcelacija dionice koja se imenuje), postupak je stavljen na čekanje te ponovno pokrenut u prethodnom mandatu tijekom 2024. godine, a nakon stupanja na snagu novoga Zakona o naseljima. Sukladno članku 7. </w:t>
            </w:r>
            <w:r w:rsidRPr="00F52C51">
              <w:rPr>
                <w:rFonts w:ascii="Arial" w:hAnsi="Arial" w:cs="Arial"/>
                <w:sz w:val="20"/>
                <w:szCs w:val="20"/>
              </w:rPr>
              <w:lastRenderedPageBreak/>
              <w:t xml:space="preserve">stavku 1. spomenutog Zakona, 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 u srpnju 2024. godine pribavljeno je pozitivno mišljenje Vijeća Mjesnoga odbora </w:t>
            </w:r>
            <w:proofErr w:type="spellStart"/>
            <w:r w:rsidRPr="00F52C51">
              <w:rPr>
                <w:rFonts w:ascii="Arial" w:hAnsi="Arial" w:cs="Arial"/>
                <w:sz w:val="20"/>
                <w:szCs w:val="20"/>
              </w:rPr>
              <w:t>Pehlin</w:t>
            </w:r>
            <w:proofErr w:type="spellEnd"/>
            <w:r w:rsidRPr="00F52C51">
              <w:rPr>
                <w:rFonts w:ascii="Arial" w:hAnsi="Arial" w:cs="Arial"/>
                <w:sz w:val="20"/>
                <w:szCs w:val="20"/>
              </w:rPr>
              <w:t xml:space="preserve"> o predmetnom imenovanju ulice. U međuvremenu, također sukladno Zakonu o naseljima, pribavljeno je i pozitivno mišljenje Povjerenstva Vlade Republike Hrvatske za standardizaciju geografskih imena, a i stekli su se i tehnički uvjeti da se predmetna ulica imenuje. Odbor za mjesnu samoupravu u aktualnom mandatu jednoglasno je odlučio uputiti prijedlog Gradskome vijeću radi razmatranja i usvajanja. Stoga je primjedba/prijedlog razmotren, ali nije prihvaćen.</w:t>
            </w:r>
          </w:p>
        </w:tc>
      </w:tr>
    </w:tbl>
    <w:p w14:paraId="0BCB43BE" w14:textId="77777777" w:rsidR="00BE46DC" w:rsidRPr="00C54589" w:rsidRDefault="00BE46DC" w:rsidP="00BE46DC">
      <w:pPr>
        <w:spacing w:after="0" w:line="240" w:lineRule="auto"/>
        <w:jc w:val="both"/>
        <w:rPr>
          <w:rFonts w:ascii="Arial" w:hAnsi="Arial" w:cs="Arial"/>
          <w:sz w:val="20"/>
          <w:szCs w:val="20"/>
        </w:rPr>
      </w:pPr>
    </w:p>
    <w:p w14:paraId="43318BF8" w14:textId="77777777" w:rsidR="00920F12" w:rsidRDefault="00406B01" w:rsidP="00920F12">
      <w:pPr>
        <w:spacing w:after="0" w:line="240" w:lineRule="auto"/>
        <w:ind w:firstLine="708"/>
        <w:jc w:val="both"/>
        <w:rPr>
          <w:rFonts w:ascii="Arial" w:hAnsi="Arial" w:cs="Arial"/>
          <w:sz w:val="20"/>
          <w:szCs w:val="20"/>
        </w:rPr>
      </w:pPr>
      <w:r w:rsidRPr="00C54589">
        <w:rPr>
          <w:rFonts w:ascii="Arial" w:hAnsi="Arial" w:cs="Arial"/>
          <w:sz w:val="20"/>
          <w:szCs w:val="20"/>
        </w:rPr>
        <w:t xml:space="preserve">Tijekom savjetovanja s javnošću o Nacrtu prijedloga Odluke o </w:t>
      </w:r>
      <w:r w:rsidR="008161AE">
        <w:rPr>
          <w:rFonts w:ascii="Arial" w:hAnsi="Arial" w:cs="Arial"/>
          <w:sz w:val="20"/>
          <w:szCs w:val="20"/>
        </w:rPr>
        <w:t xml:space="preserve">određivanju imena ulice na području grada Rijeke – Ulica poginulih pripadnika Armade, pristiglo je </w:t>
      </w:r>
      <w:r w:rsidR="00490AE2">
        <w:rPr>
          <w:rFonts w:ascii="Arial" w:hAnsi="Arial" w:cs="Arial"/>
          <w:sz w:val="20"/>
          <w:szCs w:val="20"/>
        </w:rPr>
        <w:t xml:space="preserve">jedanaest </w:t>
      </w:r>
      <w:r w:rsidRPr="00C54589">
        <w:rPr>
          <w:rFonts w:ascii="Arial" w:hAnsi="Arial" w:cs="Arial"/>
          <w:sz w:val="20"/>
          <w:szCs w:val="20"/>
        </w:rPr>
        <w:t>primjedb</w:t>
      </w:r>
      <w:r w:rsidR="008161AE">
        <w:rPr>
          <w:rFonts w:ascii="Arial" w:hAnsi="Arial" w:cs="Arial"/>
          <w:sz w:val="20"/>
          <w:szCs w:val="20"/>
        </w:rPr>
        <w:t>i</w:t>
      </w:r>
      <w:r w:rsidRPr="00C54589">
        <w:rPr>
          <w:rFonts w:ascii="Arial" w:hAnsi="Arial" w:cs="Arial"/>
          <w:sz w:val="20"/>
          <w:szCs w:val="20"/>
        </w:rPr>
        <w:t>/prijedloga/mišljenja na Nacrt prijedloga.</w:t>
      </w:r>
      <w:r w:rsidR="00920F12">
        <w:rPr>
          <w:rFonts w:ascii="Arial" w:hAnsi="Arial" w:cs="Arial"/>
          <w:sz w:val="20"/>
          <w:szCs w:val="20"/>
        </w:rPr>
        <w:t xml:space="preserve"> </w:t>
      </w:r>
    </w:p>
    <w:p w14:paraId="53379358" w14:textId="5ED38268" w:rsidR="00920F12" w:rsidRPr="00920F12" w:rsidRDefault="00920F12" w:rsidP="00920F12">
      <w:pPr>
        <w:spacing w:after="0" w:line="240" w:lineRule="auto"/>
        <w:ind w:firstLine="708"/>
        <w:jc w:val="both"/>
        <w:rPr>
          <w:rFonts w:ascii="Arial" w:eastAsia="Times New Roman" w:hAnsi="Arial" w:cs="Arial"/>
          <w:sz w:val="20"/>
          <w:szCs w:val="20"/>
          <w:lang w:eastAsia="hr-HR"/>
        </w:rPr>
      </w:pPr>
      <w:r w:rsidRPr="00920F12">
        <w:rPr>
          <w:rFonts w:ascii="Arial" w:eastAsia="Times New Roman" w:hAnsi="Arial" w:cs="Arial"/>
          <w:sz w:val="20"/>
          <w:szCs w:val="20"/>
          <w:lang w:eastAsia="hr-HR"/>
        </w:rPr>
        <w:t>Tijekom savjetovanja s javnošću nije pristigla niti jedna primjedba/prijedlog od strane zainteresirane javnosti na Nacrt prijedloga Odluke o određivanju imena ulice na području grada Rijeke – Ulica Petra Radakovića.</w:t>
      </w:r>
    </w:p>
    <w:p w14:paraId="0FF286E0" w14:textId="076EB544" w:rsidR="00BE46DC" w:rsidRPr="00C54589" w:rsidRDefault="00BE46DC" w:rsidP="00406B01">
      <w:pPr>
        <w:spacing w:after="0" w:line="240" w:lineRule="auto"/>
        <w:ind w:firstLine="708"/>
        <w:jc w:val="both"/>
        <w:rPr>
          <w:rFonts w:ascii="Arial" w:hAnsi="Arial" w:cs="Arial"/>
          <w:sz w:val="20"/>
          <w:szCs w:val="20"/>
        </w:rPr>
      </w:pPr>
    </w:p>
    <w:sectPr w:rsidR="00BE46DC" w:rsidRPr="00C545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47E1"/>
    <w:multiLevelType w:val="hybridMultilevel"/>
    <w:tmpl w:val="D1B46990"/>
    <w:lvl w:ilvl="0" w:tplc="B7781250">
      <w:start w:val="1"/>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009A4462"/>
    <w:multiLevelType w:val="hybridMultilevel"/>
    <w:tmpl w:val="834EAD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0DB0859"/>
    <w:multiLevelType w:val="hybridMultilevel"/>
    <w:tmpl w:val="E7FE9116"/>
    <w:lvl w:ilvl="0" w:tplc="E57C7788">
      <w:numFmt w:val="bullet"/>
      <w:lvlText w:val="-"/>
      <w:lvlJc w:val="left"/>
      <w:pPr>
        <w:ind w:left="720" w:hanging="360"/>
      </w:pPr>
      <w:rPr>
        <w:rFonts w:ascii="Tahoma" w:hAnsi="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3EF1035"/>
    <w:multiLevelType w:val="hybridMultilevel"/>
    <w:tmpl w:val="DA86E866"/>
    <w:lvl w:ilvl="0" w:tplc="041A0017">
      <w:start w:val="1"/>
      <w:numFmt w:val="lowerLetter"/>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071A2A02"/>
    <w:multiLevelType w:val="hybridMultilevel"/>
    <w:tmpl w:val="296A341E"/>
    <w:lvl w:ilvl="0" w:tplc="477A6B38">
      <w:start w:val="1"/>
      <w:numFmt w:val="decimal"/>
      <w:lvlText w:val="%1."/>
      <w:lvlJc w:val="left"/>
      <w:pPr>
        <w:ind w:left="463" w:hanging="245"/>
      </w:pPr>
      <w:rPr>
        <w:rFonts w:ascii="Arial" w:eastAsia="Arial" w:hAnsi="Arial" w:cs="Arial" w:hint="default"/>
        <w:b/>
        <w:bCs/>
        <w:i w:val="0"/>
        <w:iCs w:val="0"/>
        <w:spacing w:val="0"/>
        <w:w w:val="100"/>
        <w:sz w:val="22"/>
        <w:szCs w:val="22"/>
        <w:lang w:val="hr-HR" w:eastAsia="en-US" w:bidi="ar-SA"/>
      </w:rPr>
    </w:lvl>
    <w:lvl w:ilvl="1" w:tplc="E5A0AFBE">
      <w:numFmt w:val="bullet"/>
      <w:lvlText w:val="-"/>
      <w:lvlJc w:val="left"/>
      <w:pPr>
        <w:ind w:left="1286" w:hanging="360"/>
      </w:pPr>
      <w:rPr>
        <w:rFonts w:ascii="Microsoft Sans Serif" w:eastAsia="Microsoft Sans Serif" w:hAnsi="Microsoft Sans Serif" w:cs="Microsoft Sans Serif" w:hint="default"/>
        <w:b w:val="0"/>
        <w:bCs w:val="0"/>
        <w:i w:val="0"/>
        <w:iCs w:val="0"/>
        <w:spacing w:val="0"/>
        <w:w w:val="100"/>
        <w:sz w:val="22"/>
        <w:szCs w:val="22"/>
        <w:lang w:val="hr-HR" w:eastAsia="en-US" w:bidi="ar-SA"/>
      </w:rPr>
    </w:lvl>
    <w:lvl w:ilvl="2" w:tplc="979EF332">
      <w:numFmt w:val="bullet"/>
      <w:lvlText w:val="•"/>
      <w:lvlJc w:val="left"/>
      <w:pPr>
        <w:ind w:left="2828" w:hanging="360"/>
      </w:pPr>
      <w:rPr>
        <w:rFonts w:hint="default"/>
        <w:lang w:val="hr-HR" w:eastAsia="en-US" w:bidi="ar-SA"/>
      </w:rPr>
    </w:lvl>
    <w:lvl w:ilvl="3" w:tplc="76D2F57C">
      <w:numFmt w:val="bullet"/>
      <w:lvlText w:val="•"/>
      <w:lvlJc w:val="left"/>
      <w:pPr>
        <w:ind w:left="4377" w:hanging="360"/>
      </w:pPr>
      <w:rPr>
        <w:rFonts w:hint="default"/>
        <w:lang w:val="hr-HR" w:eastAsia="en-US" w:bidi="ar-SA"/>
      </w:rPr>
    </w:lvl>
    <w:lvl w:ilvl="4" w:tplc="2312CB40">
      <w:numFmt w:val="bullet"/>
      <w:lvlText w:val="•"/>
      <w:lvlJc w:val="left"/>
      <w:pPr>
        <w:ind w:left="5926" w:hanging="360"/>
      </w:pPr>
      <w:rPr>
        <w:rFonts w:hint="default"/>
        <w:lang w:val="hr-HR" w:eastAsia="en-US" w:bidi="ar-SA"/>
      </w:rPr>
    </w:lvl>
    <w:lvl w:ilvl="5" w:tplc="CC4AC2A2">
      <w:numFmt w:val="bullet"/>
      <w:lvlText w:val="•"/>
      <w:lvlJc w:val="left"/>
      <w:pPr>
        <w:ind w:left="7474" w:hanging="360"/>
      </w:pPr>
      <w:rPr>
        <w:rFonts w:hint="default"/>
        <w:lang w:val="hr-HR" w:eastAsia="en-US" w:bidi="ar-SA"/>
      </w:rPr>
    </w:lvl>
    <w:lvl w:ilvl="6" w:tplc="5120BE5C">
      <w:numFmt w:val="bullet"/>
      <w:lvlText w:val="•"/>
      <w:lvlJc w:val="left"/>
      <w:pPr>
        <w:ind w:left="9023" w:hanging="360"/>
      </w:pPr>
      <w:rPr>
        <w:rFonts w:hint="default"/>
        <w:lang w:val="hr-HR" w:eastAsia="en-US" w:bidi="ar-SA"/>
      </w:rPr>
    </w:lvl>
    <w:lvl w:ilvl="7" w:tplc="66101314">
      <w:numFmt w:val="bullet"/>
      <w:lvlText w:val="•"/>
      <w:lvlJc w:val="left"/>
      <w:pPr>
        <w:ind w:left="10572" w:hanging="360"/>
      </w:pPr>
      <w:rPr>
        <w:rFonts w:hint="default"/>
        <w:lang w:val="hr-HR" w:eastAsia="en-US" w:bidi="ar-SA"/>
      </w:rPr>
    </w:lvl>
    <w:lvl w:ilvl="8" w:tplc="55C0FF4A">
      <w:numFmt w:val="bullet"/>
      <w:lvlText w:val="•"/>
      <w:lvlJc w:val="left"/>
      <w:pPr>
        <w:ind w:left="12120" w:hanging="360"/>
      </w:pPr>
      <w:rPr>
        <w:rFonts w:hint="default"/>
        <w:lang w:val="hr-HR" w:eastAsia="en-US" w:bidi="ar-SA"/>
      </w:rPr>
    </w:lvl>
  </w:abstractNum>
  <w:abstractNum w:abstractNumId="5" w15:restartNumberingAfterBreak="0">
    <w:nsid w:val="0C512F23"/>
    <w:multiLevelType w:val="hybridMultilevel"/>
    <w:tmpl w:val="13F877D4"/>
    <w:lvl w:ilvl="0" w:tplc="041A0001">
      <w:start w:val="1"/>
      <w:numFmt w:val="bullet"/>
      <w:lvlText w:val=""/>
      <w:lvlJc w:val="left"/>
      <w:pPr>
        <w:ind w:left="786" w:hanging="360"/>
      </w:pPr>
      <w:rPr>
        <w:rFonts w:ascii="Symbol" w:hAnsi="Symbol"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0F491720"/>
    <w:multiLevelType w:val="hybridMultilevel"/>
    <w:tmpl w:val="BAEC7306"/>
    <w:lvl w:ilvl="0" w:tplc="E57C7788">
      <w:numFmt w:val="bullet"/>
      <w:lvlText w:val="-"/>
      <w:lvlJc w:val="left"/>
      <w:pPr>
        <w:ind w:left="360" w:hanging="360"/>
      </w:pPr>
      <w:rPr>
        <w:rFonts w:ascii="Tahoma" w:hAnsi="Tahoma" w:hint="default"/>
        <w:sz w:val="2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7" w15:restartNumberingAfterBreak="0">
    <w:nsid w:val="0F6E3355"/>
    <w:multiLevelType w:val="hybridMultilevel"/>
    <w:tmpl w:val="12A81D38"/>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8" w15:restartNumberingAfterBreak="0">
    <w:nsid w:val="103C7875"/>
    <w:multiLevelType w:val="hybridMultilevel"/>
    <w:tmpl w:val="FB406AAA"/>
    <w:lvl w:ilvl="0" w:tplc="E57C7788">
      <w:numFmt w:val="bullet"/>
      <w:lvlText w:val="-"/>
      <w:lvlJc w:val="left"/>
      <w:pPr>
        <w:ind w:left="720" w:hanging="360"/>
      </w:pPr>
      <w:rPr>
        <w:rFonts w:ascii="Tahoma" w:hAnsi="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2477159"/>
    <w:multiLevelType w:val="hybridMultilevel"/>
    <w:tmpl w:val="1DE07DA0"/>
    <w:lvl w:ilvl="0" w:tplc="27B49F92">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170378E0"/>
    <w:multiLevelType w:val="hybridMultilevel"/>
    <w:tmpl w:val="B1F229EC"/>
    <w:lvl w:ilvl="0" w:tplc="C8DC57EE">
      <w:start w:val="3"/>
      <w:numFmt w:val="bullet"/>
      <w:lvlText w:val="–"/>
      <w:lvlJc w:val="left"/>
      <w:pPr>
        <w:ind w:left="644" w:hanging="360"/>
      </w:pPr>
      <w:rPr>
        <w:rFonts w:ascii="Arial" w:eastAsiaTheme="minorHAnsi"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1" w15:restartNumberingAfterBreak="0">
    <w:nsid w:val="1AE03F3D"/>
    <w:multiLevelType w:val="hybridMultilevel"/>
    <w:tmpl w:val="9BA81A3A"/>
    <w:lvl w:ilvl="0" w:tplc="EF6C8666">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F4C61C4"/>
    <w:multiLevelType w:val="hybridMultilevel"/>
    <w:tmpl w:val="B448C14A"/>
    <w:lvl w:ilvl="0" w:tplc="E57C7788">
      <w:numFmt w:val="bullet"/>
      <w:lvlText w:val="-"/>
      <w:lvlJc w:val="left"/>
      <w:pPr>
        <w:ind w:left="720" w:hanging="360"/>
      </w:pPr>
      <w:rPr>
        <w:rFonts w:ascii="Tahoma" w:hAnsi="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4307261"/>
    <w:multiLevelType w:val="hybridMultilevel"/>
    <w:tmpl w:val="2A00BA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4586F5F"/>
    <w:multiLevelType w:val="hybridMultilevel"/>
    <w:tmpl w:val="AAF048BE"/>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5" w15:restartNumberingAfterBreak="0">
    <w:nsid w:val="26182CE0"/>
    <w:multiLevelType w:val="hybridMultilevel"/>
    <w:tmpl w:val="30DE1388"/>
    <w:lvl w:ilvl="0" w:tplc="7B34D6BA">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6" w15:restartNumberingAfterBreak="0">
    <w:nsid w:val="265C44E1"/>
    <w:multiLevelType w:val="hybridMultilevel"/>
    <w:tmpl w:val="64987E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79248B3"/>
    <w:multiLevelType w:val="hybridMultilevel"/>
    <w:tmpl w:val="6172D16A"/>
    <w:lvl w:ilvl="0" w:tplc="C8DC57EE">
      <w:start w:val="3"/>
      <w:numFmt w:val="bullet"/>
      <w:lvlText w:val="–"/>
      <w:lvlJc w:val="left"/>
      <w:pPr>
        <w:ind w:left="928" w:hanging="360"/>
      </w:pPr>
      <w:rPr>
        <w:rFonts w:ascii="Arial" w:eastAsiaTheme="minorHAnsi" w:hAnsi="Arial" w:cs="Aria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8" w15:restartNumberingAfterBreak="0">
    <w:nsid w:val="28075FFA"/>
    <w:multiLevelType w:val="hybridMultilevel"/>
    <w:tmpl w:val="714E4482"/>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9" w15:restartNumberingAfterBreak="0">
    <w:nsid w:val="29EE5D30"/>
    <w:multiLevelType w:val="hybridMultilevel"/>
    <w:tmpl w:val="39F0FC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BF63047"/>
    <w:multiLevelType w:val="hybridMultilevel"/>
    <w:tmpl w:val="C192B4C0"/>
    <w:lvl w:ilvl="0" w:tplc="D650335C">
      <w:start w:val="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CAD21B6"/>
    <w:multiLevelType w:val="hybridMultilevel"/>
    <w:tmpl w:val="D396C46A"/>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2" w15:restartNumberingAfterBreak="0">
    <w:nsid w:val="31F83431"/>
    <w:multiLevelType w:val="hybridMultilevel"/>
    <w:tmpl w:val="CA8E22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4072023"/>
    <w:multiLevelType w:val="hybridMultilevel"/>
    <w:tmpl w:val="203AAB74"/>
    <w:lvl w:ilvl="0" w:tplc="041A0017">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4" w15:restartNumberingAfterBreak="0">
    <w:nsid w:val="37C12FD4"/>
    <w:multiLevelType w:val="hybridMultilevel"/>
    <w:tmpl w:val="F8BA9E0A"/>
    <w:lvl w:ilvl="0" w:tplc="71D4306C">
      <w:start w:val="1"/>
      <w:numFmt w:val="decimal"/>
      <w:lvlText w:val="%1."/>
      <w:lvlJc w:val="left"/>
      <w:pPr>
        <w:ind w:left="1146" w:hanging="360"/>
      </w:pPr>
      <w:rPr>
        <w:rFonts w:ascii="Arial" w:hAnsi="Arial" w:cs="Arial" w:hint="default"/>
        <w:sz w:val="22"/>
        <w:szCs w:val="22"/>
      </w:r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25" w15:restartNumberingAfterBreak="0">
    <w:nsid w:val="382F121F"/>
    <w:multiLevelType w:val="hybridMultilevel"/>
    <w:tmpl w:val="B60A1C26"/>
    <w:lvl w:ilvl="0" w:tplc="041A0001">
      <w:start w:val="1"/>
      <w:numFmt w:val="bullet"/>
      <w:lvlText w:val=""/>
      <w:lvlJc w:val="left"/>
      <w:pPr>
        <w:ind w:left="1212" w:hanging="360"/>
      </w:pPr>
      <w:rPr>
        <w:rFonts w:ascii="Symbol" w:hAnsi="Symbol" w:hint="default"/>
        <w:sz w:val="20"/>
      </w:rPr>
    </w:lvl>
    <w:lvl w:ilvl="1" w:tplc="041A0003" w:tentative="1">
      <w:start w:val="1"/>
      <w:numFmt w:val="bullet"/>
      <w:lvlText w:val="o"/>
      <w:lvlJc w:val="left"/>
      <w:pPr>
        <w:ind w:left="1932" w:hanging="360"/>
      </w:pPr>
      <w:rPr>
        <w:rFonts w:ascii="Courier New" w:hAnsi="Courier New" w:cs="Courier New" w:hint="default"/>
      </w:rPr>
    </w:lvl>
    <w:lvl w:ilvl="2" w:tplc="041A0005" w:tentative="1">
      <w:start w:val="1"/>
      <w:numFmt w:val="bullet"/>
      <w:lvlText w:val=""/>
      <w:lvlJc w:val="left"/>
      <w:pPr>
        <w:ind w:left="2652" w:hanging="360"/>
      </w:pPr>
      <w:rPr>
        <w:rFonts w:ascii="Wingdings" w:hAnsi="Wingdings" w:hint="default"/>
      </w:rPr>
    </w:lvl>
    <w:lvl w:ilvl="3" w:tplc="041A0001" w:tentative="1">
      <w:start w:val="1"/>
      <w:numFmt w:val="bullet"/>
      <w:lvlText w:val=""/>
      <w:lvlJc w:val="left"/>
      <w:pPr>
        <w:ind w:left="3372" w:hanging="360"/>
      </w:pPr>
      <w:rPr>
        <w:rFonts w:ascii="Symbol" w:hAnsi="Symbol" w:hint="default"/>
      </w:rPr>
    </w:lvl>
    <w:lvl w:ilvl="4" w:tplc="041A0003" w:tentative="1">
      <w:start w:val="1"/>
      <w:numFmt w:val="bullet"/>
      <w:lvlText w:val="o"/>
      <w:lvlJc w:val="left"/>
      <w:pPr>
        <w:ind w:left="4092" w:hanging="360"/>
      </w:pPr>
      <w:rPr>
        <w:rFonts w:ascii="Courier New" w:hAnsi="Courier New" w:cs="Courier New" w:hint="default"/>
      </w:rPr>
    </w:lvl>
    <w:lvl w:ilvl="5" w:tplc="041A0005" w:tentative="1">
      <w:start w:val="1"/>
      <w:numFmt w:val="bullet"/>
      <w:lvlText w:val=""/>
      <w:lvlJc w:val="left"/>
      <w:pPr>
        <w:ind w:left="4812" w:hanging="360"/>
      </w:pPr>
      <w:rPr>
        <w:rFonts w:ascii="Wingdings" w:hAnsi="Wingdings" w:hint="default"/>
      </w:rPr>
    </w:lvl>
    <w:lvl w:ilvl="6" w:tplc="041A0001" w:tentative="1">
      <w:start w:val="1"/>
      <w:numFmt w:val="bullet"/>
      <w:lvlText w:val=""/>
      <w:lvlJc w:val="left"/>
      <w:pPr>
        <w:ind w:left="5532" w:hanging="360"/>
      </w:pPr>
      <w:rPr>
        <w:rFonts w:ascii="Symbol" w:hAnsi="Symbol" w:hint="default"/>
      </w:rPr>
    </w:lvl>
    <w:lvl w:ilvl="7" w:tplc="041A0003" w:tentative="1">
      <w:start w:val="1"/>
      <w:numFmt w:val="bullet"/>
      <w:lvlText w:val="o"/>
      <w:lvlJc w:val="left"/>
      <w:pPr>
        <w:ind w:left="6252" w:hanging="360"/>
      </w:pPr>
      <w:rPr>
        <w:rFonts w:ascii="Courier New" w:hAnsi="Courier New" w:cs="Courier New" w:hint="default"/>
      </w:rPr>
    </w:lvl>
    <w:lvl w:ilvl="8" w:tplc="041A0005" w:tentative="1">
      <w:start w:val="1"/>
      <w:numFmt w:val="bullet"/>
      <w:lvlText w:val=""/>
      <w:lvlJc w:val="left"/>
      <w:pPr>
        <w:ind w:left="6972" w:hanging="360"/>
      </w:pPr>
      <w:rPr>
        <w:rFonts w:ascii="Wingdings" w:hAnsi="Wingdings" w:hint="default"/>
      </w:rPr>
    </w:lvl>
  </w:abstractNum>
  <w:abstractNum w:abstractNumId="26" w15:restartNumberingAfterBreak="0">
    <w:nsid w:val="398C6151"/>
    <w:multiLevelType w:val="hybridMultilevel"/>
    <w:tmpl w:val="74E87BFE"/>
    <w:lvl w:ilvl="0" w:tplc="DE8090AE">
      <w:start w:val="1"/>
      <w:numFmt w:val="bullet"/>
      <w:lvlText w:val="-"/>
      <w:lvlJc w:val="left"/>
      <w:pPr>
        <w:ind w:left="720" w:hanging="360"/>
      </w:pPr>
      <w:rPr>
        <w:rFonts w:ascii="Tahoma" w:hAnsi="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3E266708"/>
    <w:multiLevelType w:val="hybridMultilevel"/>
    <w:tmpl w:val="EDAA10D6"/>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8" w15:restartNumberingAfterBreak="0">
    <w:nsid w:val="3F712633"/>
    <w:multiLevelType w:val="hybridMultilevel"/>
    <w:tmpl w:val="E6C49E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50D504C"/>
    <w:multiLevelType w:val="hybridMultilevel"/>
    <w:tmpl w:val="93F80B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89F527F"/>
    <w:multiLevelType w:val="hybridMultilevel"/>
    <w:tmpl w:val="45D42610"/>
    <w:lvl w:ilvl="0" w:tplc="E57C7788">
      <w:numFmt w:val="bullet"/>
      <w:lvlText w:val="-"/>
      <w:lvlJc w:val="left"/>
      <w:pPr>
        <w:ind w:left="720" w:hanging="360"/>
      </w:pPr>
      <w:rPr>
        <w:rFonts w:ascii="Tahoma" w:hAnsi="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B327853"/>
    <w:multiLevelType w:val="hybridMultilevel"/>
    <w:tmpl w:val="0986A5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B762677"/>
    <w:multiLevelType w:val="hybridMultilevel"/>
    <w:tmpl w:val="3E327740"/>
    <w:lvl w:ilvl="0" w:tplc="97869492">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3" w15:restartNumberingAfterBreak="0">
    <w:nsid w:val="4DF03D6D"/>
    <w:multiLevelType w:val="hybridMultilevel"/>
    <w:tmpl w:val="7E702196"/>
    <w:lvl w:ilvl="0" w:tplc="E57C7788">
      <w:numFmt w:val="bullet"/>
      <w:lvlText w:val="-"/>
      <w:lvlJc w:val="left"/>
      <w:pPr>
        <w:ind w:left="1146" w:hanging="360"/>
      </w:pPr>
      <w:rPr>
        <w:rFonts w:ascii="Tahoma" w:hAnsi="Tahoma" w:hint="default"/>
        <w:sz w:val="20"/>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4" w15:restartNumberingAfterBreak="0">
    <w:nsid w:val="4FF072A7"/>
    <w:multiLevelType w:val="hybridMultilevel"/>
    <w:tmpl w:val="CC30FAF0"/>
    <w:lvl w:ilvl="0" w:tplc="4872A85E">
      <w:numFmt w:val="bullet"/>
      <w:lvlText w:val="–"/>
      <w:lvlJc w:val="left"/>
      <w:pPr>
        <w:ind w:left="644" w:hanging="360"/>
      </w:pPr>
      <w:rPr>
        <w:rFonts w:ascii="Arial" w:eastAsiaTheme="minorHAnsi"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35" w15:restartNumberingAfterBreak="0">
    <w:nsid w:val="549C2F9A"/>
    <w:multiLevelType w:val="hybridMultilevel"/>
    <w:tmpl w:val="C5EC799C"/>
    <w:lvl w:ilvl="0" w:tplc="E57C7788">
      <w:numFmt w:val="bullet"/>
      <w:lvlText w:val="-"/>
      <w:lvlJc w:val="left"/>
      <w:pPr>
        <w:ind w:left="720" w:hanging="360"/>
      </w:pPr>
      <w:rPr>
        <w:rFonts w:ascii="Tahoma" w:hAnsi="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9224757"/>
    <w:multiLevelType w:val="hybridMultilevel"/>
    <w:tmpl w:val="3500943E"/>
    <w:lvl w:ilvl="0" w:tplc="986AC79C">
      <w:numFmt w:val="bullet"/>
      <w:lvlText w:val="–"/>
      <w:lvlJc w:val="left"/>
      <w:pPr>
        <w:ind w:left="786" w:hanging="360"/>
      </w:pPr>
      <w:rPr>
        <w:rFonts w:ascii="Arial" w:eastAsia="Times New Roman"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37" w15:restartNumberingAfterBreak="0">
    <w:nsid w:val="5D5B3BF7"/>
    <w:multiLevelType w:val="multilevel"/>
    <w:tmpl w:val="6A5E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DE3A6D"/>
    <w:multiLevelType w:val="hybridMultilevel"/>
    <w:tmpl w:val="46F6A0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F80085F"/>
    <w:multiLevelType w:val="hybridMultilevel"/>
    <w:tmpl w:val="991AE158"/>
    <w:lvl w:ilvl="0" w:tplc="E57C7788">
      <w:numFmt w:val="bullet"/>
      <w:lvlText w:val="-"/>
      <w:lvlJc w:val="left"/>
      <w:pPr>
        <w:ind w:left="1004" w:hanging="360"/>
      </w:pPr>
      <w:rPr>
        <w:rFonts w:ascii="Tahoma" w:hAnsi="Tahoma" w:hint="default"/>
        <w:sz w:val="2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0" w15:restartNumberingAfterBreak="0">
    <w:nsid w:val="62686D7C"/>
    <w:multiLevelType w:val="hybridMultilevel"/>
    <w:tmpl w:val="E1C286C4"/>
    <w:lvl w:ilvl="0" w:tplc="849601A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1" w15:restartNumberingAfterBreak="0">
    <w:nsid w:val="63033D90"/>
    <w:multiLevelType w:val="hybridMultilevel"/>
    <w:tmpl w:val="E18077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54E262E"/>
    <w:multiLevelType w:val="hybridMultilevel"/>
    <w:tmpl w:val="F30A6D84"/>
    <w:lvl w:ilvl="0" w:tplc="041A0017">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43" w15:restartNumberingAfterBreak="0">
    <w:nsid w:val="661E6698"/>
    <w:multiLevelType w:val="hybridMultilevel"/>
    <w:tmpl w:val="9454DB4C"/>
    <w:lvl w:ilvl="0" w:tplc="E3F863C2">
      <w:numFmt w:val="bullet"/>
      <w:lvlText w:val="-"/>
      <w:lvlJc w:val="left"/>
      <w:pPr>
        <w:ind w:left="786" w:hanging="360"/>
      </w:pPr>
      <w:rPr>
        <w:rFonts w:ascii="Arial" w:eastAsiaTheme="minorHAnsi"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44" w15:restartNumberingAfterBreak="0">
    <w:nsid w:val="67881538"/>
    <w:multiLevelType w:val="hybridMultilevel"/>
    <w:tmpl w:val="2E221C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91C37CF"/>
    <w:multiLevelType w:val="hybridMultilevel"/>
    <w:tmpl w:val="89AC2A04"/>
    <w:lvl w:ilvl="0" w:tplc="E57C7788">
      <w:numFmt w:val="bullet"/>
      <w:lvlText w:val="-"/>
      <w:lvlJc w:val="left"/>
      <w:pPr>
        <w:ind w:left="1212" w:hanging="360"/>
      </w:pPr>
      <w:rPr>
        <w:rFonts w:ascii="Tahoma" w:hAnsi="Tahoma" w:hint="default"/>
        <w:sz w:val="20"/>
      </w:rPr>
    </w:lvl>
    <w:lvl w:ilvl="1" w:tplc="041A0003" w:tentative="1">
      <w:start w:val="1"/>
      <w:numFmt w:val="bullet"/>
      <w:lvlText w:val="o"/>
      <w:lvlJc w:val="left"/>
      <w:pPr>
        <w:ind w:left="1932" w:hanging="360"/>
      </w:pPr>
      <w:rPr>
        <w:rFonts w:ascii="Courier New" w:hAnsi="Courier New" w:cs="Courier New" w:hint="default"/>
      </w:rPr>
    </w:lvl>
    <w:lvl w:ilvl="2" w:tplc="041A0005" w:tentative="1">
      <w:start w:val="1"/>
      <w:numFmt w:val="bullet"/>
      <w:lvlText w:val=""/>
      <w:lvlJc w:val="left"/>
      <w:pPr>
        <w:ind w:left="2652" w:hanging="360"/>
      </w:pPr>
      <w:rPr>
        <w:rFonts w:ascii="Wingdings" w:hAnsi="Wingdings" w:hint="default"/>
      </w:rPr>
    </w:lvl>
    <w:lvl w:ilvl="3" w:tplc="041A0001" w:tentative="1">
      <w:start w:val="1"/>
      <w:numFmt w:val="bullet"/>
      <w:lvlText w:val=""/>
      <w:lvlJc w:val="left"/>
      <w:pPr>
        <w:ind w:left="3372" w:hanging="360"/>
      </w:pPr>
      <w:rPr>
        <w:rFonts w:ascii="Symbol" w:hAnsi="Symbol" w:hint="default"/>
      </w:rPr>
    </w:lvl>
    <w:lvl w:ilvl="4" w:tplc="041A0003" w:tentative="1">
      <w:start w:val="1"/>
      <w:numFmt w:val="bullet"/>
      <w:lvlText w:val="o"/>
      <w:lvlJc w:val="left"/>
      <w:pPr>
        <w:ind w:left="4092" w:hanging="360"/>
      </w:pPr>
      <w:rPr>
        <w:rFonts w:ascii="Courier New" w:hAnsi="Courier New" w:cs="Courier New" w:hint="default"/>
      </w:rPr>
    </w:lvl>
    <w:lvl w:ilvl="5" w:tplc="041A0005" w:tentative="1">
      <w:start w:val="1"/>
      <w:numFmt w:val="bullet"/>
      <w:lvlText w:val=""/>
      <w:lvlJc w:val="left"/>
      <w:pPr>
        <w:ind w:left="4812" w:hanging="360"/>
      </w:pPr>
      <w:rPr>
        <w:rFonts w:ascii="Wingdings" w:hAnsi="Wingdings" w:hint="default"/>
      </w:rPr>
    </w:lvl>
    <w:lvl w:ilvl="6" w:tplc="041A0001" w:tentative="1">
      <w:start w:val="1"/>
      <w:numFmt w:val="bullet"/>
      <w:lvlText w:val=""/>
      <w:lvlJc w:val="left"/>
      <w:pPr>
        <w:ind w:left="5532" w:hanging="360"/>
      </w:pPr>
      <w:rPr>
        <w:rFonts w:ascii="Symbol" w:hAnsi="Symbol" w:hint="default"/>
      </w:rPr>
    </w:lvl>
    <w:lvl w:ilvl="7" w:tplc="041A0003" w:tentative="1">
      <w:start w:val="1"/>
      <w:numFmt w:val="bullet"/>
      <w:lvlText w:val="o"/>
      <w:lvlJc w:val="left"/>
      <w:pPr>
        <w:ind w:left="6252" w:hanging="360"/>
      </w:pPr>
      <w:rPr>
        <w:rFonts w:ascii="Courier New" w:hAnsi="Courier New" w:cs="Courier New" w:hint="default"/>
      </w:rPr>
    </w:lvl>
    <w:lvl w:ilvl="8" w:tplc="041A0005" w:tentative="1">
      <w:start w:val="1"/>
      <w:numFmt w:val="bullet"/>
      <w:lvlText w:val=""/>
      <w:lvlJc w:val="left"/>
      <w:pPr>
        <w:ind w:left="6972" w:hanging="360"/>
      </w:pPr>
      <w:rPr>
        <w:rFonts w:ascii="Wingdings" w:hAnsi="Wingdings" w:hint="default"/>
      </w:rPr>
    </w:lvl>
  </w:abstractNum>
  <w:abstractNum w:abstractNumId="46" w15:restartNumberingAfterBreak="0">
    <w:nsid w:val="6BCC51AD"/>
    <w:multiLevelType w:val="hybridMultilevel"/>
    <w:tmpl w:val="40963A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6E405C00"/>
    <w:multiLevelType w:val="hybridMultilevel"/>
    <w:tmpl w:val="E836F46C"/>
    <w:lvl w:ilvl="0" w:tplc="CCA215C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8" w15:restartNumberingAfterBreak="0">
    <w:nsid w:val="6FE868F8"/>
    <w:multiLevelType w:val="hybridMultilevel"/>
    <w:tmpl w:val="5C9E88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0357BF4"/>
    <w:multiLevelType w:val="hybridMultilevel"/>
    <w:tmpl w:val="103050B4"/>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50" w15:restartNumberingAfterBreak="0">
    <w:nsid w:val="707C280B"/>
    <w:multiLevelType w:val="hybridMultilevel"/>
    <w:tmpl w:val="BDAA9C1A"/>
    <w:lvl w:ilvl="0" w:tplc="041A0017">
      <w:start w:val="1"/>
      <w:numFmt w:val="lowerLetter"/>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51" w15:restartNumberingAfterBreak="0">
    <w:nsid w:val="7458157F"/>
    <w:multiLevelType w:val="hybridMultilevel"/>
    <w:tmpl w:val="AEE2B8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75F915F5"/>
    <w:multiLevelType w:val="hybridMultilevel"/>
    <w:tmpl w:val="5FFA6E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7B3E4277"/>
    <w:multiLevelType w:val="hybridMultilevel"/>
    <w:tmpl w:val="F72E44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7CAE7AEE"/>
    <w:multiLevelType w:val="hybridMultilevel"/>
    <w:tmpl w:val="6BB0C024"/>
    <w:lvl w:ilvl="0" w:tplc="7DE658C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21"/>
  </w:num>
  <w:num w:numId="2">
    <w:abstractNumId w:val="6"/>
  </w:num>
  <w:num w:numId="3">
    <w:abstractNumId w:val="37"/>
  </w:num>
  <w:num w:numId="4">
    <w:abstractNumId w:val="39"/>
  </w:num>
  <w:num w:numId="5">
    <w:abstractNumId w:val="34"/>
  </w:num>
  <w:num w:numId="6">
    <w:abstractNumId w:val="10"/>
  </w:num>
  <w:num w:numId="7">
    <w:abstractNumId w:val="8"/>
  </w:num>
  <w:num w:numId="8">
    <w:abstractNumId w:val="36"/>
  </w:num>
  <w:num w:numId="9">
    <w:abstractNumId w:val="35"/>
  </w:num>
  <w:num w:numId="10">
    <w:abstractNumId w:val="17"/>
  </w:num>
  <w:num w:numId="11">
    <w:abstractNumId w:val="27"/>
  </w:num>
  <w:num w:numId="12">
    <w:abstractNumId w:val="40"/>
  </w:num>
  <w:num w:numId="13">
    <w:abstractNumId w:val="38"/>
  </w:num>
  <w:num w:numId="14">
    <w:abstractNumId w:val="4"/>
  </w:num>
  <w:num w:numId="15">
    <w:abstractNumId w:val="41"/>
  </w:num>
  <w:num w:numId="16">
    <w:abstractNumId w:val="13"/>
  </w:num>
  <w:num w:numId="17">
    <w:abstractNumId w:val="14"/>
  </w:num>
  <w:num w:numId="18">
    <w:abstractNumId w:val="32"/>
  </w:num>
  <w:num w:numId="19">
    <w:abstractNumId w:val="49"/>
  </w:num>
  <w:num w:numId="20">
    <w:abstractNumId w:val="33"/>
  </w:num>
  <w:num w:numId="21">
    <w:abstractNumId w:val="30"/>
  </w:num>
  <w:num w:numId="22">
    <w:abstractNumId w:val="20"/>
  </w:num>
  <w:num w:numId="23">
    <w:abstractNumId w:val="42"/>
  </w:num>
  <w:num w:numId="24">
    <w:abstractNumId w:val="50"/>
  </w:num>
  <w:num w:numId="25">
    <w:abstractNumId w:val="15"/>
  </w:num>
  <w:num w:numId="26">
    <w:abstractNumId w:val="52"/>
  </w:num>
  <w:num w:numId="27">
    <w:abstractNumId w:val="23"/>
  </w:num>
  <w:num w:numId="28">
    <w:abstractNumId w:val="0"/>
  </w:num>
  <w:num w:numId="29">
    <w:abstractNumId w:val="5"/>
  </w:num>
  <w:num w:numId="30">
    <w:abstractNumId w:val="26"/>
  </w:num>
  <w:num w:numId="31">
    <w:abstractNumId w:val="2"/>
  </w:num>
  <w:num w:numId="32">
    <w:abstractNumId w:val="25"/>
  </w:num>
  <w:num w:numId="33">
    <w:abstractNumId w:val="22"/>
  </w:num>
  <w:num w:numId="34">
    <w:abstractNumId w:val="18"/>
  </w:num>
  <w:num w:numId="35">
    <w:abstractNumId w:val="1"/>
  </w:num>
  <w:num w:numId="36">
    <w:abstractNumId w:val="53"/>
  </w:num>
  <w:num w:numId="37">
    <w:abstractNumId w:val="31"/>
  </w:num>
  <w:num w:numId="38">
    <w:abstractNumId w:val="12"/>
  </w:num>
  <w:num w:numId="39">
    <w:abstractNumId w:val="7"/>
  </w:num>
  <w:num w:numId="40">
    <w:abstractNumId w:val="54"/>
  </w:num>
  <w:num w:numId="41">
    <w:abstractNumId w:val="45"/>
  </w:num>
  <w:num w:numId="42">
    <w:abstractNumId w:val="3"/>
  </w:num>
  <w:num w:numId="43">
    <w:abstractNumId w:val="29"/>
  </w:num>
  <w:num w:numId="44">
    <w:abstractNumId w:val="43"/>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num>
  <w:num w:numId="47">
    <w:abstractNumId w:val="48"/>
  </w:num>
  <w:num w:numId="48">
    <w:abstractNumId w:val="47"/>
  </w:num>
  <w:num w:numId="49">
    <w:abstractNumId w:val="9"/>
  </w:num>
  <w:num w:numId="50">
    <w:abstractNumId w:val="19"/>
  </w:num>
  <w:num w:numId="51">
    <w:abstractNumId w:val="44"/>
  </w:num>
  <w:num w:numId="52">
    <w:abstractNumId w:val="28"/>
  </w:num>
  <w:num w:numId="53">
    <w:abstractNumId w:val="46"/>
  </w:num>
  <w:num w:numId="54">
    <w:abstractNumId w:val="16"/>
  </w:num>
  <w:num w:numId="55">
    <w:abstractNumId w:val="11"/>
  </w:num>
  <w:num w:numId="56">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D3"/>
    <w:rsid w:val="000003DE"/>
    <w:rsid w:val="00000F08"/>
    <w:rsid w:val="00001941"/>
    <w:rsid w:val="00001B3E"/>
    <w:rsid w:val="0000252A"/>
    <w:rsid w:val="00002C1A"/>
    <w:rsid w:val="00003362"/>
    <w:rsid w:val="0000382C"/>
    <w:rsid w:val="0000394F"/>
    <w:rsid w:val="00003EAC"/>
    <w:rsid w:val="00004D55"/>
    <w:rsid w:val="00004FA2"/>
    <w:rsid w:val="000055AD"/>
    <w:rsid w:val="00005916"/>
    <w:rsid w:val="00005C98"/>
    <w:rsid w:val="00005CCF"/>
    <w:rsid w:val="000064F9"/>
    <w:rsid w:val="0000683A"/>
    <w:rsid w:val="00006BBA"/>
    <w:rsid w:val="000071BC"/>
    <w:rsid w:val="00007449"/>
    <w:rsid w:val="0000759C"/>
    <w:rsid w:val="00007F06"/>
    <w:rsid w:val="00010239"/>
    <w:rsid w:val="000105F1"/>
    <w:rsid w:val="0001063D"/>
    <w:rsid w:val="00010954"/>
    <w:rsid w:val="00011580"/>
    <w:rsid w:val="0001160F"/>
    <w:rsid w:val="0001172D"/>
    <w:rsid w:val="00011984"/>
    <w:rsid w:val="00011A6E"/>
    <w:rsid w:val="00011BD1"/>
    <w:rsid w:val="00012B40"/>
    <w:rsid w:val="00014C8A"/>
    <w:rsid w:val="00014EC3"/>
    <w:rsid w:val="00015220"/>
    <w:rsid w:val="00015418"/>
    <w:rsid w:val="0001555D"/>
    <w:rsid w:val="00015790"/>
    <w:rsid w:val="00015C9A"/>
    <w:rsid w:val="00015D48"/>
    <w:rsid w:val="0001626C"/>
    <w:rsid w:val="000164E5"/>
    <w:rsid w:val="000166ED"/>
    <w:rsid w:val="0001753E"/>
    <w:rsid w:val="00017E72"/>
    <w:rsid w:val="00017F1A"/>
    <w:rsid w:val="00017F7E"/>
    <w:rsid w:val="0002021A"/>
    <w:rsid w:val="00020255"/>
    <w:rsid w:val="0002036F"/>
    <w:rsid w:val="000213D6"/>
    <w:rsid w:val="00022059"/>
    <w:rsid w:val="00022406"/>
    <w:rsid w:val="00022BEA"/>
    <w:rsid w:val="00022F69"/>
    <w:rsid w:val="00023147"/>
    <w:rsid w:val="0002370D"/>
    <w:rsid w:val="00023B76"/>
    <w:rsid w:val="00023C2C"/>
    <w:rsid w:val="00023E30"/>
    <w:rsid w:val="00023F3E"/>
    <w:rsid w:val="00023FDA"/>
    <w:rsid w:val="0002486B"/>
    <w:rsid w:val="00024B8E"/>
    <w:rsid w:val="0002604C"/>
    <w:rsid w:val="00026A41"/>
    <w:rsid w:val="00026F77"/>
    <w:rsid w:val="000275A9"/>
    <w:rsid w:val="00030B84"/>
    <w:rsid w:val="00031649"/>
    <w:rsid w:val="00031955"/>
    <w:rsid w:val="00031B71"/>
    <w:rsid w:val="00031EA2"/>
    <w:rsid w:val="0003210F"/>
    <w:rsid w:val="000325AF"/>
    <w:rsid w:val="0003271F"/>
    <w:rsid w:val="00032800"/>
    <w:rsid w:val="00032803"/>
    <w:rsid w:val="0003284E"/>
    <w:rsid w:val="0003295E"/>
    <w:rsid w:val="00032C7C"/>
    <w:rsid w:val="000339E5"/>
    <w:rsid w:val="000342E9"/>
    <w:rsid w:val="00034C71"/>
    <w:rsid w:val="0003520E"/>
    <w:rsid w:val="00035368"/>
    <w:rsid w:val="0003555B"/>
    <w:rsid w:val="00035EE3"/>
    <w:rsid w:val="00035FA8"/>
    <w:rsid w:val="00036484"/>
    <w:rsid w:val="0003672C"/>
    <w:rsid w:val="00036A61"/>
    <w:rsid w:val="00036E07"/>
    <w:rsid w:val="00037688"/>
    <w:rsid w:val="000376C7"/>
    <w:rsid w:val="00037DA5"/>
    <w:rsid w:val="00037F30"/>
    <w:rsid w:val="00037F63"/>
    <w:rsid w:val="00040473"/>
    <w:rsid w:val="000407B4"/>
    <w:rsid w:val="00040936"/>
    <w:rsid w:val="00040CA7"/>
    <w:rsid w:val="0004130F"/>
    <w:rsid w:val="00041609"/>
    <w:rsid w:val="0004217C"/>
    <w:rsid w:val="00042323"/>
    <w:rsid w:val="0004243C"/>
    <w:rsid w:val="00042FC2"/>
    <w:rsid w:val="00043A69"/>
    <w:rsid w:val="00043B5D"/>
    <w:rsid w:val="000441FC"/>
    <w:rsid w:val="000445B3"/>
    <w:rsid w:val="000449C4"/>
    <w:rsid w:val="00045A55"/>
    <w:rsid w:val="00045D57"/>
    <w:rsid w:val="00046F25"/>
    <w:rsid w:val="00047092"/>
    <w:rsid w:val="00047569"/>
    <w:rsid w:val="00047AD3"/>
    <w:rsid w:val="00047C9F"/>
    <w:rsid w:val="00047CB1"/>
    <w:rsid w:val="00047CB2"/>
    <w:rsid w:val="00047CD1"/>
    <w:rsid w:val="00047CF7"/>
    <w:rsid w:val="00047EE5"/>
    <w:rsid w:val="00050629"/>
    <w:rsid w:val="00050F1B"/>
    <w:rsid w:val="00052A76"/>
    <w:rsid w:val="00052CB2"/>
    <w:rsid w:val="00052F96"/>
    <w:rsid w:val="000530BF"/>
    <w:rsid w:val="000539BC"/>
    <w:rsid w:val="0005435B"/>
    <w:rsid w:val="00054A8F"/>
    <w:rsid w:val="00054B68"/>
    <w:rsid w:val="00054D74"/>
    <w:rsid w:val="00055847"/>
    <w:rsid w:val="00055C90"/>
    <w:rsid w:val="000565DE"/>
    <w:rsid w:val="00056B49"/>
    <w:rsid w:val="000572E0"/>
    <w:rsid w:val="00057344"/>
    <w:rsid w:val="00057471"/>
    <w:rsid w:val="00057894"/>
    <w:rsid w:val="00057BB4"/>
    <w:rsid w:val="00057EDA"/>
    <w:rsid w:val="00057FE9"/>
    <w:rsid w:val="0006183C"/>
    <w:rsid w:val="000619DD"/>
    <w:rsid w:val="00062A22"/>
    <w:rsid w:val="000633D4"/>
    <w:rsid w:val="00063A53"/>
    <w:rsid w:val="00063B7F"/>
    <w:rsid w:val="00063DEF"/>
    <w:rsid w:val="00063EF4"/>
    <w:rsid w:val="0006445F"/>
    <w:rsid w:val="00064768"/>
    <w:rsid w:val="000652A4"/>
    <w:rsid w:val="00066CCB"/>
    <w:rsid w:val="0006761F"/>
    <w:rsid w:val="00067B02"/>
    <w:rsid w:val="00067D3B"/>
    <w:rsid w:val="00070180"/>
    <w:rsid w:val="00070264"/>
    <w:rsid w:val="0007064D"/>
    <w:rsid w:val="00070BCB"/>
    <w:rsid w:val="000712FA"/>
    <w:rsid w:val="000719DD"/>
    <w:rsid w:val="00071E38"/>
    <w:rsid w:val="00072600"/>
    <w:rsid w:val="00072F5D"/>
    <w:rsid w:val="0007324B"/>
    <w:rsid w:val="00073492"/>
    <w:rsid w:val="000734A2"/>
    <w:rsid w:val="000734D5"/>
    <w:rsid w:val="0007393A"/>
    <w:rsid w:val="00073C07"/>
    <w:rsid w:val="0007407A"/>
    <w:rsid w:val="0007455F"/>
    <w:rsid w:val="000750A4"/>
    <w:rsid w:val="00075236"/>
    <w:rsid w:val="0007585B"/>
    <w:rsid w:val="00075993"/>
    <w:rsid w:val="0007618A"/>
    <w:rsid w:val="0007692C"/>
    <w:rsid w:val="00076EA0"/>
    <w:rsid w:val="000770E8"/>
    <w:rsid w:val="00077623"/>
    <w:rsid w:val="000776AD"/>
    <w:rsid w:val="000776E3"/>
    <w:rsid w:val="00077A84"/>
    <w:rsid w:val="000800CC"/>
    <w:rsid w:val="00080422"/>
    <w:rsid w:val="00080572"/>
    <w:rsid w:val="000818F3"/>
    <w:rsid w:val="00082594"/>
    <w:rsid w:val="000830DB"/>
    <w:rsid w:val="0008310A"/>
    <w:rsid w:val="00083238"/>
    <w:rsid w:val="00083465"/>
    <w:rsid w:val="0008374F"/>
    <w:rsid w:val="0008377E"/>
    <w:rsid w:val="00083C77"/>
    <w:rsid w:val="00084003"/>
    <w:rsid w:val="0008406D"/>
    <w:rsid w:val="000840F3"/>
    <w:rsid w:val="000843AB"/>
    <w:rsid w:val="000843C6"/>
    <w:rsid w:val="00085A6C"/>
    <w:rsid w:val="00085D96"/>
    <w:rsid w:val="00085FF0"/>
    <w:rsid w:val="00086196"/>
    <w:rsid w:val="000869E6"/>
    <w:rsid w:val="00086AE1"/>
    <w:rsid w:val="00086BF4"/>
    <w:rsid w:val="000870EE"/>
    <w:rsid w:val="0008731D"/>
    <w:rsid w:val="00087BD9"/>
    <w:rsid w:val="00087D92"/>
    <w:rsid w:val="00090331"/>
    <w:rsid w:val="00090E65"/>
    <w:rsid w:val="00091328"/>
    <w:rsid w:val="00091667"/>
    <w:rsid w:val="00092191"/>
    <w:rsid w:val="00092787"/>
    <w:rsid w:val="0009296E"/>
    <w:rsid w:val="00092B93"/>
    <w:rsid w:val="00092E10"/>
    <w:rsid w:val="0009375F"/>
    <w:rsid w:val="00093994"/>
    <w:rsid w:val="00095005"/>
    <w:rsid w:val="00095947"/>
    <w:rsid w:val="000959B9"/>
    <w:rsid w:val="00095B6D"/>
    <w:rsid w:val="00095BD0"/>
    <w:rsid w:val="00096975"/>
    <w:rsid w:val="0009726D"/>
    <w:rsid w:val="00097796"/>
    <w:rsid w:val="000978A0"/>
    <w:rsid w:val="000A0036"/>
    <w:rsid w:val="000A031B"/>
    <w:rsid w:val="000A03A7"/>
    <w:rsid w:val="000A07C1"/>
    <w:rsid w:val="000A0B03"/>
    <w:rsid w:val="000A123E"/>
    <w:rsid w:val="000A1BA6"/>
    <w:rsid w:val="000A1C5B"/>
    <w:rsid w:val="000A1DA2"/>
    <w:rsid w:val="000A2003"/>
    <w:rsid w:val="000A225A"/>
    <w:rsid w:val="000A3222"/>
    <w:rsid w:val="000A3F3A"/>
    <w:rsid w:val="000A4015"/>
    <w:rsid w:val="000A4A02"/>
    <w:rsid w:val="000A4BE8"/>
    <w:rsid w:val="000A4CD5"/>
    <w:rsid w:val="000A527A"/>
    <w:rsid w:val="000A5288"/>
    <w:rsid w:val="000A55D6"/>
    <w:rsid w:val="000A56FD"/>
    <w:rsid w:val="000A5F2E"/>
    <w:rsid w:val="000A5FEC"/>
    <w:rsid w:val="000A679E"/>
    <w:rsid w:val="000A72F2"/>
    <w:rsid w:val="000A74A4"/>
    <w:rsid w:val="000A79BA"/>
    <w:rsid w:val="000A79EE"/>
    <w:rsid w:val="000B10EB"/>
    <w:rsid w:val="000B126B"/>
    <w:rsid w:val="000B2552"/>
    <w:rsid w:val="000B2C3E"/>
    <w:rsid w:val="000B313A"/>
    <w:rsid w:val="000B3203"/>
    <w:rsid w:val="000B356B"/>
    <w:rsid w:val="000B39F2"/>
    <w:rsid w:val="000B3D75"/>
    <w:rsid w:val="000B4288"/>
    <w:rsid w:val="000B4395"/>
    <w:rsid w:val="000B4AE8"/>
    <w:rsid w:val="000B5021"/>
    <w:rsid w:val="000B5747"/>
    <w:rsid w:val="000B5963"/>
    <w:rsid w:val="000B59FD"/>
    <w:rsid w:val="000B5D09"/>
    <w:rsid w:val="000B6A2E"/>
    <w:rsid w:val="000B6ADD"/>
    <w:rsid w:val="000B6F10"/>
    <w:rsid w:val="000B7354"/>
    <w:rsid w:val="000C0707"/>
    <w:rsid w:val="000C0B83"/>
    <w:rsid w:val="000C0C38"/>
    <w:rsid w:val="000C10B7"/>
    <w:rsid w:val="000C15D9"/>
    <w:rsid w:val="000C199F"/>
    <w:rsid w:val="000C1D72"/>
    <w:rsid w:val="000C20E6"/>
    <w:rsid w:val="000C2137"/>
    <w:rsid w:val="000C27A7"/>
    <w:rsid w:val="000C300E"/>
    <w:rsid w:val="000C30E0"/>
    <w:rsid w:val="000C3B76"/>
    <w:rsid w:val="000C45E5"/>
    <w:rsid w:val="000C480A"/>
    <w:rsid w:val="000C5006"/>
    <w:rsid w:val="000C5068"/>
    <w:rsid w:val="000C6918"/>
    <w:rsid w:val="000C71A9"/>
    <w:rsid w:val="000C73D5"/>
    <w:rsid w:val="000C7409"/>
    <w:rsid w:val="000D01E4"/>
    <w:rsid w:val="000D03FB"/>
    <w:rsid w:val="000D0504"/>
    <w:rsid w:val="000D1374"/>
    <w:rsid w:val="000D1508"/>
    <w:rsid w:val="000D1827"/>
    <w:rsid w:val="000D26B8"/>
    <w:rsid w:val="000D30D9"/>
    <w:rsid w:val="000D3266"/>
    <w:rsid w:val="000D3455"/>
    <w:rsid w:val="000D38B0"/>
    <w:rsid w:val="000D479C"/>
    <w:rsid w:val="000D5371"/>
    <w:rsid w:val="000D54C5"/>
    <w:rsid w:val="000D5595"/>
    <w:rsid w:val="000D5980"/>
    <w:rsid w:val="000D6364"/>
    <w:rsid w:val="000D6923"/>
    <w:rsid w:val="000D6C00"/>
    <w:rsid w:val="000D6E54"/>
    <w:rsid w:val="000D7816"/>
    <w:rsid w:val="000D79FC"/>
    <w:rsid w:val="000D7E07"/>
    <w:rsid w:val="000D7F5F"/>
    <w:rsid w:val="000E0355"/>
    <w:rsid w:val="000E156D"/>
    <w:rsid w:val="000E1654"/>
    <w:rsid w:val="000E1FBD"/>
    <w:rsid w:val="000E24F5"/>
    <w:rsid w:val="000E2817"/>
    <w:rsid w:val="000E2E3E"/>
    <w:rsid w:val="000E3B07"/>
    <w:rsid w:val="000E3B80"/>
    <w:rsid w:val="000E4AED"/>
    <w:rsid w:val="000E50CA"/>
    <w:rsid w:val="000E5238"/>
    <w:rsid w:val="000E571F"/>
    <w:rsid w:val="000E65CF"/>
    <w:rsid w:val="000E6C07"/>
    <w:rsid w:val="000E7017"/>
    <w:rsid w:val="000E758C"/>
    <w:rsid w:val="000E75EA"/>
    <w:rsid w:val="000E78FD"/>
    <w:rsid w:val="000F09F2"/>
    <w:rsid w:val="000F14C4"/>
    <w:rsid w:val="000F1764"/>
    <w:rsid w:val="000F17F5"/>
    <w:rsid w:val="000F2A7A"/>
    <w:rsid w:val="000F2CC7"/>
    <w:rsid w:val="000F2DA4"/>
    <w:rsid w:val="000F3182"/>
    <w:rsid w:val="000F330E"/>
    <w:rsid w:val="000F4163"/>
    <w:rsid w:val="000F52AA"/>
    <w:rsid w:val="000F5879"/>
    <w:rsid w:val="000F5D23"/>
    <w:rsid w:val="000F6A07"/>
    <w:rsid w:val="000F6B40"/>
    <w:rsid w:val="000F72FF"/>
    <w:rsid w:val="000F7993"/>
    <w:rsid w:val="00100155"/>
    <w:rsid w:val="0010023C"/>
    <w:rsid w:val="001004C9"/>
    <w:rsid w:val="00100697"/>
    <w:rsid w:val="00100A00"/>
    <w:rsid w:val="00100AF8"/>
    <w:rsid w:val="00100E53"/>
    <w:rsid w:val="001011C5"/>
    <w:rsid w:val="00101530"/>
    <w:rsid w:val="0010166D"/>
    <w:rsid w:val="001017E3"/>
    <w:rsid w:val="0010259A"/>
    <w:rsid w:val="0010299F"/>
    <w:rsid w:val="00102C1B"/>
    <w:rsid w:val="00102E4E"/>
    <w:rsid w:val="001033E2"/>
    <w:rsid w:val="00103B3D"/>
    <w:rsid w:val="001042B1"/>
    <w:rsid w:val="001048AA"/>
    <w:rsid w:val="00104E1C"/>
    <w:rsid w:val="0010521F"/>
    <w:rsid w:val="00105695"/>
    <w:rsid w:val="00105AE9"/>
    <w:rsid w:val="00105FDF"/>
    <w:rsid w:val="00106472"/>
    <w:rsid w:val="00107180"/>
    <w:rsid w:val="001071CB"/>
    <w:rsid w:val="001074CE"/>
    <w:rsid w:val="00110378"/>
    <w:rsid w:val="00110717"/>
    <w:rsid w:val="00111499"/>
    <w:rsid w:val="001114BF"/>
    <w:rsid w:val="001116FE"/>
    <w:rsid w:val="001117F6"/>
    <w:rsid w:val="00111BCC"/>
    <w:rsid w:val="00111C64"/>
    <w:rsid w:val="001121FA"/>
    <w:rsid w:val="001125F3"/>
    <w:rsid w:val="0011322E"/>
    <w:rsid w:val="00113531"/>
    <w:rsid w:val="00113FCE"/>
    <w:rsid w:val="00114B98"/>
    <w:rsid w:val="001153CA"/>
    <w:rsid w:val="00115AA6"/>
    <w:rsid w:val="00115ABD"/>
    <w:rsid w:val="001169C5"/>
    <w:rsid w:val="00116FE8"/>
    <w:rsid w:val="0011708D"/>
    <w:rsid w:val="001170C2"/>
    <w:rsid w:val="001172A9"/>
    <w:rsid w:val="001176C8"/>
    <w:rsid w:val="001203B7"/>
    <w:rsid w:val="00120C86"/>
    <w:rsid w:val="0012127F"/>
    <w:rsid w:val="001213FB"/>
    <w:rsid w:val="001217BD"/>
    <w:rsid w:val="00122ADC"/>
    <w:rsid w:val="0012307E"/>
    <w:rsid w:val="0012322F"/>
    <w:rsid w:val="0012371B"/>
    <w:rsid w:val="0012400B"/>
    <w:rsid w:val="001242F7"/>
    <w:rsid w:val="0012498D"/>
    <w:rsid w:val="00124DDF"/>
    <w:rsid w:val="00124FCD"/>
    <w:rsid w:val="00125456"/>
    <w:rsid w:val="001259E0"/>
    <w:rsid w:val="00125D39"/>
    <w:rsid w:val="00126AFD"/>
    <w:rsid w:val="001270CB"/>
    <w:rsid w:val="001277E6"/>
    <w:rsid w:val="00127E8C"/>
    <w:rsid w:val="0013013D"/>
    <w:rsid w:val="00130466"/>
    <w:rsid w:val="0013080B"/>
    <w:rsid w:val="00130B9B"/>
    <w:rsid w:val="00130C20"/>
    <w:rsid w:val="00130ED7"/>
    <w:rsid w:val="00130F2A"/>
    <w:rsid w:val="001313AD"/>
    <w:rsid w:val="00131647"/>
    <w:rsid w:val="00131E15"/>
    <w:rsid w:val="001322D4"/>
    <w:rsid w:val="00132EE1"/>
    <w:rsid w:val="001337C7"/>
    <w:rsid w:val="001337F4"/>
    <w:rsid w:val="0013385A"/>
    <w:rsid w:val="001345CC"/>
    <w:rsid w:val="001350F5"/>
    <w:rsid w:val="00135BF7"/>
    <w:rsid w:val="00135DB4"/>
    <w:rsid w:val="00135E24"/>
    <w:rsid w:val="00137529"/>
    <w:rsid w:val="0013763F"/>
    <w:rsid w:val="00137B9E"/>
    <w:rsid w:val="001403D8"/>
    <w:rsid w:val="00140BD4"/>
    <w:rsid w:val="001410DE"/>
    <w:rsid w:val="00141BE2"/>
    <w:rsid w:val="00142B7C"/>
    <w:rsid w:val="00143589"/>
    <w:rsid w:val="001435B9"/>
    <w:rsid w:val="001447A2"/>
    <w:rsid w:val="00144B64"/>
    <w:rsid w:val="00144D56"/>
    <w:rsid w:val="00144EA2"/>
    <w:rsid w:val="00144F47"/>
    <w:rsid w:val="0014524F"/>
    <w:rsid w:val="001455D7"/>
    <w:rsid w:val="00145AB0"/>
    <w:rsid w:val="00145CAF"/>
    <w:rsid w:val="00145F1E"/>
    <w:rsid w:val="00146129"/>
    <w:rsid w:val="001462FD"/>
    <w:rsid w:val="0014644B"/>
    <w:rsid w:val="00146C95"/>
    <w:rsid w:val="00147261"/>
    <w:rsid w:val="00147373"/>
    <w:rsid w:val="001501AB"/>
    <w:rsid w:val="001506CE"/>
    <w:rsid w:val="00150941"/>
    <w:rsid w:val="00150AB4"/>
    <w:rsid w:val="00150EF4"/>
    <w:rsid w:val="001514A5"/>
    <w:rsid w:val="001517C2"/>
    <w:rsid w:val="00151D24"/>
    <w:rsid w:val="00152F89"/>
    <w:rsid w:val="0015332F"/>
    <w:rsid w:val="00153366"/>
    <w:rsid w:val="00153C2A"/>
    <w:rsid w:val="00153CA8"/>
    <w:rsid w:val="00153F3E"/>
    <w:rsid w:val="001540B8"/>
    <w:rsid w:val="00154A9B"/>
    <w:rsid w:val="00154BAC"/>
    <w:rsid w:val="00154CAE"/>
    <w:rsid w:val="00154EC7"/>
    <w:rsid w:val="00155008"/>
    <w:rsid w:val="00155EFF"/>
    <w:rsid w:val="00156000"/>
    <w:rsid w:val="001568C2"/>
    <w:rsid w:val="00156A6A"/>
    <w:rsid w:val="00156C6C"/>
    <w:rsid w:val="0015744C"/>
    <w:rsid w:val="00157699"/>
    <w:rsid w:val="00160174"/>
    <w:rsid w:val="00161AEF"/>
    <w:rsid w:val="00161D12"/>
    <w:rsid w:val="00161FB6"/>
    <w:rsid w:val="00162469"/>
    <w:rsid w:val="00162514"/>
    <w:rsid w:val="0016267E"/>
    <w:rsid w:val="00162817"/>
    <w:rsid w:val="00163065"/>
    <w:rsid w:val="00163067"/>
    <w:rsid w:val="00163874"/>
    <w:rsid w:val="00164500"/>
    <w:rsid w:val="00164687"/>
    <w:rsid w:val="00164A60"/>
    <w:rsid w:val="00164DA1"/>
    <w:rsid w:val="00165ADE"/>
    <w:rsid w:val="00165FAB"/>
    <w:rsid w:val="00166059"/>
    <w:rsid w:val="001663A4"/>
    <w:rsid w:val="001679A8"/>
    <w:rsid w:val="00167B5C"/>
    <w:rsid w:val="00167B73"/>
    <w:rsid w:val="00167DCC"/>
    <w:rsid w:val="00167FD8"/>
    <w:rsid w:val="00170D43"/>
    <w:rsid w:val="00171010"/>
    <w:rsid w:val="00171250"/>
    <w:rsid w:val="001717CF"/>
    <w:rsid w:val="00171AEA"/>
    <w:rsid w:val="00171FA5"/>
    <w:rsid w:val="001724BF"/>
    <w:rsid w:val="0017288A"/>
    <w:rsid w:val="00173195"/>
    <w:rsid w:val="001749DF"/>
    <w:rsid w:val="00174B1D"/>
    <w:rsid w:val="00175417"/>
    <w:rsid w:val="00175A13"/>
    <w:rsid w:val="00175C06"/>
    <w:rsid w:val="00176727"/>
    <w:rsid w:val="00176C2D"/>
    <w:rsid w:val="00176DC1"/>
    <w:rsid w:val="00177424"/>
    <w:rsid w:val="00177C81"/>
    <w:rsid w:val="001805CC"/>
    <w:rsid w:val="001809DA"/>
    <w:rsid w:val="00180AC9"/>
    <w:rsid w:val="00180D27"/>
    <w:rsid w:val="00180F41"/>
    <w:rsid w:val="001810EC"/>
    <w:rsid w:val="00181543"/>
    <w:rsid w:val="001815B3"/>
    <w:rsid w:val="00181739"/>
    <w:rsid w:val="001817B0"/>
    <w:rsid w:val="0018250D"/>
    <w:rsid w:val="00182843"/>
    <w:rsid w:val="00183103"/>
    <w:rsid w:val="00183236"/>
    <w:rsid w:val="001832DF"/>
    <w:rsid w:val="0018330F"/>
    <w:rsid w:val="00183372"/>
    <w:rsid w:val="00183513"/>
    <w:rsid w:val="00183CCF"/>
    <w:rsid w:val="0018402A"/>
    <w:rsid w:val="00184EFF"/>
    <w:rsid w:val="00186073"/>
    <w:rsid w:val="0018607F"/>
    <w:rsid w:val="00186087"/>
    <w:rsid w:val="00186B32"/>
    <w:rsid w:val="00187C5E"/>
    <w:rsid w:val="00190A8B"/>
    <w:rsid w:val="00190B9E"/>
    <w:rsid w:val="00190BC0"/>
    <w:rsid w:val="00190EA4"/>
    <w:rsid w:val="00191171"/>
    <w:rsid w:val="0019151F"/>
    <w:rsid w:val="00191EAC"/>
    <w:rsid w:val="001920A3"/>
    <w:rsid w:val="0019254C"/>
    <w:rsid w:val="00192C22"/>
    <w:rsid w:val="00193CF4"/>
    <w:rsid w:val="00194222"/>
    <w:rsid w:val="001944DB"/>
    <w:rsid w:val="0019510E"/>
    <w:rsid w:val="001951C7"/>
    <w:rsid w:val="001954D4"/>
    <w:rsid w:val="001962F3"/>
    <w:rsid w:val="00196E11"/>
    <w:rsid w:val="00197176"/>
    <w:rsid w:val="001979BC"/>
    <w:rsid w:val="001A013C"/>
    <w:rsid w:val="001A0809"/>
    <w:rsid w:val="001A0A65"/>
    <w:rsid w:val="001A0A96"/>
    <w:rsid w:val="001A10F4"/>
    <w:rsid w:val="001A1131"/>
    <w:rsid w:val="001A16F2"/>
    <w:rsid w:val="001A1A05"/>
    <w:rsid w:val="001A28D4"/>
    <w:rsid w:val="001A29ED"/>
    <w:rsid w:val="001A32EB"/>
    <w:rsid w:val="001A3607"/>
    <w:rsid w:val="001A3611"/>
    <w:rsid w:val="001A361F"/>
    <w:rsid w:val="001A3EC1"/>
    <w:rsid w:val="001A4136"/>
    <w:rsid w:val="001A42E6"/>
    <w:rsid w:val="001A4D91"/>
    <w:rsid w:val="001A52A0"/>
    <w:rsid w:val="001A5397"/>
    <w:rsid w:val="001A55CF"/>
    <w:rsid w:val="001A56AD"/>
    <w:rsid w:val="001A58A2"/>
    <w:rsid w:val="001A5C98"/>
    <w:rsid w:val="001A60DE"/>
    <w:rsid w:val="001A6481"/>
    <w:rsid w:val="001A65C1"/>
    <w:rsid w:val="001A7210"/>
    <w:rsid w:val="001A7855"/>
    <w:rsid w:val="001A7DE0"/>
    <w:rsid w:val="001B0090"/>
    <w:rsid w:val="001B0285"/>
    <w:rsid w:val="001B030B"/>
    <w:rsid w:val="001B0FAF"/>
    <w:rsid w:val="001B15DA"/>
    <w:rsid w:val="001B1BF7"/>
    <w:rsid w:val="001B2195"/>
    <w:rsid w:val="001B2B0A"/>
    <w:rsid w:val="001B2BA4"/>
    <w:rsid w:val="001B2D86"/>
    <w:rsid w:val="001B2D90"/>
    <w:rsid w:val="001B2F74"/>
    <w:rsid w:val="001B3238"/>
    <w:rsid w:val="001B34B1"/>
    <w:rsid w:val="001B3C8C"/>
    <w:rsid w:val="001B49F8"/>
    <w:rsid w:val="001B5479"/>
    <w:rsid w:val="001B549B"/>
    <w:rsid w:val="001B56B1"/>
    <w:rsid w:val="001B60BB"/>
    <w:rsid w:val="001B6F46"/>
    <w:rsid w:val="001B74FF"/>
    <w:rsid w:val="001B7602"/>
    <w:rsid w:val="001B7B71"/>
    <w:rsid w:val="001B7C3B"/>
    <w:rsid w:val="001B7EDC"/>
    <w:rsid w:val="001C0396"/>
    <w:rsid w:val="001C0506"/>
    <w:rsid w:val="001C08EA"/>
    <w:rsid w:val="001C09BF"/>
    <w:rsid w:val="001C0F65"/>
    <w:rsid w:val="001C164B"/>
    <w:rsid w:val="001C176A"/>
    <w:rsid w:val="001C1E72"/>
    <w:rsid w:val="001C2144"/>
    <w:rsid w:val="001C2286"/>
    <w:rsid w:val="001C2774"/>
    <w:rsid w:val="001C2B01"/>
    <w:rsid w:val="001C3045"/>
    <w:rsid w:val="001C3293"/>
    <w:rsid w:val="001C361E"/>
    <w:rsid w:val="001C4819"/>
    <w:rsid w:val="001C497E"/>
    <w:rsid w:val="001C610D"/>
    <w:rsid w:val="001C657A"/>
    <w:rsid w:val="001C679C"/>
    <w:rsid w:val="001C713F"/>
    <w:rsid w:val="001C718A"/>
    <w:rsid w:val="001C781A"/>
    <w:rsid w:val="001D06AC"/>
    <w:rsid w:val="001D11DD"/>
    <w:rsid w:val="001D19C5"/>
    <w:rsid w:val="001D1BB0"/>
    <w:rsid w:val="001D2319"/>
    <w:rsid w:val="001D294E"/>
    <w:rsid w:val="001D2D3B"/>
    <w:rsid w:val="001D30D9"/>
    <w:rsid w:val="001D3419"/>
    <w:rsid w:val="001D38D2"/>
    <w:rsid w:val="001D4B59"/>
    <w:rsid w:val="001D4CE3"/>
    <w:rsid w:val="001D5428"/>
    <w:rsid w:val="001D5950"/>
    <w:rsid w:val="001D5DD7"/>
    <w:rsid w:val="001D5F85"/>
    <w:rsid w:val="001D62E8"/>
    <w:rsid w:val="001D7280"/>
    <w:rsid w:val="001D72A3"/>
    <w:rsid w:val="001D7454"/>
    <w:rsid w:val="001D76C3"/>
    <w:rsid w:val="001D7951"/>
    <w:rsid w:val="001D7D85"/>
    <w:rsid w:val="001E0623"/>
    <w:rsid w:val="001E149C"/>
    <w:rsid w:val="001E1A38"/>
    <w:rsid w:val="001E1D0E"/>
    <w:rsid w:val="001E231A"/>
    <w:rsid w:val="001E265A"/>
    <w:rsid w:val="001E2E38"/>
    <w:rsid w:val="001E2EF9"/>
    <w:rsid w:val="001E2F96"/>
    <w:rsid w:val="001E3968"/>
    <w:rsid w:val="001E3EA7"/>
    <w:rsid w:val="001E4632"/>
    <w:rsid w:val="001E46E6"/>
    <w:rsid w:val="001E49EB"/>
    <w:rsid w:val="001E5377"/>
    <w:rsid w:val="001E5E8D"/>
    <w:rsid w:val="001E651A"/>
    <w:rsid w:val="001E6D75"/>
    <w:rsid w:val="001E7B43"/>
    <w:rsid w:val="001F0C90"/>
    <w:rsid w:val="001F0D08"/>
    <w:rsid w:val="001F0E55"/>
    <w:rsid w:val="001F14BA"/>
    <w:rsid w:val="001F1D22"/>
    <w:rsid w:val="001F2037"/>
    <w:rsid w:val="001F26E8"/>
    <w:rsid w:val="001F2C47"/>
    <w:rsid w:val="001F2DF7"/>
    <w:rsid w:val="001F35E9"/>
    <w:rsid w:val="001F368E"/>
    <w:rsid w:val="001F409A"/>
    <w:rsid w:val="001F4132"/>
    <w:rsid w:val="001F4EBA"/>
    <w:rsid w:val="001F5942"/>
    <w:rsid w:val="001F5A71"/>
    <w:rsid w:val="001F5A86"/>
    <w:rsid w:val="001F5D4D"/>
    <w:rsid w:val="001F6071"/>
    <w:rsid w:val="001F622B"/>
    <w:rsid w:val="001F64DA"/>
    <w:rsid w:val="001F6C38"/>
    <w:rsid w:val="001F6E72"/>
    <w:rsid w:val="001F74B4"/>
    <w:rsid w:val="001F78E5"/>
    <w:rsid w:val="001F7949"/>
    <w:rsid w:val="0020009C"/>
    <w:rsid w:val="00200662"/>
    <w:rsid w:val="00200C15"/>
    <w:rsid w:val="00201206"/>
    <w:rsid w:val="00201485"/>
    <w:rsid w:val="00201794"/>
    <w:rsid w:val="00201BD9"/>
    <w:rsid w:val="00201D21"/>
    <w:rsid w:val="002028B1"/>
    <w:rsid w:val="00203384"/>
    <w:rsid w:val="002038DE"/>
    <w:rsid w:val="00203F6A"/>
    <w:rsid w:val="00203F9C"/>
    <w:rsid w:val="00204F02"/>
    <w:rsid w:val="00205042"/>
    <w:rsid w:val="00205F89"/>
    <w:rsid w:val="00205F8B"/>
    <w:rsid w:val="00206C06"/>
    <w:rsid w:val="002101EC"/>
    <w:rsid w:val="002109FA"/>
    <w:rsid w:val="0021182F"/>
    <w:rsid w:val="00211C95"/>
    <w:rsid w:val="00211DD7"/>
    <w:rsid w:val="00213251"/>
    <w:rsid w:val="002132EC"/>
    <w:rsid w:val="00213595"/>
    <w:rsid w:val="002137B6"/>
    <w:rsid w:val="0021392D"/>
    <w:rsid w:val="002142F8"/>
    <w:rsid w:val="00214A7C"/>
    <w:rsid w:val="00214D16"/>
    <w:rsid w:val="00214D98"/>
    <w:rsid w:val="002167D7"/>
    <w:rsid w:val="00216904"/>
    <w:rsid w:val="00216E16"/>
    <w:rsid w:val="0021704D"/>
    <w:rsid w:val="0021724C"/>
    <w:rsid w:val="002173C6"/>
    <w:rsid w:val="0021750E"/>
    <w:rsid w:val="0021765D"/>
    <w:rsid w:val="00217D53"/>
    <w:rsid w:val="00220266"/>
    <w:rsid w:val="0022074C"/>
    <w:rsid w:val="00220B40"/>
    <w:rsid w:val="00221268"/>
    <w:rsid w:val="00221C61"/>
    <w:rsid w:val="002221C3"/>
    <w:rsid w:val="00222426"/>
    <w:rsid w:val="00222A12"/>
    <w:rsid w:val="002230EF"/>
    <w:rsid w:val="002233BC"/>
    <w:rsid w:val="00223D9E"/>
    <w:rsid w:val="002244AC"/>
    <w:rsid w:val="00224A8D"/>
    <w:rsid w:val="002253B0"/>
    <w:rsid w:val="002254B7"/>
    <w:rsid w:val="0022641B"/>
    <w:rsid w:val="002264E1"/>
    <w:rsid w:val="002266B8"/>
    <w:rsid w:val="0022673D"/>
    <w:rsid w:val="00226A87"/>
    <w:rsid w:val="00226F45"/>
    <w:rsid w:val="0022748B"/>
    <w:rsid w:val="00227979"/>
    <w:rsid w:val="00227B0E"/>
    <w:rsid w:val="0023013C"/>
    <w:rsid w:val="00230C76"/>
    <w:rsid w:val="00230F11"/>
    <w:rsid w:val="00230F93"/>
    <w:rsid w:val="00231381"/>
    <w:rsid w:val="00231520"/>
    <w:rsid w:val="002329F6"/>
    <w:rsid w:val="00232B81"/>
    <w:rsid w:val="00232B9B"/>
    <w:rsid w:val="00232CBC"/>
    <w:rsid w:val="00233521"/>
    <w:rsid w:val="002340B7"/>
    <w:rsid w:val="00234604"/>
    <w:rsid w:val="00234691"/>
    <w:rsid w:val="00234A60"/>
    <w:rsid w:val="002351ED"/>
    <w:rsid w:val="0023566E"/>
    <w:rsid w:val="002358CA"/>
    <w:rsid w:val="00235C6C"/>
    <w:rsid w:val="00236F50"/>
    <w:rsid w:val="0023782E"/>
    <w:rsid w:val="00240530"/>
    <w:rsid w:val="002409D1"/>
    <w:rsid w:val="0024134B"/>
    <w:rsid w:val="0024147F"/>
    <w:rsid w:val="00241EBC"/>
    <w:rsid w:val="00241EBE"/>
    <w:rsid w:val="00241F1A"/>
    <w:rsid w:val="00242077"/>
    <w:rsid w:val="0024212E"/>
    <w:rsid w:val="00242CDE"/>
    <w:rsid w:val="00242D06"/>
    <w:rsid w:val="00242F81"/>
    <w:rsid w:val="00242FDE"/>
    <w:rsid w:val="002432A0"/>
    <w:rsid w:val="00243515"/>
    <w:rsid w:val="00244296"/>
    <w:rsid w:val="0024470E"/>
    <w:rsid w:val="00244792"/>
    <w:rsid w:val="00244916"/>
    <w:rsid w:val="00244CC0"/>
    <w:rsid w:val="00244F93"/>
    <w:rsid w:val="00245148"/>
    <w:rsid w:val="00245498"/>
    <w:rsid w:val="00246AEF"/>
    <w:rsid w:val="002470BC"/>
    <w:rsid w:val="002471B4"/>
    <w:rsid w:val="0024727F"/>
    <w:rsid w:val="00247D9D"/>
    <w:rsid w:val="002505AF"/>
    <w:rsid w:val="00250DD9"/>
    <w:rsid w:val="00251875"/>
    <w:rsid w:val="00252027"/>
    <w:rsid w:val="002521AF"/>
    <w:rsid w:val="0025246D"/>
    <w:rsid w:val="0025262F"/>
    <w:rsid w:val="002527E4"/>
    <w:rsid w:val="00252BBB"/>
    <w:rsid w:val="00253028"/>
    <w:rsid w:val="002532B8"/>
    <w:rsid w:val="00253AB0"/>
    <w:rsid w:val="00253DB7"/>
    <w:rsid w:val="00253DD6"/>
    <w:rsid w:val="002544FE"/>
    <w:rsid w:val="002546F9"/>
    <w:rsid w:val="00255793"/>
    <w:rsid w:val="00255989"/>
    <w:rsid w:val="00256226"/>
    <w:rsid w:val="00256934"/>
    <w:rsid w:val="00256DE7"/>
    <w:rsid w:val="00257358"/>
    <w:rsid w:val="002576A1"/>
    <w:rsid w:val="00257992"/>
    <w:rsid w:val="00257E51"/>
    <w:rsid w:val="00260431"/>
    <w:rsid w:val="0026045E"/>
    <w:rsid w:val="002616D7"/>
    <w:rsid w:val="0026179C"/>
    <w:rsid w:val="00261D41"/>
    <w:rsid w:val="00261E83"/>
    <w:rsid w:val="00262175"/>
    <w:rsid w:val="002633E8"/>
    <w:rsid w:val="00264366"/>
    <w:rsid w:val="00264599"/>
    <w:rsid w:val="00264C6C"/>
    <w:rsid w:val="00264D0D"/>
    <w:rsid w:val="00264E52"/>
    <w:rsid w:val="002658A5"/>
    <w:rsid w:val="00265937"/>
    <w:rsid w:val="002660B5"/>
    <w:rsid w:val="00266175"/>
    <w:rsid w:val="00266A59"/>
    <w:rsid w:val="00266B83"/>
    <w:rsid w:val="00266F53"/>
    <w:rsid w:val="00267510"/>
    <w:rsid w:val="00267A0F"/>
    <w:rsid w:val="00267A69"/>
    <w:rsid w:val="00267A95"/>
    <w:rsid w:val="00267D4E"/>
    <w:rsid w:val="002702AD"/>
    <w:rsid w:val="0027040B"/>
    <w:rsid w:val="00270574"/>
    <w:rsid w:val="00271946"/>
    <w:rsid w:val="002719E1"/>
    <w:rsid w:val="002720C1"/>
    <w:rsid w:val="00272221"/>
    <w:rsid w:val="0027226E"/>
    <w:rsid w:val="002727CF"/>
    <w:rsid w:val="00272AF9"/>
    <w:rsid w:val="00272B80"/>
    <w:rsid w:val="00273E00"/>
    <w:rsid w:val="0027405A"/>
    <w:rsid w:val="00274149"/>
    <w:rsid w:val="00274170"/>
    <w:rsid w:val="002741AD"/>
    <w:rsid w:val="00274CCC"/>
    <w:rsid w:val="002751CD"/>
    <w:rsid w:val="002753F2"/>
    <w:rsid w:val="00276260"/>
    <w:rsid w:val="0027645C"/>
    <w:rsid w:val="002767C4"/>
    <w:rsid w:val="00276B2F"/>
    <w:rsid w:val="002777F8"/>
    <w:rsid w:val="0028054D"/>
    <w:rsid w:val="00281F07"/>
    <w:rsid w:val="00282045"/>
    <w:rsid w:val="002820C6"/>
    <w:rsid w:val="002821CE"/>
    <w:rsid w:val="00282ABE"/>
    <w:rsid w:val="0028321C"/>
    <w:rsid w:val="00283250"/>
    <w:rsid w:val="0028328C"/>
    <w:rsid w:val="00283A7C"/>
    <w:rsid w:val="00284421"/>
    <w:rsid w:val="00284526"/>
    <w:rsid w:val="00284C46"/>
    <w:rsid w:val="002850C4"/>
    <w:rsid w:val="00285A03"/>
    <w:rsid w:val="00285C9D"/>
    <w:rsid w:val="00286142"/>
    <w:rsid w:val="00287907"/>
    <w:rsid w:val="00287C9F"/>
    <w:rsid w:val="00287DE0"/>
    <w:rsid w:val="0029021B"/>
    <w:rsid w:val="00290421"/>
    <w:rsid w:val="0029051B"/>
    <w:rsid w:val="0029075C"/>
    <w:rsid w:val="00291079"/>
    <w:rsid w:val="0029166F"/>
    <w:rsid w:val="00291B41"/>
    <w:rsid w:val="00291DCF"/>
    <w:rsid w:val="00292932"/>
    <w:rsid w:val="00292DD3"/>
    <w:rsid w:val="0029397B"/>
    <w:rsid w:val="00293A69"/>
    <w:rsid w:val="00293C2C"/>
    <w:rsid w:val="00293DAD"/>
    <w:rsid w:val="002943CA"/>
    <w:rsid w:val="002946C6"/>
    <w:rsid w:val="002948DD"/>
    <w:rsid w:val="00294938"/>
    <w:rsid w:val="00294C74"/>
    <w:rsid w:val="00294E87"/>
    <w:rsid w:val="00296492"/>
    <w:rsid w:val="00296516"/>
    <w:rsid w:val="00296DC7"/>
    <w:rsid w:val="00297DC3"/>
    <w:rsid w:val="00297FC9"/>
    <w:rsid w:val="002A0BF2"/>
    <w:rsid w:val="002A1676"/>
    <w:rsid w:val="002A1B2C"/>
    <w:rsid w:val="002A309E"/>
    <w:rsid w:val="002A32DA"/>
    <w:rsid w:val="002A3552"/>
    <w:rsid w:val="002A3634"/>
    <w:rsid w:val="002A3BF6"/>
    <w:rsid w:val="002A3CD3"/>
    <w:rsid w:val="002A3E79"/>
    <w:rsid w:val="002A411D"/>
    <w:rsid w:val="002A4202"/>
    <w:rsid w:val="002A42E3"/>
    <w:rsid w:val="002A4760"/>
    <w:rsid w:val="002A4C45"/>
    <w:rsid w:val="002A4C61"/>
    <w:rsid w:val="002A55C1"/>
    <w:rsid w:val="002A68F4"/>
    <w:rsid w:val="002A6FE0"/>
    <w:rsid w:val="002A7358"/>
    <w:rsid w:val="002A78EA"/>
    <w:rsid w:val="002A7AFC"/>
    <w:rsid w:val="002B0468"/>
    <w:rsid w:val="002B05BA"/>
    <w:rsid w:val="002B0C3D"/>
    <w:rsid w:val="002B1152"/>
    <w:rsid w:val="002B12B3"/>
    <w:rsid w:val="002B25CF"/>
    <w:rsid w:val="002B2998"/>
    <w:rsid w:val="002B2E89"/>
    <w:rsid w:val="002B306E"/>
    <w:rsid w:val="002B315B"/>
    <w:rsid w:val="002B385E"/>
    <w:rsid w:val="002B45EF"/>
    <w:rsid w:val="002B4E74"/>
    <w:rsid w:val="002B62F4"/>
    <w:rsid w:val="002B6E40"/>
    <w:rsid w:val="002B6F5D"/>
    <w:rsid w:val="002B6FAB"/>
    <w:rsid w:val="002B773E"/>
    <w:rsid w:val="002B78B6"/>
    <w:rsid w:val="002C00A7"/>
    <w:rsid w:val="002C01B6"/>
    <w:rsid w:val="002C0531"/>
    <w:rsid w:val="002C05B2"/>
    <w:rsid w:val="002C0916"/>
    <w:rsid w:val="002C0F35"/>
    <w:rsid w:val="002C16FA"/>
    <w:rsid w:val="002C1B01"/>
    <w:rsid w:val="002C1BE6"/>
    <w:rsid w:val="002C202C"/>
    <w:rsid w:val="002C284A"/>
    <w:rsid w:val="002C408F"/>
    <w:rsid w:val="002C4B42"/>
    <w:rsid w:val="002C510A"/>
    <w:rsid w:val="002C54B0"/>
    <w:rsid w:val="002C55D1"/>
    <w:rsid w:val="002C6104"/>
    <w:rsid w:val="002C66E6"/>
    <w:rsid w:val="002C6701"/>
    <w:rsid w:val="002C6E56"/>
    <w:rsid w:val="002C75B0"/>
    <w:rsid w:val="002C7864"/>
    <w:rsid w:val="002C7F4C"/>
    <w:rsid w:val="002C7F66"/>
    <w:rsid w:val="002D0025"/>
    <w:rsid w:val="002D0444"/>
    <w:rsid w:val="002D0DD4"/>
    <w:rsid w:val="002D1035"/>
    <w:rsid w:val="002D15FD"/>
    <w:rsid w:val="002D1655"/>
    <w:rsid w:val="002D19C3"/>
    <w:rsid w:val="002D245D"/>
    <w:rsid w:val="002D246B"/>
    <w:rsid w:val="002D2573"/>
    <w:rsid w:val="002D2A46"/>
    <w:rsid w:val="002D2F53"/>
    <w:rsid w:val="002D3EF6"/>
    <w:rsid w:val="002D43F6"/>
    <w:rsid w:val="002D44E2"/>
    <w:rsid w:val="002D4736"/>
    <w:rsid w:val="002D504C"/>
    <w:rsid w:val="002D57B8"/>
    <w:rsid w:val="002D5C4C"/>
    <w:rsid w:val="002D635E"/>
    <w:rsid w:val="002D6694"/>
    <w:rsid w:val="002D6AAB"/>
    <w:rsid w:val="002D6C7F"/>
    <w:rsid w:val="002D72DB"/>
    <w:rsid w:val="002E0632"/>
    <w:rsid w:val="002E0768"/>
    <w:rsid w:val="002E0CE1"/>
    <w:rsid w:val="002E1060"/>
    <w:rsid w:val="002E1162"/>
    <w:rsid w:val="002E165E"/>
    <w:rsid w:val="002E16A7"/>
    <w:rsid w:val="002E247F"/>
    <w:rsid w:val="002E27BD"/>
    <w:rsid w:val="002E2A0E"/>
    <w:rsid w:val="002E2B24"/>
    <w:rsid w:val="002E33E9"/>
    <w:rsid w:val="002E344B"/>
    <w:rsid w:val="002E43FF"/>
    <w:rsid w:val="002E476A"/>
    <w:rsid w:val="002E4FEA"/>
    <w:rsid w:val="002E50EA"/>
    <w:rsid w:val="002E5281"/>
    <w:rsid w:val="002E5458"/>
    <w:rsid w:val="002E5EAF"/>
    <w:rsid w:val="002E6F55"/>
    <w:rsid w:val="002E78BE"/>
    <w:rsid w:val="002E7970"/>
    <w:rsid w:val="002E7EE3"/>
    <w:rsid w:val="002F00D3"/>
    <w:rsid w:val="002F0C40"/>
    <w:rsid w:val="002F0F95"/>
    <w:rsid w:val="002F105A"/>
    <w:rsid w:val="002F1CE0"/>
    <w:rsid w:val="002F1E36"/>
    <w:rsid w:val="002F1EB3"/>
    <w:rsid w:val="002F1FD0"/>
    <w:rsid w:val="002F2419"/>
    <w:rsid w:val="002F27A6"/>
    <w:rsid w:val="002F2D0E"/>
    <w:rsid w:val="002F2F18"/>
    <w:rsid w:val="002F38B9"/>
    <w:rsid w:val="002F393B"/>
    <w:rsid w:val="002F3ABB"/>
    <w:rsid w:val="002F3F6B"/>
    <w:rsid w:val="002F464C"/>
    <w:rsid w:val="002F4AAD"/>
    <w:rsid w:val="002F4CC2"/>
    <w:rsid w:val="002F4CEE"/>
    <w:rsid w:val="002F54CA"/>
    <w:rsid w:val="002F55A0"/>
    <w:rsid w:val="002F561F"/>
    <w:rsid w:val="002F5726"/>
    <w:rsid w:val="002F59E7"/>
    <w:rsid w:val="002F6412"/>
    <w:rsid w:val="002F7F3A"/>
    <w:rsid w:val="003000A6"/>
    <w:rsid w:val="0030083C"/>
    <w:rsid w:val="00301276"/>
    <w:rsid w:val="00302390"/>
    <w:rsid w:val="00302522"/>
    <w:rsid w:val="003025AE"/>
    <w:rsid w:val="0030270C"/>
    <w:rsid w:val="003033D4"/>
    <w:rsid w:val="00303595"/>
    <w:rsid w:val="00303A82"/>
    <w:rsid w:val="00303EE3"/>
    <w:rsid w:val="00304648"/>
    <w:rsid w:val="00304675"/>
    <w:rsid w:val="0030477E"/>
    <w:rsid w:val="00305000"/>
    <w:rsid w:val="00305318"/>
    <w:rsid w:val="00305BC2"/>
    <w:rsid w:val="00305DFE"/>
    <w:rsid w:val="003069D6"/>
    <w:rsid w:val="0031002A"/>
    <w:rsid w:val="00310DA6"/>
    <w:rsid w:val="00310FCA"/>
    <w:rsid w:val="00311060"/>
    <w:rsid w:val="00311891"/>
    <w:rsid w:val="00311B02"/>
    <w:rsid w:val="0031242D"/>
    <w:rsid w:val="00312D5B"/>
    <w:rsid w:val="0031353D"/>
    <w:rsid w:val="00314445"/>
    <w:rsid w:val="00314ACC"/>
    <w:rsid w:val="00314AFE"/>
    <w:rsid w:val="00314EEA"/>
    <w:rsid w:val="0031503C"/>
    <w:rsid w:val="003150C4"/>
    <w:rsid w:val="003154EA"/>
    <w:rsid w:val="00315816"/>
    <w:rsid w:val="00316360"/>
    <w:rsid w:val="003164B4"/>
    <w:rsid w:val="0031669D"/>
    <w:rsid w:val="00316885"/>
    <w:rsid w:val="00316D08"/>
    <w:rsid w:val="00316F2C"/>
    <w:rsid w:val="003170DF"/>
    <w:rsid w:val="003202A5"/>
    <w:rsid w:val="003206F5"/>
    <w:rsid w:val="00321337"/>
    <w:rsid w:val="00321D41"/>
    <w:rsid w:val="00321DD6"/>
    <w:rsid w:val="00322374"/>
    <w:rsid w:val="00322B2F"/>
    <w:rsid w:val="00322F78"/>
    <w:rsid w:val="003231D6"/>
    <w:rsid w:val="003235C5"/>
    <w:rsid w:val="003237AC"/>
    <w:rsid w:val="0032394D"/>
    <w:rsid w:val="00323E76"/>
    <w:rsid w:val="00325139"/>
    <w:rsid w:val="00325B0A"/>
    <w:rsid w:val="00326FA4"/>
    <w:rsid w:val="00327E5E"/>
    <w:rsid w:val="003300D0"/>
    <w:rsid w:val="00330490"/>
    <w:rsid w:val="00330797"/>
    <w:rsid w:val="00330942"/>
    <w:rsid w:val="00330974"/>
    <w:rsid w:val="00330E15"/>
    <w:rsid w:val="003314B6"/>
    <w:rsid w:val="0033156A"/>
    <w:rsid w:val="00331CA0"/>
    <w:rsid w:val="00331DAD"/>
    <w:rsid w:val="0033219C"/>
    <w:rsid w:val="0033243C"/>
    <w:rsid w:val="003324BD"/>
    <w:rsid w:val="003332ED"/>
    <w:rsid w:val="00333665"/>
    <w:rsid w:val="00334274"/>
    <w:rsid w:val="00334529"/>
    <w:rsid w:val="003347F4"/>
    <w:rsid w:val="0033491F"/>
    <w:rsid w:val="00334B16"/>
    <w:rsid w:val="00334F44"/>
    <w:rsid w:val="00334F4E"/>
    <w:rsid w:val="003357D2"/>
    <w:rsid w:val="00336404"/>
    <w:rsid w:val="00336685"/>
    <w:rsid w:val="00336BA9"/>
    <w:rsid w:val="00337987"/>
    <w:rsid w:val="00337BCB"/>
    <w:rsid w:val="00340554"/>
    <w:rsid w:val="00340D7C"/>
    <w:rsid w:val="003420BD"/>
    <w:rsid w:val="003426A8"/>
    <w:rsid w:val="003431BB"/>
    <w:rsid w:val="00343E6B"/>
    <w:rsid w:val="00344001"/>
    <w:rsid w:val="0034437D"/>
    <w:rsid w:val="00344562"/>
    <w:rsid w:val="003447B2"/>
    <w:rsid w:val="00344C3A"/>
    <w:rsid w:val="0034567E"/>
    <w:rsid w:val="00345734"/>
    <w:rsid w:val="00345810"/>
    <w:rsid w:val="00345811"/>
    <w:rsid w:val="0034591E"/>
    <w:rsid w:val="00345BF9"/>
    <w:rsid w:val="0034667A"/>
    <w:rsid w:val="0034694E"/>
    <w:rsid w:val="00347573"/>
    <w:rsid w:val="00347728"/>
    <w:rsid w:val="00347C1E"/>
    <w:rsid w:val="00347E0C"/>
    <w:rsid w:val="00350844"/>
    <w:rsid w:val="00350ECB"/>
    <w:rsid w:val="003523E6"/>
    <w:rsid w:val="00352B74"/>
    <w:rsid w:val="00352DCD"/>
    <w:rsid w:val="003532B7"/>
    <w:rsid w:val="00353368"/>
    <w:rsid w:val="00353935"/>
    <w:rsid w:val="00353D05"/>
    <w:rsid w:val="00354BD2"/>
    <w:rsid w:val="00354F80"/>
    <w:rsid w:val="003551AC"/>
    <w:rsid w:val="003551B5"/>
    <w:rsid w:val="00355C7A"/>
    <w:rsid w:val="0035641F"/>
    <w:rsid w:val="00356856"/>
    <w:rsid w:val="00356950"/>
    <w:rsid w:val="00356CB8"/>
    <w:rsid w:val="00356DDF"/>
    <w:rsid w:val="0035734E"/>
    <w:rsid w:val="00357852"/>
    <w:rsid w:val="00357E18"/>
    <w:rsid w:val="00360637"/>
    <w:rsid w:val="00361992"/>
    <w:rsid w:val="00361CBB"/>
    <w:rsid w:val="00362065"/>
    <w:rsid w:val="0036217A"/>
    <w:rsid w:val="00362697"/>
    <w:rsid w:val="00362FED"/>
    <w:rsid w:val="00363024"/>
    <w:rsid w:val="003634D4"/>
    <w:rsid w:val="00363F04"/>
    <w:rsid w:val="00364155"/>
    <w:rsid w:val="003643FD"/>
    <w:rsid w:val="0036496A"/>
    <w:rsid w:val="00364D07"/>
    <w:rsid w:val="00365304"/>
    <w:rsid w:val="003653EE"/>
    <w:rsid w:val="00365FCD"/>
    <w:rsid w:val="00367607"/>
    <w:rsid w:val="003708C4"/>
    <w:rsid w:val="003711DE"/>
    <w:rsid w:val="00371586"/>
    <w:rsid w:val="003717F6"/>
    <w:rsid w:val="003726F4"/>
    <w:rsid w:val="00372740"/>
    <w:rsid w:val="00372FF8"/>
    <w:rsid w:val="00373397"/>
    <w:rsid w:val="00373A6A"/>
    <w:rsid w:val="00373F08"/>
    <w:rsid w:val="00374A1A"/>
    <w:rsid w:val="003753F8"/>
    <w:rsid w:val="00375662"/>
    <w:rsid w:val="00375A7E"/>
    <w:rsid w:val="00375CAF"/>
    <w:rsid w:val="003761C5"/>
    <w:rsid w:val="0037627E"/>
    <w:rsid w:val="00376385"/>
    <w:rsid w:val="003775E8"/>
    <w:rsid w:val="00377EAE"/>
    <w:rsid w:val="003807D7"/>
    <w:rsid w:val="00380DA0"/>
    <w:rsid w:val="00381D31"/>
    <w:rsid w:val="003821A7"/>
    <w:rsid w:val="0038264D"/>
    <w:rsid w:val="003827DE"/>
    <w:rsid w:val="003830DB"/>
    <w:rsid w:val="0038346B"/>
    <w:rsid w:val="00383792"/>
    <w:rsid w:val="00384EBC"/>
    <w:rsid w:val="00385295"/>
    <w:rsid w:val="0038532B"/>
    <w:rsid w:val="00385AAE"/>
    <w:rsid w:val="00385DAF"/>
    <w:rsid w:val="00386313"/>
    <w:rsid w:val="00386782"/>
    <w:rsid w:val="003868C6"/>
    <w:rsid w:val="00386B1E"/>
    <w:rsid w:val="003870D5"/>
    <w:rsid w:val="00387254"/>
    <w:rsid w:val="003873C0"/>
    <w:rsid w:val="00390640"/>
    <w:rsid w:val="00390DBE"/>
    <w:rsid w:val="00390FC9"/>
    <w:rsid w:val="003911F6"/>
    <w:rsid w:val="0039121A"/>
    <w:rsid w:val="00391904"/>
    <w:rsid w:val="00391D82"/>
    <w:rsid w:val="003922DB"/>
    <w:rsid w:val="00392343"/>
    <w:rsid w:val="0039270A"/>
    <w:rsid w:val="00392821"/>
    <w:rsid w:val="0039290F"/>
    <w:rsid w:val="00392FB1"/>
    <w:rsid w:val="0039302B"/>
    <w:rsid w:val="00393779"/>
    <w:rsid w:val="00393994"/>
    <w:rsid w:val="003944FC"/>
    <w:rsid w:val="00394786"/>
    <w:rsid w:val="00394B77"/>
    <w:rsid w:val="00394E48"/>
    <w:rsid w:val="00394FBE"/>
    <w:rsid w:val="003950A6"/>
    <w:rsid w:val="00395264"/>
    <w:rsid w:val="00396015"/>
    <w:rsid w:val="00396570"/>
    <w:rsid w:val="003976CF"/>
    <w:rsid w:val="00397717"/>
    <w:rsid w:val="0039785B"/>
    <w:rsid w:val="0039799B"/>
    <w:rsid w:val="00397D61"/>
    <w:rsid w:val="003A0221"/>
    <w:rsid w:val="003A070F"/>
    <w:rsid w:val="003A125D"/>
    <w:rsid w:val="003A14FF"/>
    <w:rsid w:val="003A23F7"/>
    <w:rsid w:val="003A264C"/>
    <w:rsid w:val="003A2891"/>
    <w:rsid w:val="003A296B"/>
    <w:rsid w:val="003A3110"/>
    <w:rsid w:val="003A3158"/>
    <w:rsid w:val="003A33AE"/>
    <w:rsid w:val="003A418B"/>
    <w:rsid w:val="003A4B5F"/>
    <w:rsid w:val="003A4C99"/>
    <w:rsid w:val="003A4F91"/>
    <w:rsid w:val="003A516F"/>
    <w:rsid w:val="003A5267"/>
    <w:rsid w:val="003A54A6"/>
    <w:rsid w:val="003A5778"/>
    <w:rsid w:val="003A59B8"/>
    <w:rsid w:val="003A59BE"/>
    <w:rsid w:val="003A5FC9"/>
    <w:rsid w:val="003A615B"/>
    <w:rsid w:val="003A6B94"/>
    <w:rsid w:val="003A7665"/>
    <w:rsid w:val="003B049C"/>
    <w:rsid w:val="003B07DC"/>
    <w:rsid w:val="003B0E6B"/>
    <w:rsid w:val="003B1262"/>
    <w:rsid w:val="003B17AE"/>
    <w:rsid w:val="003B1816"/>
    <w:rsid w:val="003B1A8A"/>
    <w:rsid w:val="003B24CA"/>
    <w:rsid w:val="003B2BB0"/>
    <w:rsid w:val="003B328B"/>
    <w:rsid w:val="003B3660"/>
    <w:rsid w:val="003B4D82"/>
    <w:rsid w:val="003B52DA"/>
    <w:rsid w:val="003B61D0"/>
    <w:rsid w:val="003B6688"/>
    <w:rsid w:val="003B6B90"/>
    <w:rsid w:val="003B76EA"/>
    <w:rsid w:val="003B7948"/>
    <w:rsid w:val="003C0038"/>
    <w:rsid w:val="003C0319"/>
    <w:rsid w:val="003C0910"/>
    <w:rsid w:val="003C117C"/>
    <w:rsid w:val="003C14AF"/>
    <w:rsid w:val="003C1657"/>
    <w:rsid w:val="003C1B25"/>
    <w:rsid w:val="003C2497"/>
    <w:rsid w:val="003C2EB3"/>
    <w:rsid w:val="003C30EC"/>
    <w:rsid w:val="003C31BC"/>
    <w:rsid w:val="003C36CB"/>
    <w:rsid w:val="003C3793"/>
    <w:rsid w:val="003C38B3"/>
    <w:rsid w:val="003C3C3B"/>
    <w:rsid w:val="003C3F7F"/>
    <w:rsid w:val="003C466E"/>
    <w:rsid w:val="003C5542"/>
    <w:rsid w:val="003C5954"/>
    <w:rsid w:val="003C5987"/>
    <w:rsid w:val="003C5E71"/>
    <w:rsid w:val="003C6C76"/>
    <w:rsid w:val="003C6D20"/>
    <w:rsid w:val="003C6D52"/>
    <w:rsid w:val="003C755C"/>
    <w:rsid w:val="003C7777"/>
    <w:rsid w:val="003C7C0E"/>
    <w:rsid w:val="003C7DC9"/>
    <w:rsid w:val="003D000E"/>
    <w:rsid w:val="003D01C2"/>
    <w:rsid w:val="003D028F"/>
    <w:rsid w:val="003D0B94"/>
    <w:rsid w:val="003D158B"/>
    <w:rsid w:val="003D1CB5"/>
    <w:rsid w:val="003D1D62"/>
    <w:rsid w:val="003D2233"/>
    <w:rsid w:val="003D2B2D"/>
    <w:rsid w:val="003D2FAD"/>
    <w:rsid w:val="003D3128"/>
    <w:rsid w:val="003D3783"/>
    <w:rsid w:val="003D3A04"/>
    <w:rsid w:val="003D4AE1"/>
    <w:rsid w:val="003D506F"/>
    <w:rsid w:val="003D5789"/>
    <w:rsid w:val="003D5BBD"/>
    <w:rsid w:val="003D6226"/>
    <w:rsid w:val="003D656E"/>
    <w:rsid w:val="003D6573"/>
    <w:rsid w:val="003D6D56"/>
    <w:rsid w:val="003D709C"/>
    <w:rsid w:val="003D7583"/>
    <w:rsid w:val="003D75B5"/>
    <w:rsid w:val="003D76B4"/>
    <w:rsid w:val="003D7DF5"/>
    <w:rsid w:val="003E0016"/>
    <w:rsid w:val="003E08D9"/>
    <w:rsid w:val="003E0E3C"/>
    <w:rsid w:val="003E174E"/>
    <w:rsid w:val="003E1CB4"/>
    <w:rsid w:val="003E308B"/>
    <w:rsid w:val="003E33E8"/>
    <w:rsid w:val="003E4000"/>
    <w:rsid w:val="003E422E"/>
    <w:rsid w:val="003E44CC"/>
    <w:rsid w:val="003E45A0"/>
    <w:rsid w:val="003E5FF0"/>
    <w:rsid w:val="003E6397"/>
    <w:rsid w:val="003E63B6"/>
    <w:rsid w:val="003E6703"/>
    <w:rsid w:val="003E6B54"/>
    <w:rsid w:val="003E73F5"/>
    <w:rsid w:val="003E7A41"/>
    <w:rsid w:val="003F0C3C"/>
    <w:rsid w:val="003F0C6F"/>
    <w:rsid w:val="003F0EA6"/>
    <w:rsid w:val="003F1463"/>
    <w:rsid w:val="003F16E2"/>
    <w:rsid w:val="003F21FA"/>
    <w:rsid w:val="003F22B9"/>
    <w:rsid w:val="003F22FF"/>
    <w:rsid w:val="003F26E3"/>
    <w:rsid w:val="003F28E6"/>
    <w:rsid w:val="003F315D"/>
    <w:rsid w:val="003F3381"/>
    <w:rsid w:val="003F3446"/>
    <w:rsid w:val="003F35C6"/>
    <w:rsid w:val="003F3CD2"/>
    <w:rsid w:val="003F408B"/>
    <w:rsid w:val="003F44F1"/>
    <w:rsid w:val="003F452E"/>
    <w:rsid w:val="003F4A2E"/>
    <w:rsid w:val="003F4BFD"/>
    <w:rsid w:val="003F5186"/>
    <w:rsid w:val="003F590F"/>
    <w:rsid w:val="003F607E"/>
    <w:rsid w:val="003F64DA"/>
    <w:rsid w:val="003F6E91"/>
    <w:rsid w:val="003F71A7"/>
    <w:rsid w:val="003F78AC"/>
    <w:rsid w:val="003F78D8"/>
    <w:rsid w:val="003F7C0A"/>
    <w:rsid w:val="003F7EDE"/>
    <w:rsid w:val="00401A59"/>
    <w:rsid w:val="00401C1E"/>
    <w:rsid w:val="00402071"/>
    <w:rsid w:val="00402595"/>
    <w:rsid w:val="004025A4"/>
    <w:rsid w:val="00402C9F"/>
    <w:rsid w:val="0040342D"/>
    <w:rsid w:val="004048A1"/>
    <w:rsid w:val="004050D3"/>
    <w:rsid w:val="00405318"/>
    <w:rsid w:val="0040548B"/>
    <w:rsid w:val="00405531"/>
    <w:rsid w:val="0040563E"/>
    <w:rsid w:val="00405BA8"/>
    <w:rsid w:val="00405F63"/>
    <w:rsid w:val="004067E6"/>
    <w:rsid w:val="00406917"/>
    <w:rsid w:val="00406B01"/>
    <w:rsid w:val="00406BE4"/>
    <w:rsid w:val="00406E5D"/>
    <w:rsid w:val="0040743C"/>
    <w:rsid w:val="004074D9"/>
    <w:rsid w:val="004078C3"/>
    <w:rsid w:val="004079B9"/>
    <w:rsid w:val="00407A10"/>
    <w:rsid w:val="00407D40"/>
    <w:rsid w:val="00410071"/>
    <w:rsid w:val="00410319"/>
    <w:rsid w:val="00410B73"/>
    <w:rsid w:val="00410B7D"/>
    <w:rsid w:val="00410D6B"/>
    <w:rsid w:val="0041102E"/>
    <w:rsid w:val="00411F00"/>
    <w:rsid w:val="00412A4A"/>
    <w:rsid w:val="00412D0A"/>
    <w:rsid w:val="00412FE1"/>
    <w:rsid w:val="00413315"/>
    <w:rsid w:val="0041365D"/>
    <w:rsid w:val="004136F0"/>
    <w:rsid w:val="004137B8"/>
    <w:rsid w:val="00413EE2"/>
    <w:rsid w:val="004142BB"/>
    <w:rsid w:val="00415716"/>
    <w:rsid w:val="0041658A"/>
    <w:rsid w:val="004174F2"/>
    <w:rsid w:val="00417B67"/>
    <w:rsid w:val="00417C1F"/>
    <w:rsid w:val="00420617"/>
    <w:rsid w:val="004220AF"/>
    <w:rsid w:val="00422313"/>
    <w:rsid w:val="0042272B"/>
    <w:rsid w:val="004234D1"/>
    <w:rsid w:val="004236F6"/>
    <w:rsid w:val="0042390D"/>
    <w:rsid w:val="004243B4"/>
    <w:rsid w:val="00424934"/>
    <w:rsid w:val="00424A77"/>
    <w:rsid w:val="00424C2D"/>
    <w:rsid w:val="0042542D"/>
    <w:rsid w:val="004256E0"/>
    <w:rsid w:val="004257B0"/>
    <w:rsid w:val="00425829"/>
    <w:rsid w:val="00425905"/>
    <w:rsid w:val="00425A7C"/>
    <w:rsid w:val="00425D90"/>
    <w:rsid w:val="00425DA5"/>
    <w:rsid w:val="00425F4B"/>
    <w:rsid w:val="004260E7"/>
    <w:rsid w:val="0042617F"/>
    <w:rsid w:val="00426383"/>
    <w:rsid w:val="0042661E"/>
    <w:rsid w:val="00426775"/>
    <w:rsid w:val="004268D2"/>
    <w:rsid w:val="0042764F"/>
    <w:rsid w:val="00427BBF"/>
    <w:rsid w:val="00430019"/>
    <w:rsid w:val="00430285"/>
    <w:rsid w:val="00430864"/>
    <w:rsid w:val="00430B81"/>
    <w:rsid w:val="004317F8"/>
    <w:rsid w:val="00431C62"/>
    <w:rsid w:val="00431FB7"/>
    <w:rsid w:val="004322F8"/>
    <w:rsid w:val="00432A21"/>
    <w:rsid w:val="004330DE"/>
    <w:rsid w:val="00433A60"/>
    <w:rsid w:val="00433CF6"/>
    <w:rsid w:val="004347C8"/>
    <w:rsid w:val="004349C5"/>
    <w:rsid w:val="00434E60"/>
    <w:rsid w:val="00435633"/>
    <w:rsid w:val="00435F08"/>
    <w:rsid w:val="0043718D"/>
    <w:rsid w:val="00437AAA"/>
    <w:rsid w:val="00437AD3"/>
    <w:rsid w:val="00440833"/>
    <w:rsid w:val="00440C0A"/>
    <w:rsid w:val="00441003"/>
    <w:rsid w:val="004413A7"/>
    <w:rsid w:val="0044188E"/>
    <w:rsid w:val="0044229B"/>
    <w:rsid w:val="0044248F"/>
    <w:rsid w:val="00444228"/>
    <w:rsid w:val="00444914"/>
    <w:rsid w:val="004452DF"/>
    <w:rsid w:val="0044561E"/>
    <w:rsid w:val="00445DB5"/>
    <w:rsid w:val="00445E34"/>
    <w:rsid w:val="00446465"/>
    <w:rsid w:val="004465E3"/>
    <w:rsid w:val="00446A1F"/>
    <w:rsid w:val="00447939"/>
    <w:rsid w:val="00447B41"/>
    <w:rsid w:val="00447DCA"/>
    <w:rsid w:val="004501D4"/>
    <w:rsid w:val="00450452"/>
    <w:rsid w:val="00450683"/>
    <w:rsid w:val="00450AD1"/>
    <w:rsid w:val="00451509"/>
    <w:rsid w:val="00451641"/>
    <w:rsid w:val="004518A3"/>
    <w:rsid w:val="00451AF8"/>
    <w:rsid w:val="00451C95"/>
    <w:rsid w:val="00451D89"/>
    <w:rsid w:val="00452BC2"/>
    <w:rsid w:val="00453058"/>
    <w:rsid w:val="0045326B"/>
    <w:rsid w:val="00453673"/>
    <w:rsid w:val="00453C3E"/>
    <w:rsid w:val="0045458C"/>
    <w:rsid w:val="00454858"/>
    <w:rsid w:val="00454DFD"/>
    <w:rsid w:val="00454EBF"/>
    <w:rsid w:val="004552AC"/>
    <w:rsid w:val="00455E22"/>
    <w:rsid w:val="0045609B"/>
    <w:rsid w:val="004566F8"/>
    <w:rsid w:val="00457704"/>
    <w:rsid w:val="00457CE6"/>
    <w:rsid w:val="00457DD3"/>
    <w:rsid w:val="004606F0"/>
    <w:rsid w:val="00460747"/>
    <w:rsid w:val="00460F6D"/>
    <w:rsid w:val="004622DE"/>
    <w:rsid w:val="00462F7F"/>
    <w:rsid w:val="00463107"/>
    <w:rsid w:val="00463117"/>
    <w:rsid w:val="004631BC"/>
    <w:rsid w:val="00463441"/>
    <w:rsid w:val="00463F39"/>
    <w:rsid w:val="0046515E"/>
    <w:rsid w:val="00465D82"/>
    <w:rsid w:val="0046605E"/>
    <w:rsid w:val="004662B9"/>
    <w:rsid w:val="00466922"/>
    <w:rsid w:val="00466CFC"/>
    <w:rsid w:val="00466D96"/>
    <w:rsid w:val="00466F5C"/>
    <w:rsid w:val="004672D3"/>
    <w:rsid w:val="004672ED"/>
    <w:rsid w:val="00467772"/>
    <w:rsid w:val="004677F5"/>
    <w:rsid w:val="00467FB6"/>
    <w:rsid w:val="004705D7"/>
    <w:rsid w:val="0047078F"/>
    <w:rsid w:val="00470803"/>
    <w:rsid w:val="00470D8F"/>
    <w:rsid w:val="00471274"/>
    <w:rsid w:val="004714CB"/>
    <w:rsid w:val="00471A41"/>
    <w:rsid w:val="00471BE8"/>
    <w:rsid w:val="00472645"/>
    <w:rsid w:val="004728E3"/>
    <w:rsid w:val="00472D5A"/>
    <w:rsid w:val="00473B44"/>
    <w:rsid w:val="0047422F"/>
    <w:rsid w:val="00474C5A"/>
    <w:rsid w:val="00474E56"/>
    <w:rsid w:val="00475EAD"/>
    <w:rsid w:val="00476012"/>
    <w:rsid w:val="004761E7"/>
    <w:rsid w:val="00476341"/>
    <w:rsid w:val="004764A0"/>
    <w:rsid w:val="004765AE"/>
    <w:rsid w:val="004765E3"/>
    <w:rsid w:val="004767B2"/>
    <w:rsid w:val="0047684E"/>
    <w:rsid w:val="00476984"/>
    <w:rsid w:val="00476A90"/>
    <w:rsid w:val="00476CE9"/>
    <w:rsid w:val="00477118"/>
    <w:rsid w:val="00477E3D"/>
    <w:rsid w:val="004801B7"/>
    <w:rsid w:val="004801F5"/>
    <w:rsid w:val="0048027A"/>
    <w:rsid w:val="00480280"/>
    <w:rsid w:val="00480542"/>
    <w:rsid w:val="00480CBA"/>
    <w:rsid w:val="00480F09"/>
    <w:rsid w:val="00481D0A"/>
    <w:rsid w:val="00481E65"/>
    <w:rsid w:val="0048207F"/>
    <w:rsid w:val="004822BE"/>
    <w:rsid w:val="00482663"/>
    <w:rsid w:val="00482C2D"/>
    <w:rsid w:val="0048308D"/>
    <w:rsid w:val="00483325"/>
    <w:rsid w:val="00483728"/>
    <w:rsid w:val="004839E3"/>
    <w:rsid w:val="00483B99"/>
    <w:rsid w:val="00483EEA"/>
    <w:rsid w:val="00484097"/>
    <w:rsid w:val="004842BB"/>
    <w:rsid w:val="00484345"/>
    <w:rsid w:val="0048621D"/>
    <w:rsid w:val="00486AE9"/>
    <w:rsid w:val="00486C2C"/>
    <w:rsid w:val="00486C6A"/>
    <w:rsid w:val="00486C96"/>
    <w:rsid w:val="00486D4F"/>
    <w:rsid w:val="00490AE2"/>
    <w:rsid w:val="00490B54"/>
    <w:rsid w:val="00490FBF"/>
    <w:rsid w:val="00491751"/>
    <w:rsid w:val="00491D21"/>
    <w:rsid w:val="0049229C"/>
    <w:rsid w:val="004922ED"/>
    <w:rsid w:val="00492618"/>
    <w:rsid w:val="00492630"/>
    <w:rsid w:val="0049301B"/>
    <w:rsid w:val="00493A9A"/>
    <w:rsid w:val="00493C61"/>
    <w:rsid w:val="00493DF1"/>
    <w:rsid w:val="00493EFE"/>
    <w:rsid w:val="0049450B"/>
    <w:rsid w:val="00494FB9"/>
    <w:rsid w:val="0049524E"/>
    <w:rsid w:val="00495456"/>
    <w:rsid w:val="004956A8"/>
    <w:rsid w:val="00495C90"/>
    <w:rsid w:val="004961CF"/>
    <w:rsid w:val="00496219"/>
    <w:rsid w:val="00496226"/>
    <w:rsid w:val="004965F2"/>
    <w:rsid w:val="004977B5"/>
    <w:rsid w:val="00497CE5"/>
    <w:rsid w:val="00497F14"/>
    <w:rsid w:val="004A019F"/>
    <w:rsid w:val="004A05DA"/>
    <w:rsid w:val="004A0918"/>
    <w:rsid w:val="004A0BAE"/>
    <w:rsid w:val="004A0C74"/>
    <w:rsid w:val="004A102B"/>
    <w:rsid w:val="004A10AD"/>
    <w:rsid w:val="004A15D4"/>
    <w:rsid w:val="004A23D5"/>
    <w:rsid w:val="004A26DE"/>
    <w:rsid w:val="004A2CE8"/>
    <w:rsid w:val="004A2E22"/>
    <w:rsid w:val="004A34F8"/>
    <w:rsid w:val="004A4366"/>
    <w:rsid w:val="004A44BD"/>
    <w:rsid w:val="004A48C9"/>
    <w:rsid w:val="004A4A86"/>
    <w:rsid w:val="004A4CE2"/>
    <w:rsid w:val="004A522B"/>
    <w:rsid w:val="004A5232"/>
    <w:rsid w:val="004A54A5"/>
    <w:rsid w:val="004A5886"/>
    <w:rsid w:val="004A5A3E"/>
    <w:rsid w:val="004A601B"/>
    <w:rsid w:val="004A6198"/>
    <w:rsid w:val="004A637E"/>
    <w:rsid w:val="004B0547"/>
    <w:rsid w:val="004B0BB3"/>
    <w:rsid w:val="004B0C95"/>
    <w:rsid w:val="004B132E"/>
    <w:rsid w:val="004B14D6"/>
    <w:rsid w:val="004B1738"/>
    <w:rsid w:val="004B1D72"/>
    <w:rsid w:val="004B210C"/>
    <w:rsid w:val="004B23D0"/>
    <w:rsid w:val="004B23ED"/>
    <w:rsid w:val="004B266A"/>
    <w:rsid w:val="004B2E90"/>
    <w:rsid w:val="004B3083"/>
    <w:rsid w:val="004B30DD"/>
    <w:rsid w:val="004B3183"/>
    <w:rsid w:val="004B4A25"/>
    <w:rsid w:val="004B4B8B"/>
    <w:rsid w:val="004B4CD6"/>
    <w:rsid w:val="004B5144"/>
    <w:rsid w:val="004B5CB7"/>
    <w:rsid w:val="004B6805"/>
    <w:rsid w:val="004B6B04"/>
    <w:rsid w:val="004B6ECF"/>
    <w:rsid w:val="004B6F6E"/>
    <w:rsid w:val="004B7406"/>
    <w:rsid w:val="004B7DBC"/>
    <w:rsid w:val="004C00FD"/>
    <w:rsid w:val="004C0399"/>
    <w:rsid w:val="004C0B15"/>
    <w:rsid w:val="004C0B81"/>
    <w:rsid w:val="004C0E7D"/>
    <w:rsid w:val="004C120C"/>
    <w:rsid w:val="004C1821"/>
    <w:rsid w:val="004C1A0A"/>
    <w:rsid w:val="004C1C6F"/>
    <w:rsid w:val="004C1D06"/>
    <w:rsid w:val="004C1E0B"/>
    <w:rsid w:val="004C1ED1"/>
    <w:rsid w:val="004C2A78"/>
    <w:rsid w:val="004C339D"/>
    <w:rsid w:val="004C380A"/>
    <w:rsid w:val="004C509D"/>
    <w:rsid w:val="004C5147"/>
    <w:rsid w:val="004C56F1"/>
    <w:rsid w:val="004C56F2"/>
    <w:rsid w:val="004C6222"/>
    <w:rsid w:val="004C756E"/>
    <w:rsid w:val="004D07C4"/>
    <w:rsid w:val="004D0C60"/>
    <w:rsid w:val="004D0E0E"/>
    <w:rsid w:val="004D0ED1"/>
    <w:rsid w:val="004D0FE1"/>
    <w:rsid w:val="004D13F0"/>
    <w:rsid w:val="004D144E"/>
    <w:rsid w:val="004D19F3"/>
    <w:rsid w:val="004D1B1F"/>
    <w:rsid w:val="004D21DC"/>
    <w:rsid w:val="004D2673"/>
    <w:rsid w:val="004D28D1"/>
    <w:rsid w:val="004D2B0F"/>
    <w:rsid w:val="004D2B85"/>
    <w:rsid w:val="004D3251"/>
    <w:rsid w:val="004D3355"/>
    <w:rsid w:val="004D3415"/>
    <w:rsid w:val="004D371C"/>
    <w:rsid w:val="004D37FA"/>
    <w:rsid w:val="004D3A6A"/>
    <w:rsid w:val="004D3B4D"/>
    <w:rsid w:val="004D4380"/>
    <w:rsid w:val="004D476B"/>
    <w:rsid w:val="004D4A25"/>
    <w:rsid w:val="004D4AD3"/>
    <w:rsid w:val="004D5250"/>
    <w:rsid w:val="004D549C"/>
    <w:rsid w:val="004D5D96"/>
    <w:rsid w:val="004D6960"/>
    <w:rsid w:val="004D6A9D"/>
    <w:rsid w:val="004D6FF8"/>
    <w:rsid w:val="004D71E1"/>
    <w:rsid w:val="004D7C67"/>
    <w:rsid w:val="004D7E72"/>
    <w:rsid w:val="004E001B"/>
    <w:rsid w:val="004E0825"/>
    <w:rsid w:val="004E0BF5"/>
    <w:rsid w:val="004E0F15"/>
    <w:rsid w:val="004E17CD"/>
    <w:rsid w:val="004E1B23"/>
    <w:rsid w:val="004E241A"/>
    <w:rsid w:val="004E29FD"/>
    <w:rsid w:val="004E2E2B"/>
    <w:rsid w:val="004E38D3"/>
    <w:rsid w:val="004E38EB"/>
    <w:rsid w:val="004E3EF7"/>
    <w:rsid w:val="004E4094"/>
    <w:rsid w:val="004E473E"/>
    <w:rsid w:val="004E642A"/>
    <w:rsid w:val="004E69EF"/>
    <w:rsid w:val="004E701E"/>
    <w:rsid w:val="004F0690"/>
    <w:rsid w:val="004F0BB1"/>
    <w:rsid w:val="004F1299"/>
    <w:rsid w:val="004F14F5"/>
    <w:rsid w:val="004F158F"/>
    <w:rsid w:val="004F1671"/>
    <w:rsid w:val="004F1908"/>
    <w:rsid w:val="004F2AFA"/>
    <w:rsid w:val="004F34A6"/>
    <w:rsid w:val="004F35DB"/>
    <w:rsid w:val="004F393D"/>
    <w:rsid w:val="004F3F28"/>
    <w:rsid w:val="004F4260"/>
    <w:rsid w:val="004F44C2"/>
    <w:rsid w:val="004F4FBB"/>
    <w:rsid w:val="004F5D16"/>
    <w:rsid w:val="004F5DFF"/>
    <w:rsid w:val="004F5E66"/>
    <w:rsid w:val="004F671B"/>
    <w:rsid w:val="004F6A7D"/>
    <w:rsid w:val="004F7D15"/>
    <w:rsid w:val="00500433"/>
    <w:rsid w:val="00500D9B"/>
    <w:rsid w:val="00500E3F"/>
    <w:rsid w:val="005015B7"/>
    <w:rsid w:val="00501659"/>
    <w:rsid w:val="00501E6F"/>
    <w:rsid w:val="00502136"/>
    <w:rsid w:val="005021D4"/>
    <w:rsid w:val="00502BFA"/>
    <w:rsid w:val="00502EF0"/>
    <w:rsid w:val="0050353F"/>
    <w:rsid w:val="00503832"/>
    <w:rsid w:val="00503CA1"/>
    <w:rsid w:val="00504137"/>
    <w:rsid w:val="005041B8"/>
    <w:rsid w:val="00504228"/>
    <w:rsid w:val="005055F7"/>
    <w:rsid w:val="0050624F"/>
    <w:rsid w:val="00506B85"/>
    <w:rsid w:val="00506D33"/>
    <w:rsid w:val="00507416"/>
    <w:rsid w:val="005078B3"/>
    <w:rsid w:val="0050793C"/>
    <w:rsid w:val="00510530"/>
    <w:rsid w:val="0051080B"/>
    <w:rsid w:val="00510B25"/>
    <w:rsid w:val="00510D1F"/>
    <w:rsid w:val="00510D78"/>
    <w:rsid w:val="005114CD"/>
    <w:rsid w:val="00511568"/>
    <w:rsid w:val="00511A07"/>
    <w:rsid w:val="00511FC0"/>
    <w:rsid w:val="0051219C"/>
    <w:rsid w:val="00512444"/>
    <w:rsid w:val="005130F1"/>
    <w:rsid w:val="00513381"/>
    <w:rsid w:val="00513A20"/>
    <w:rsid w:val="0051407B"/>
    <w:rsid w:val="005142B1"/>
    <w:rsid w:val="00514381"/>
    <w:rsid w:val="00514748"/>
    <w:rsid w:val="00514D62"/>
    <w:rsid w:val="005157FD"/>
    <w:rsid w:val="00515C4E"/>
    <w:rsid w:val="005166E5"/>
    <w:rsid w:val="005169CF"/>
    <w:rsid w:val="00516A1C"/>
    <w:rsid w:val="00516B33"/>
    <w:rsid w:val="005170A5"/>
    <w:rsid w:val="00520261"/>
    <w:rsid w:val="005204AE"/>
    <w:rsid w:val="00520795"/>
    <w:rsid w:val="00520809"/>
    <w:rsid w:val="00520EF9"/>
    <w:rsid w:val="005211C0"/>
    <w:rsid w:val="0052180A"/>
    <w:rsid w:val="00521911"/>
    <w:rsid w:val="005220DF"/>
    <w:rsid w:val="005230C6"/>
    <w:rsid w:val="005230EE"/>
    <w:rsid w:val="0052333C"/>
    <w:rsid w:val="00523344"/>
    <w:rsid w:val="00523D17"/>
    <w:rsid w:val="005247AA"/>
    <w:rsid w:val="005247CB"/>
    <w:rsid w:val="00524A94"/>
    <w:rsid w:val="00524D29"/>
    <w:rsid w:val="005253BC"/>
    <w:rsid w:val="00525584"/>
    <w:rsid w:val="00525FD0"/>
    <w:rsid w:val="00526971"/>
    <w:rsid w:val="00526AE0"/>
    <w:rsid w:val="00526BCA"/>
    <w:rsid w:val="00527088"/>
    <w:rsid w:val="0052737F"/>
    <w:rsid w:val="0052773B"/>
    <w:rsid w:val="00527937"/>
    <w:rsid w:val="00527CA0"/>
    <w:rsid w:val="00527D65"/>
    <w:rsid w:val="00530470"/>
    <w:rsid w:val="00531684"/>
    <w:rsid w:val="00531AEA"/>
    <w:rsid w:val="005322AB"/>
    <w:rsid w:val="00532F02"/>
    <w:rsid w:val="00533552"/>
    <w:rsid w:val="005336F6"/>
    <w:rsid w:val="00533ACC"/>
    <w:rsid w:val="00533C53"/>
    <w:rsid w:val="005358AD"/>
    <w:rsid w:val="00535A76"/>
    <w:rsid w:val="00535D57"/>
    <w:rsid w:val="005360B5"/>
    <w:rsid w:val="00536321"/>
    <w:rsid w:val="00536B03"/>
    <w:rsid w:val="00537021"/>
    <w:rsid w:val="005370C8"/>
    <w:rsid w:val="00537800"/>
    <w:rsid w:val="00537A9E"/>
    <w:rsid w:val="00537E13"/>
    <w:rsid w:val="00537E8F"/>
    <w:rsid w:val="00537E9F"/>
    <w:rsid w:val="00540040"/>
    <w:rsid w:val="005407B9"/>
    <w:rsid w:val="005407FA"/>
    <w:rsid w:val="00540BDD"/>
    <w:rsid w:val="00541CCF"/>
    <w:rsid w:val="00542A52"/>
    <w:rsid w:val="0054377C"/>
    <w:rsid w:val="00544231"/>
    <w:rsid w:val="0054429D"/>
    <w:rsid w:val="005450EE"/>
    <w:rsid w:val="00545BE7"/>
    <w:rsid w:val="00546D80"/>
    <w:rsid w:val="00547A1E"/>
    <w:rsid w:val="00547A22"/>
    <w:rsid w:val="00550A62"/>
    <w:rsid w:val="00550AD6"/>
    <w:rsid w:val="005512D2"/>
    <w:rsid w:val="00551377"/>
    <w:rsid w:val="00552014"/>
    <w:rsid w:val="005523B0"/>
    <w:rsid w:val="00552A91"/>
    <w:rsid w:val="0055338A"/>
    <w:rsid w:val="005535BC"/>
    <w:rsid w:val="005536CE"/>
    <w:rsid w:val="0055426A"/>
    <w:rsid w:val="0055438A"/>
    <w:rsid w:val="00554BE9"/>
    <w:rsid w:val="00555237"/>
    <w:rsid w:val="005556EF"/>
    <w:rsid w:val="005562B1"/>
    <w:rsid w:val="0055687B"/>
    <w:rsid w:val="00556FA0"/>
    <w:rsid w:val="00557330"/>
    <w:rsid w:val="00557376"/>
    <w:rsid w:val="005576FF"/>
    <w:rsid w:val="00561283"/>
    <w:rsid w:val="00562450"/>
    <w:rsid w:val="00562791"/>
    <w:rsid w:val="005628E8"/>
    <w:rsid w:val="00562AFC"/>
    <w:rsid w:val="00563267"/>
    <w:rsid w:val="00563789"/>
    <w:rsid w:val="00563B03"/>
    <w:rsid w:val="00564F8C"/>
    <w:rsid w:val="00565342"/>
    <w:rsid w:val="00565F37"/>
    <w:rsid w:val="005665B5"/>
    <w:rsid w:val="00566695"/>
    <w:rsid w:val="00566DF4"/>
    <w:rsid w:val="00566EDA"/>
    <w:rsid w:val="00567452"/>
    <w:rsid w:val="00570056"/>
    <w:rsid w:val="005701DC"/>
    <w:rsid w:val="00570676"/>
    <w:rsid w:val="00570832"/>
    <w:rsid w:val="005713DA"/>
    <w:rsid w:val="005717A4"/>
    <w:rsid w:val="00571B37"/>
    <w:rsid w:val="00571C0A"/>
    <w:rsid w:val="00571D2B"/>
    <w:rsid w:val="00571F4B"/>
    <w:rsid w:val="00574080"/>
    <w:rsid w:val="005740E0"/>
    <w:rsid w:val="00574B5B"/>
    <w:rsid w:val="00575250"/>
    <w:rsid w:val="005752CD"/>
    <w:rsid w:val="00575618"/>
    <w:rsid w:val="0057563E"/>
    <w:rsid w:val="005760DA"/>
    <w:rsid w:val="00576814"/>
    <w:rsid w:val="00576B8E"/>
    <w:rsid w:val="00576DAE"/>
    <w:rsid w:val="00577954"/>
    <w:rsid w:val="005779A7"/>
    <w:rsid w:val="005801A5"/>
    <w:rsid w:val="005808A9"/>
    <w:rsid w:val="00580936"/>
    <w:rsid w:val="005809E4"/>
    <w:rsid w:val="00581093"/>
    <w:rsid w:val="0058112B"/>
    <w:rsid w:val="005814FB"/>
    <w:rsid w:val="00581663"/>
    <w:rsid w:val="00581B2C"/>
    <w:rsid w:val="00581E29"/>
    <w:rsid w:val="0058205D"/>
    <w:rsid w:val="00582E1C"/>
    <w:rsid w:val="00583414"/>
    <w:rsid w:val="00583682"/>
    <w:rsid w:val="0058384E"/>
    <w:rsid w:val="00583AB1"/>
    <w:rsid w:val="00583F2F"/>
    <w:rsid w:val="0058412E"/>
    <w:rsid w:val="00584456"/>
    <w:rsid w:val="00584896"/>
    <w:rsid w:val="00584B6C"/>
    <w:rsid w:val="00585408"/>
    <w:rsid w:val="005855C0"/>
    <w:rsid w:val="005858B1"/>
    <w:rsid w:val="00585915"/>
    <w:rsid w:val="005865F1"/>
    <w:rsid w:val="00587315"/>
    <w:rsid w:val="00587A10"/>
    <w:rsid w:val="00587DE7"/>
    <w:rsid w:val="005901B4"/>
    <w:rsid w:val="0059214D"/>
    <w:rsid w:val="00592483"/>
    <w:rsid w:val="005924D3"/>
    <w:rsid w:val="0059314A"/>
    <w:rsid w:val="005931A6"/>
    <w:rsid w:val="00593243"/>
    <w:rsid w:val="00593692"/>
    <w:rsid w:val="00593D3E"/>
    <w:rsid w:val="00593D8A"/>
    <w:rsid w:val="0059410B"/>
    <w:rsid w:val="005944F6"/>
    <w:rsid w:val="00594C03"/>
    <w:rsid w:val="005955A8"/>
    <w:rsid w:val="00595713"/>
    <w:rsid w:val="0059573D"/>
    <w:rsid w:val="00595AA4"/>
    <w:rsid w:val="00595D0D"/>
    <w:rsid w:val="005963CC"/>
    <w:rsid w:val="005966DB"/>
    <w:rsid w:val="00596DE5"/>
    <w:rsid w:val="00596E30"/>
    <w:rsid w:val="005978AF"/>
    <w:rsid w:val="005A0096"/>
    <w:rsid w:val="005A09D7"/>
    <w:rsid w:val="005A1006"/>
    <w:rsid w:val="005A10E0"/>
    <w:rsid w:val="005A1F24"/>
    <w:rsid w:val="005A25EF"/>
    <w:rsid w:val="005A282C"/>
    <w:rsid w:val="005A2B0F"/>
    <w:rsid w:val="005A31D8"/>
    <w:rsid w:val="005A3BE2"/>
    <w:rsid w:val="005A3C6B"/>
    <w:rsid w:val="005A4427"/>
    <w:rsid w:val="005A53BA"/>
    <w:rsid w:val="005A63E7"/>
    <w:rsid w:val="005A65AE"/>
    <w:rsid w:val="005A6F22"/>
    <w:rsid w:val="005A767B"/>
    <w:rsid w:val="005B023F"/>
    <w:rsid w:val="005B0817"/>
    <w:rsid w:val="005B0AFE"/>
    <w:rsid w:val="005B0D70"/>
    <w:rsid w:val="005B14B1"/>
    <w:rsid w:val="005B1534"/>
    <w:rsid w:val="005B26C6"/>
    <w:rsid w:val="005B28DD"/>
    <w:rsid w:val="005B2EE9"/>
    <w:rsid w:val="005B3600"/>
    <w:rsid w:val="005B4175"/>
    <w:rsid w:val="005B467E"/>
    <w:rsid w:val="005B4A55"/>
    <w:rsid w:val="005B4EC2"/>
    <w:rsid w:val="005B5B39"/>
    <w:rsid w:val="005B60E2"/>
    <w:rsid w:val="005B6E4B"/>
    <w:rsid w:val="005B7C37"/>
    <w:rsid w:val="005B7D2F"/>
    <w:rsid w:val="005B7E51"/>
    <w:rsid w:val="005C0EA2"/>
    <w:rsid w:val="005C1416"/>
    <w:rsid w:val="005C1B82"/>
    <w:rsid w:val="005C1DD8"/>
    <w:rsid w:val="005C1E5C"/>
    <w:rsid w:val="005C285B"/>
    <w:rsid w:val="005C2C6F"/>
    <w:rsid w:val="005C2FA9"/>
    <w:rsid w:val="005C36BA"/>
    <w:rsid w:val="005C3AF8"/>
    <w:rsid w:val="005C3F5B"/>
    <w:rsid w:val="005C4001"/>
    <w:rsid w:val="005C4710"/>
    <w:rsid w:val="005C4B72"/>
    <w:rsid w:val="005C558C"/>
    <w:rsid w:val="005C587C"/>
    <w:rsid w:val="005C5C83"/>
    <w:rsid w:val="005C5D10"/>
    <w:rsid w:val="005C6A03"/>
    <w:rsid w:val="005C71B4"/>
    <w:rsid w:val="005C74E1"/>
    <w:rsid w:val="005C7E51"/>
    <w:rsid w:val="005D050C"/>
    <w:rsid w:val="005D11B3"/>
    <w:rsid w:val="005D1580"/>
    <w:rsid w:val="005D1801"/>
    <w:rsid w:val="005D1AE5"/>
    <w:rsid w:val="005D1D6D"/>
    <w:rsid w:val="005D2805"/>
    <w:rsid w:val="005D290F"/>
    <w:rsid w:val="005D3242"/>
    <w:rsid w:val="005D38D0"/>
    <w:rsid w:val="005D3C8B"/>
    <w:rsid w:val="005D4250"/>
    <w:rsid w:val="005D5465"/>
    <w:rsid w:val="005D554D"/>
    <w:rsid w:val="005D5706"/>
    <w:rsid w:val="005D5B79"/>
    <w:rsid w:val="005D5F93"/>
    <w:rsid w:val="005D6EA6"/>
    <w:rsid w:val="005D711B"/>
    <w:rsid w:val="005D7313"/>
    <w:rsid w:val="005D738F"/>
    <w:rsid w:val="005D7C49"/>
    <w:rsid w:val="005D7D25"/>
    <w:rsid w:val="005E000A"/>
    <w:rsid w:val="005E0061"/>
    <w:rsid w:val="005E05DD"/>
    <w:rsid w:val="005E0890"/>
    <w:rsid w:val="005E0D00"/>
    <w:rsid w:val="005E0DAF"/>
    <w:rsid w:val="005E0E31"/>
    <w:rsid w:val="005E0F55"/>
    <w:rsid w:val="005E1318"/>
    <w:rsid w:val="005E24D9"/>
    <w:rsid w:val="005E3012"/>
    <w:rsid w:val="005E3313"/>
    <w:rsid w:val="005E3CD2"/>
    <w:rsid w:val="005E4C20"/>
    <w:rsid w:val="005E5634"/>
    <w:rsid w:val="005E67CC"/>
    <w:rsid w:val="005E69B0"/>
    <w:rsid w:val="005E6D5A"/>
    <w:rsid w:val="005E6FC6"/>
    <w:rsid w:val="005E7E50"/>
    <w:rsid w:val="005F07A1"/>
    <w:rsid w:val="005F08A2"/>
    <w:rsid w:val="005F0EA1"/>
    <w:rsid w:val="005F1129"/>
    <w:rsid w:val="005F1511"/>
    <w:rsid w:val="005F16CE"/>
    <w:rsid w:val="005F1F80"/>
    <w:rsid w:val="005F2D8C"/>
    <w:rsid w:val="005F3380"/>
    <w:rsid w:val="005F35FC"/>
    <w:rsid w:val="005F39AE"/>
    <w:rsid w:val="005F3BF9"/>
    <w:rsid w:val="005F3F82"/>
    <w:rsid w:val="005F4C70"/>
    <w:rsid w:val="005F5509"/>
    <w:rsid w:val="005F58C2"/>
    <w:rsid w:val="005F5CCF"/>
    <w:rsid w:val="005F5F65"/>
    <w:rsid w:val="005F67FB"/>
    <w:rsid w:val="005F6D92"/>
    <w:rsid w:val="005F7A0A"/>
    <w:rsid w:val="005F7ACC"/>
    <w:rsid w:val="0060050D"/>
    <w:rsid w:val="00600627"/>
    <w:rsid w:val="00600665"/>
    <w:rsid w:val="00600A49"/>
    <w:rsid w:val="00600F2F"/>
    <w:rsid w:val="0060174B"/>
    <w:rsid w:val="00602322"/>
    <w:rsid w:val="00602478"/>
    <w:rsid w:val="00602757"/>
    <w:rsid w:val="00602F44"/>
    <w:rsid w:val="00603213"/>
    <w:rsid w:val="006042E9"/>
    <w:rsid w:val="00604C59"/>
    <w:rsid w:val="00605232"/>
    <w:rsid w:val="00605539"/>
    <w:rsid w:val="006058B6"/>
    <w:rsid w:val="00606D66"/>
    <w:rsid w:val="006077C9"/>
    <w:rsid w:val="00607976"/>
    <w:rsid w:val="00607B3D"/>
    <w:rsid w:val="00607F98"/>
    <w:rsid w:val="006101C8"/>
    <w:rsid w:val="0061103A"/>
    <w:rsid w:val="00611C3C"/>
    <w:rsid w:val="00611C94"/>
    <w:rsid w:val="0061214A"/>
    <w:rsid w:val="0061220A"/>
    <w:rsid w:val="00612422"/>
    <w:rsid w:val="00612854"/>
    <w:rsid w:val="00612A48"/>
    <w:rsid w:val="0061323D"/>
    <w:rsid w:val="00613630"/>
    <w:rsid w:val="006137F5"/>
    <w:rsid w:val="00613C10"/>
    <w:rsid w:val="00613C32"/>
    <w:rsid w:val="00613C77"/>
    <w:rsid w:val="00614079"/>
    <w:rsid w:val="006140C7"/>
    <w:rsid w:val="00614978"/>
    <w:rsid w:val="00614A6A"/>
    <w:rsid w:val="00614AC0"/>
    <w:rsid w:val="00615292"/>
    <w:rsid w:val="006152A6"/>
    <w:rsid w:val="006153D7"/>
    <w:rsid w:val="006153EF"/>
    <w:rsid w:val="00615414"/>
    <w:rsid w:val="00615C44"/>
    <w:rsid w:val="00616F6C"/>
    <w:rsid w:val="006174FC"/>
    <w:rsid w:val="0062011B"/>
    <w:rsid w:val="006211A2"/>
    <w:rsid w:val="00621250"/>
    <w:rsid w:val="00621A8E"/>
    <w:rsid w:val="006227E3"/>
    <w:rsid w:val="00623A25"/>
    <w:rsid w:val="006240D0"/>
    <w:rsid w:val="00624598"/>
    <w:rsid w:val="00624C43"/>
    <w:rsid w:val="00624E95"/>
    <w:rsid w:val="00624FCB"/>
    <w:rsid w:val="00625150"/>
    <w:rsid w:val="00625363"/>
    <w:rsid w:val="00626348"/>
    <w:rsid w:val="006264B2"/>
    <w:rsid w:val="006268E1"/>
    <w:rsid w:val="00626AF1"/>
    <w:rsid w:val="006271B4"/>
    <w:rsid w:val="006274ED"/>
    <w:rsid w:val="006279C6"/>
    <w:rsid w:val="00627FDD"/>
    <w:rsid w:val="00630329"/>
    <w:rsid w:val="00630C7C"/>
    <w:rsid w:val="00631611"/>
    <w:rsid w:val="00631A44"/>
    <w:rsid w:val="00631D55"/>
    <w:rsid w:val="006323FC"/>
    <w:rsid w:val="00633004"/>
    <w:rsid w:val="00633365"/>
    <w:rsid w:val="006333B4"/>
    <w:rsid w:val="00633881"/>
    <w:rsid w:val="00633A6F"/>
    <w:rsid w:val="00633B9D"/>
    <w:rsid w:val="00633E53"/>
    <w:rsid w:val="006348AB"/>
    <w:rsid w:val="00634A13"/>
    <w:rsid w:val="00634F2D"/>
    <w:rsid w:val="00635336"/>
    <w:rsid w:val="00635AF7"/>
    <w:rsid w:val="00635E67"/>
    <w:rsid w:val="006362D1"/>
    <w:rsid w:val="00637263"/>
    <w:rsid w:val="00637CD8"/>
    <w:rsid w:val="00640072"/>
    <w:rsid w:val="006402C1"/>
    <w:rsid w:val="00640716"/>
    <w:rsid w:val="006412BE"/>
    <w:rsid w:val="00641C5D"/>
    <w:rsid w:val="00641E1C"/>
    <w:rsid w:val="00642001"/>
    <w:rsid w:val="00642196"/>
    <w:rsid w:val="00642595"/>
    <w:rsid w:val="006432B0"/>
    <w:rsid w:val="0064331B"/>
    <w:rsid w:val="00643428"/>
    <w:rsid w:val="0064368B"/>
    <w:rsid w:val="00643B00"/>
    <w:rsid w:val="00643EA5"/>
    <w:rsid w:val="006441D1"/>
    <w:rsid w:val="006447C7"/>
    <w:rsid w:val="00644813"/>
    <w:rsid w:val="00644C5B"/>
    <w:rsid w:val="00644D41"/>
    <w:rsid w:val="00644F61"/>
    <w:rsid w:val="0064521D"/>
    <w:rsid w:val="00645483"/>
    <w:rsid w:val="006461FF"/>
    <w:rsid w:val="0064673B"/>
    <w:rsid w:val="00646B6B"/>
    <w:rsid w:val="00646C12"/>
    <w:rsid w:val="00647CC4"/>
    <w:rsid w:val="00647D5F"/>
    <w:rsid w:val="006502C4"/>
    <w:rsid w:val="00651369"/>
    <w:rsid w:val="006518CA"/>
    <w:rsid w:val="00651DF2"/>
    <w:rsid w:val="00652006"/>
    <w:rsid w:val="006520C9"/>
    <w:rsid w:val="006522B1"/>
    <w:rsid w:val="00652B5E"/>
    <w:rsid w:val="00652CE4"/>
    <w:rsid w:val="006533F3"/>
    <w:rsid w:val="0065354A"/>
    <w:rsid w:val="00653687"/>
    <w:rsid w:val="00653CB8"/>
    <w:rsid w:val="00653FA6"/>
    <w:rsid w:val="006542B1"/>
    <w:rsid w:val="006547BD"/>
    <w:rsid w:val="00654A39"/>
    <w:rsid w:val="00654A53"/>
    <w:rsid w:val="00654AFC"/>
    <w:rsid w:val="00654BBA"/>
    <w:rsid w:val="0065540A"/>
    <w:rsid w:val="0065646A"/>
    <w:rsid w:val="00656760"/>
    <w:rsid w:val="00656E88"/>
    <w:rsid w:val="006575A8"/>
    <w:rsid w:val="0065764C"/>
    <w:rsid w:val="00660049"/>
    <w:rsid w:val="00660381"/>
    <w:rsid w:val="00660BF0"/>
    <w:rsid w:val="00660E29"/>
    <w:rsid w:val="0066101F"/>
    <w:rsid w:val="006616E5"/>
    <w:rsid w:val="00661FDF"/>
    <w:rsid w:val="0066200A"/>
    <w:rsid w:val="00662499"/>
    <w:rsid w:val="0066297B"/>
    <w:rsid w:val="00662ED0"/>
    <w:rsid w:val="006630D2"/>
    <w:rsid w:val="0066408F"/>
    <w:rsid w:val="00664197"/>
    <w:rsid w:val="006642C1"/>
    <w:rsid w:val="00664E90"/>
    <w:rsid w:val="00665491"/>
    <w:rsid w:val="00665509"/>
    <w:rsid w:val="00665C2F"/>
    <w:rsid w:val="00666C3F"/>
    <w:rsid w:val="00666F37"/>
    <w:rsid w:val="006676C6"/>
    <w:rsid w:val="00667898"/>
    <w:rsid w:val="00667B65"/>
    <w:rsid w:val="00667BD5"/>
    <w:rsid w:val="00670759"/>
    <w:rsid w:val="00670A88"/>
    <w:rsid w:val="00670A8C"/>
    <w:rsid w:val="00670D5C"/>
    <w:rsid w:val="00671082"/>
    <w:rsid w:val="00671489"/>
    <w:rsid w:val="0067171C"/>
    <w:rsid w:val="006718E1"/>
    <w:rsid w:val="00671FDA"/>
    <w:rsid w:val="00672067"/>
    <w:rsid w:val="00672DE1"/>
    <w:rsid w:val="006731F2"/>
    <w:rsid w:val="006733EA"/>
    <w:rsid w:val="006736D4"/>
    <w:rsid w:val="00673D4B"/>
    <w:rsid w:val="00674EC6"/>
    <w:rsid w:val="006754EA"/>
    <w:rsid w:val="00675D13"/>
    <w:rsid w:val="00675D6A"/>
    <w:rsid w:val="006763D0"/>
    <w:rsid w:val="00676436"/>
    <w:rsid w:val="0067698A"/>
    <w:rsid w:val="00676B79"/>
    <w:rsid w:val="00676ECE"/>
    <w:rsid w:val="006775D1"/>
    <w:rsid w:val="00677807"/>
    <w:rsid w:val="00677A1D"/>
    <w:rsid w:val="00681140"/>
    <w:rsid w:val="00681518"/>
    <w:rsid w:val="00681624"/>
    <w:rsid w:val="0068176F"/>
    <w:rsid w:val="00681837"/>
    <w:rsid w:val="006829AC"/>
    <w:rsid w:val="006831EE"/>
    <w:rsid w:val="00683862"/>
    <w:rsid w:val="00683F8B"/>
    <w:rsid w:val="0068488F"/>
    <w:rsid w:val="00684E76"/>
    <w:rsid w:val="006851C0"/>
    <w:rsid w:val="006852E5"/>
    <w:rsid w:val="00685824"/>
    <w:rsid w:val="00685ECC"/>
    <w:rsid w:val="0068663E"/>
    <w:rsid w:val="0068665B"/>
    <w:rsid w:val="00686767"/>
    <w:rsid w:val="00687891"/>
    <w:rsid w:val="00687E0E"/>
    <w:rsid w:val="0069012B"/>
    <w:rsid w:val="006902AD"/>
    <w:rsid w:val="0069177A"/>
    <w:rsid w:val="0069198A"/>
    <w:rsid w:val="00691EF2"/>
    <w:rsid w:val="00692462"/>
    <w:rsid w:val="00692747"/>
    <w:rsid w:val="00692B71"/>
    <w:rsid w:val="00692BB3"/>
    <w:rsid w:val="00692BF2"/>
    <w:rsid w:val="00693AC4"/>
    <w:rsid w:val="00693AEA"/>
    <w:rsid w:val="00693C39"/>
    <w:rsid w:val="00694A6E"/>
    <w:rsid w:val="00694AE3"/>
    <w:rsid w:val="00694AF4"/>
    <w:rsid w:val="00694D0A"/>
    <w:rsid w:val="006953E6"/>
    <w:rsid w:val="00695802"/>
    <w:rsid w:val="00695910"/>
    <w:rsid w:val="00695B92"/>
    <w:rsid w:val="00695E01"/>
    <w:rsid w:val="00696387"/>
    <w:rsid w:val="006967A4"/>
    <w:rsid w:val="00696D41"/>
    <w:rsid w:val="00697868"/>
    <w:rsid w:val="006A0509"/>
    <w:rsid w:val="006A0D92"/>
    <w:rsid w:val="006A0E77"/>
    <w:rsid w:val="006A1410"/>
    <w:rsid w:val="006A17A4"/>
    <w:rsid w:val="006A1977"/>
    <w:rsid w:val="006A19C2"/>
    <w:rsid w:val="006A24FF"/>
    <w:rsid w:val="006A25AA"/>
    <w:rsid w:val="006A26B4"/>
    <w:rsid w:val="006A283C"/>
    <w:rsid w:val="006A2B66"/>
    <w:rsid w:val="006A33D3"/>
    <w:rsid w:val="006A3618"/>
    <w:rsid w:val="006A40DC"/>
    <w:rsid w:val="006A427B"/>
    <w:rsid w:val="006A436A"/>
    <w:rsid w:val="006A4877"/>
    <w:rsid w:val="006A4B6F"/>
    <w:rsid w:val="006A503D"/>
    <w:rsid w:val="006A55A3"/>
    <w:rsid w:val="006A5957"/>
    <w:rsid w:val="006A5A83"/>
    <w:rsid w:val="006A5C5C"/>
    <w:rsid w:val="006A5D53"/>
    <w:rsid w:val="006A5EE2"/>
    <w:rsid w:val="006A6288"/>
    <w:rsid w:val="006A65CB"/>
    <w:rsid w:val="006A66E3"/>
    <w:rsid w:val="006A6A87"/>
    <w:rsid w:val="006A782E"/>
    <w:rsid w:val="006A79A7"/>
    <w:rsid w:val="006B0FD3"/>
    <w:rsid w:val="006B145D"/>
    <w:rsid w:val="006B1B1A"/>
    <w:rsid w:val="006B1CEA"/>
    <w:rsid w:val="006B296F"/>
    <w:rsid w:val="006B2B4E"/>
    <w:rsid w:val="006B2B8B"/>
    <w:rsid w:val="006B2EFB"/>
    <w:rsid w:val="006B31E9"/>
    <w:rsid w:val="006B33CA"/>
    <w:rsid w:val="006B3710"/>
    <w:rsid w:val="006B3972"/>
    <w:rsid w:val="006B39B2"/>
    <w:rsid w:val="006B3FFC"/>
    <w:rsid w:val="006B4B61"/>
    <w:rsid w:val="006B522B"/>
    <w:rsid w:val="006B5529"/>
    <w:rsid w:val="006B5CCC"/>
    <w:rsid w:val="006B6095"/>
    <w:rsid w:val="006B615B"/>
    <w:rsid w:val="006B63CB"/>
    <w:rsid w:val="006B683C"/>
    <w:rsid w:val="006B6CCF"/>
    <w:rsid w:val="006B724E"/>
    <w:rsid w:val="006B7B86"/>
    <w:rsid w:val="006C0729"/>
    <w:rsid w:val="006C15DA"/>
    <w:rsid w:val="006C16DD"/>
    <w:rsid w:val="006C20C7"/>
    <w:rsid w:val="006C308D"/>
    <w:rsid w:val="006C309E"/>
    <w:rsid w:val="006C4106"/>
    <w:rsid w:val="006C42C5"/>
    <w:rsid w:val="006C4328"/>
    <w:rsid w:val="006C44CD"/>
    <w:rsid w:val="006C46AC"/>
    <w:rsid w:val="006C4963"/>
    <w:rsid w:val="006C4A21"/>
    <w:rsid w:val="006C4B64"/>
    <w:rsid w:val="006C4B96"/>
    <w:rsid w:val="006C6EEA"/>
    <w:rsid w:val="006C71D3"/>
    <w:rsid w:val="006C7257"/>
    <w:rsid w:val="006C797C"/>
    <w:rsid w:val="006C7BB3"/>
    <w:rsid w:val="006C7D72"/>
    <w:rsid w:val="006C7E6B"/>
    <w:rsid w:val="006D06D9"/>
    <w:rsid w:val="006D090B"/>
    <w:rsid w:val="006D1076"/>
    <w:rsid w:val="006D12F9"/>
    <w:rsid w:val="006D1BA8"/>
    <w:rsid w:val="006D1D3F"/>
    <w:rsid w:val="006D1E7C"/>
    <w:rsid w:val="006D2705"/>
    <w:rsid w:val="006D2A02"/>
    <w:rsid w:val="006D33A3"/>
    <w:rsid w:val="006D342A"/>
    <w:rsid w:val="006D3920"/>
    <w:rsid w:val="006D5144"/>
    <w:rsid w:val="006D6045"/>
    <w:rsid w:val="006D6199"/>
    <w:rsid w:val="006D6376"/>
    <w:rsid w:val="006D65EC"/>
    <w:rsid w:val="006D669C"/>
    <w:rsid w:val="006D6E20"/>
    <w:rsid w:val="006D72AC"/>
    <w:rsid w:val="006D7B4F"/>
    <w:rsid w:val="006D7BFD"/>
    <w:rsid w:val="006D7D8E"/>
    <w:rsid w:val="006E0201"/>
    <w:rsid w:val="006E0B66"/>
    <w:rsid w:val="006E0CCB"/>
    <w:rsid w:val="006E0D8B"/>
    <w:rsid w:val="006E1622"/>
    <w:rsid w:val="006E2195"/>
    <w:rsid w:val="006E2308"/>
    <w:rsid w:val="006E2BCA"/>
    <w:rsid w:val="006E2BFB"/>
    <w:rsid w:val="006E2CFD"/>
    <w:rsid w:val="006E34AA"/>
    <w:rsid w:val="006E351E"/>
    <w:rsid w:val="006E353F"/>
    <w:rsid w:val="006E35CB"/>
    <w:rsid w:val="006E4611"/>
    <w:rsid w:val="006E46DF"/>
    <w:rsid w:val="006E4BB7"/>
    <w:rsid w:val="006E5D5F"/>
    <w:rsid w:val="006E5E5C"/>
    <w:rsid w:val="006E6238"/>
    <w:rsid w:val="006E624D"/>
    <w:rsid w:val="006E6817"/>
    <w:rsid w:val="006E68AB"/>
    <w:rsid w:val="006E69B1"/>
    <w:rsid w:val="006E74EE"/>
    <w:rsid w:val="006F0070"/>
    <w:rsid w:val="006F1139"/>
    <w:rsid w:val="006F1162"/>
    <w:rsid w:val="006F1BC4"/>
    <w:rsid w:val="006F1D8C"/>
    <w:rsid w:val="006F1F00"/>
    <w:rsid w:val="006F2041"/>
    <w:rsid w:val="006F20C3"/>
    <w:rsid w:val="006F238E"/>
    <w:rsid w:val="006F26AF"/>
    <w:rsid w:val="006F2F22"/>
    <w:rsid w:val="006F314A"/>
    <w:rsid w:val="006F334D"/>
    <w:rsid w:val="006F4282"/>
    <w:rsid w:val="006F4AA0"/>
    <w:rsid w:val="006F4BAC"/>
    <w:rsid w:val="006F52C0"/>
    <w:rsid w:val="006F54C2"/>
    <w:rsid w:val="006F58F0"/>
    <w:rsid w:val="006F5A52"/>
    <w:rsid w:val="006F5B64"/>
    <w:rsid w:val="006F61B5"/>
    <w:rsid w:val="006F659E"/>
    <w:rsid w:val="006F6D9C"/>
    <w:rsid w:val="006F6F77"/>
    <w:rsid w:val="006F71D7"/>
    <w:rsid w:val="006F7913"/>
    <w:rsid w:val="006F795A"/>
    <w:rsid w:val="006F7E9F"/>
    <w:rsid w:val="006F7FD5"/>
    <w:rsid w:val="007007CC"/>
    <w:rsid w:val="00700E8D"/>
    <w:rsid w:val="00700E9A"/>
    <w:rsid w:val="00701A6D"/>
    <w:rsid w:val="00702430"/>
    <w:rsid w:val="00703301"/>
    <w:rsid w:val="00703665"/>
    <w:rsid w:val="00703B57"/>
    <w:rsid w:val="00703BC8"/>
    <w:rsid w:val="00704190"/>
    <w:rsid w:val="007041A0"/>
    <w:rsid w:val="007043A5"/>
    <w:rsid w:val="007044A0"/>
    <w:rsid w:val="00704C9A"/>
    <w:rsid w:val="007056FC"/>
    <w:rsid w:val="00705BC1"/>
    <w:rsid w:val="00706054"/>
    <w:rsid w:val="00706473"/>
    <w:rsid w:val="007065BD"/>
    <w:rsid w:val="0070684E"/>
    <w:rsid w:val="00706E7F"/>
    <w:rsid w:val="0070703D"/>
    <w:rsid w:val="007070F3"/>
    <w:rsid w:val="007077B9"/>
    <w:rsid w:val="007077D1"/>
    <w:rsid w:val="0071027F"/>
    <w:rsid w:val="0071073D"/>
    <w:rsid w:val="007108DB"/>
    <w:rsid w:val="007121D8"/>
    <w:rsid w:val="007123CF"/>
    <w:rsid w:val="0071264C"/>
    <w:rsid w:val="00712733"/>
    <w:rsid w:val="0071289A"/>
    <w:rsid w:val="00712B3E"/>
    <w:rsid w:val="00712EFC"/>
    <w:rsid w:val="007131DB"/>
    <w:rsid w:val="0071353D"/>
    <w:rsid w:val="00713A52"/>
    <w:rsid w:val="00713EF8"/>
    <w:rsid w:val="007146A9"/>
    <w:rsid w:val="007151A3"/>
    <w:rsid w:val="00715298"/>
    <w:rsid w:val="007153F9"/>
    <w:rsid w:val="007163DA"/>
    <w:rsid w:val="00716516"/>
    <w:rsid w:val="0071681F"/>
    <w:rsid w:val="00716FD0"/>
    <w:rsid w:val="00716FE3"/>
    <w:rsid w:val="00717272"/>
    <w:rsid w:val="007174A2"/>
    <w:rsid w:val="007179A5"/>
    <w:rsid w:val="00720028"/>
    <w:rsid w:val="007203EE"/>
    <w:rsid w:val="00720C48"/>
    <w:rsid w:val="0072156B"/>
    <w:rsid w:val="0072264F"/>
    <w:rsid w:val="007227F4"/>
    <w:rsid w:val="00723104"/>
    <w:rsid w:val="0072354A"/>
    <w:rsid w:val="0072391C"/>
    <w:rsid w:val="00724B66"/>
    <w:rsid w:val="00724CB4"/>
    <w:rsid w:val="007252B1"/>
    <w:rsid w:val="0072538B"/>
    <w:rsid w:val="00725A77"/>
    <w:rsid w:val="0072624D"/>
    <w:rsid w:val="0072674F"/>
    <w:rsid w:val="0072686F"/>
    <w:rsid w:val="00726C05"/>
    <w:rsid w:val="007300CC"/>
    <w:rsid w:val="007305F2"/>
    <w:rsid w:val="007305FD"/>
    <w:rsid w:val="0073071E"/>
    <w:rsid w:val="0073085A"/>
    <w:rsid w:val="00730975"/>
    <w:rsid w:val="00731445"/>
    <w:rsid w:val="007317AD"/>
    <w:rsid w:val="00731D07"/>
    <w:rsid w:val="00732C34"/>
    <w:rsid w:val="007331EE"/>
    <w:rsid w:val="0073405F"/>
    <w:rsid w:val="00734540"/>
    <w:rsid w:val="0073475A"/>
    <w:rsid w:val="00734930"/>
    <w:rsid w:val="00734B9A"/>
    <w:rsid w:val="00734F6A"/>
    <w:rsid w:val="00734F6B"/>
    <w:rsid w:val="00736448"/>
    <w:rsid w:val="00736A10"/>
    <w:rsid w:val="00737342"/>
    <w:rsid w:val="00737700"/>
    <w:rsid w:val="007400E3"/>
    <w:rsid w:val="00740E46"/>
    <w:rsid w:val="00742A44"/>
    <w:rsid w:val="00743547"/>
    <w:rsid w:val="0074377B"/>
    <w:rsid w:val="00743C31"/>
    <w:rsid w:val="0074494A"/>
    <w:rsid w:val="00744EA3"/>
    <w:rsid w:val="00744EB5"/>
    <w:rsid w:val="007450A8"/>
    <w:rsid w:val="007459AE"/>
    <w:rsid w:val="00745D9B"/>
    <w:rsid w:val="00746B51"/>
    <w:rsid w:val="00747208"/>
    <w:rsid w:val="007473A1"/>
    <w:rsid w:val="00747827"/>
    <w:rsid w:val="00747846"/>
    <w:rsid w:val="00747ADC"/>
    <w:rsid w:val="00747C43"/>
    <w:rsid w:val="00747E45"/>
    <w:rsid w:val="007502CB"/>
    <w:rsid w:val="0075033A"/>
    <w:rsid w:val="0075060A"/>
    <w:rsid w:val="007517FA"/>
    <w:rsid w:val="00752340"/>
    <w:rsid w:val="00752438"/>
    <w:rsid w:val="0075286C"/>
    <w:rsid w:val="007529B7"/>
    <w:rsid w:val="0075366D"/>
    <w:rsid w:val="00753C04"/>
    <w:rsid w:val="00754538"/>
    <w:rsid w:val="007545A4"/>
    <w:rsid w:val="007547D4"/>
    <w:rsid w:val="00754A1A"/>
    <w:rsid w:val="00754BD9"/>
    <w:rsid w:val="00754CC8"/>
    <w:rsid w:val="007552D5"/>
    <w:rsid w:val="00755446"/>
    <w:rsid w:val="00756075"/>
    <w:rsid w:val="00756494"/>
    <w:rsid w:val="007564C7"/>
    <w:rsid w:val="0075682C"/>
    <w:rsid w:val="00756F43"/>
    <w:rsid w:val="00757707"/>
    <w:rsid w:val="0075788D"/>
    <w:rsid w:val="00757A04"/>
    <w:rsid w:val="00757CBE"/>
    <w:rsid w:val="00760183"/>
    <w:rsid w:val="00760C96"/>
    <w:rsid w:val="007614E2"/>
    <w:rsid w:val="007614EE"/>
    <w:rsid w:val="00761A6B"/>
    <w:rsid w:val="00761B96"/>
    <w:rsid w:val="00761D4F"/>
    <w:rsid w:val="007621C5"/>
    <w:rsid w:val="00762270"/>
    <w:rsid w:val="00762467"/>
    <w:rsid w:val="0076260F"/>
    <w:rsid w:val="007626EE"/>
    <w:rsid w:val="007628AF"/>
    <w:rsid w:val="00762EC4"/>
    <w:rsid w:val="00763334"/>
    <w:rsid w:val="00764221"/>
    <w:rsid w:val="007642FC"/>
    <w:rsid w:val="0076458A"/>
    <w:rsid w:val="00764715"/>
    <w:rsid w:val="00764B04"/>
    <w:rsid w:val="00765109"/>
    <w:rsid w:val="007654C0"/>
    <w:rsid w:val="0076583E"/>
    <w:rsid w:val="00765885"/>
    <w:rsid w:val="00765A9C"/>
    <w:rsid w:val="00766338"/>
    <w:rsid w:val="007668B0"/>
    <w:rsid w:val="00766F0A"/>
    <w:rsid w:val="00766FA9"/>
    <w:rsid w:val="00767C64"/>
    <w:rsid w:val="00770267"/>
    <w:rsid w:val="0077047D"/>
    <w:rsid w:val="007705C4"/>
    <w:rsid w:val="00770CB0"/>
    <w:rsid w:val="00770CB8"/>
    <w:rsid w:val="00770FC0"/>
    <w:rsid w:val="00770FC2"/>
    <w:rsid w:val="0077134C"/>
    <w:rsid w:val="0077135F"/>
    <w:rsid w:val="007717F8"/>
    <w:rsid w:val="00771B64"/>
    <w:rsid w:val="00772120"/>
    <w:rsid w:val="00772852"/>
    <w:rsid w:val="00772B39"/>
    <w:rsid w:val="0077300E"/>
    <w:rsid w:val="007733A4"/>
    <w:rsid w:val="007738C3"/>
    <w:rsid w:val="00773DBE"/>
    <w:rsid w:val="0077424B"/>
    <w:rsid w:val="007748BE"/>
    <w:rsid w:val="00774ABC"/>
    <w:rsid w:val="00774C8A"/>
    <w:rsid w:val="00774ED5"/>
    <w:rsid w:val="00774F61"/>
    <w:rsid w:val="00776AD1"/>
    <w:rsid w:val="00776D7B"/>
    <w:rsid w:val="007775E1"/>
    <w:rsid w:val="00777E15"/>
    <w:rsid w:val="0078013B"/>
    <w:rsid w:val="0078038B"/>
    <w:rsid w:val="007806DD"/>
    <w:rsid w:val="007810C7"/>
    <w:rsid w:val="0078253E"/>
    <w:rsid w:val="00782A81"/>
    <w:rsid w:val="00783A52"/>
    <w:rsid w:val="00783A9F"/>
    <w:rsid w:val="00783CDA"/>
    <w:rsid w:val="00785326"/>
    <w:rsid w:val="007857D5"/>
    <w:rsid w:val="00785C2D"/>
    <w:rsid w:val="00785CFD"/>
    <w:rsid w:val="00785EF9"/>
    <w:rsid w:val="00786A9F"/>
    <w:rsid w:val="00786B8D"/>
    <w:rsid w:val="00787CE2"/>
    <w:rsid w:val="007902E1"/>
    <w:rsid w:val="007906D2"/>
    <w:rsid w:val="00790794"/>
    <w:rsid w:val="00790852"/>
    <w:rsid w:val="0079093A"/>
    <w:rsid w:val="00790BF7"/>
    <w:rsid w:val="00790CF1"/>
    <w:rsid w:val="00792B53"/>
    <w:rsid w:val="00792D34"/>
    <w:rsid w:val="00792E85"/>
    <w:rsid w:val="00793382"/>
    <w:rsid w:val="007937C5"/>
    <w:rsid w:val="00793CA4"/>
    <w:rsid w:val="00793DE3"/>
    <w:rsid w:val="00794555"/>
    <w:rsid w:val="007949AE"/>
    <w:rsid w:val="00794BFD"/>
    <w:rsid w:val="00794D8F"/>
    <w:rsid w:val="0079569A"/>
    <w:rsid w:val="0079581B"/>
    <w:rsid w:val="00795D75"/>
    <w:rsid w:val="00796733"/>
    <w:rsid w:val="00796A33"/>
    <w:rsid w:val="00797462"/>
    <w:rsid w:val="007979D0"/>
    <w:rsid w:val="007A077B"/>
    <w:rsid w:val="007A0962"/>
    <w:rsid w:val="007A12F0"/>
    <w:rsid w:val="007A1730"/>
    <w:rsid w:val="007A18A0"/>
    <w:rsid w:val="007A1BC0"/>
    <w:rsid w:val="007A27A0"/>
    <w:rsid w:val="007A2A05"/>
    <w:rsid w:val="007A2F43"/>
    <w:rsid w:val="007A350D"/>
    <w:rsid w:val="007A3B91"/>
    <w:rsid w:val="007A3FB0"/>
    <w:rsid w:val="007A47E9"/>
    <w:rsid w:val="007A4A39"/>
    <w:rsid w:val="007A5623"/>
    <w:rsid w:val="007A65D5"/>
    <w:rsid w:val="007A6B9D"/>
    <w:rsid w:val="007A7B78"/>
    <w:rsid w:val="007A7DBD"/>
    <w:rsid w:val="007A7FBF"/>
    <w:rsid w:val="007B018B"/>
    <w:rsid w:val="007B0889"/>
    <w:rsid w:val="007B08E2"/>
    <w:rsid w:val="007B2541"/>
    <w:rsid w:val="007B3F6C"/>
    <w:rsid w:val="007B4691"/>
    <w:rsid w:val="007B4E09"/>
    <w:rsid w:val="007B4E77"/>
    <w:rsid w:val="007B4F62"/>
    <w:rsid w:val="007B5A62"/>
    <w:rsid w:val="007B6415"/>
    <w:rsid w:val="007B6ABB"/>
    <w:rsid w:val="007B6C00"/>
    <w:rsid w:val="007B76C7"/>
    <w:rsid w:val="007B7EA2"/>
    <w:rsid w:val="007C02BF"/>
    <w:rsid w:val="007C0B56"/>
    <w:rsid w:val="007C2190"/>
    <w:rsid w:val="007C229C"/>
    <w:rsid w:val="007C2A76"/>
    <w:rsid w:val="007C342C"/>
    <w:rsid w:val="007C34AE"/>
    <w:rsid w:val="007C3A98"/>
    <w:rsid w:val="007C4C79"/>
    <w:rsid w:val="007C56D7"/>
    <w:rsid w:val="007C5BD6"/>
    <w:rsid w:val="007C5C0A"/>
    <w:rsid w:val="007C5CF9"/>
    <w:rsid w:val="007C6141"/>
    <w:rsid w:val="007C62F4"/>
    <w:rsid w:val="007C6D32"/>
    <w:rsid w:val="007C714D"/>
    <w:rsid w:val="007C737E"/>
    <w:rsid w:val="007C7415"/>
    <w:rsid w:val="007C7620"/>
    <w:rsid w:val="007C7AD0"/>
    <w:rsid w:val="007D06A4"/>
    <w:rsid w:val="007D09A8"/>
    <w:rsid w:val="007D0C5C"/>
    <w:rsid w:val="007D1469"/>
    <w:rsid w:val="007D1A10"/>
    <w:rsid w:val="007D1DA2"/>
    <w:rsid w:val="007D1F53"/>
    <w:rsid w:val="007D2943"/>
    <w:rsid w:val="007D2955"/>
    <w:rsid w:val="007D34D4"/>
    <w:rsid w:val="007D3796"/>
    <w:rsid w:val="007D3E17"/>
    <w:rsid w:val="007D5134"/>
    <w:rsid w:val="007D56EA"/>
    <w:rsid w:val="007D5ADC"/>
    <w:rsid w:val="007D5E5E"/>
    <w:rsid w:val="007D66B2"/>
    <w:rsid w:val="007D68F0"/>
    <w:rsid w:val="007D6990"/>
    <w:rsid w:val="007D7439"/>
    <w:rsid w:val="007D7F1F"/>
    <w:rsid w:val="007E021C"/>
    <w:rsid w:val="007E0CBC"/>
    <w:rsid w:val="007E1601"/>
    <w:rsid w:val="007E1843"/>
    <w:rsid w:val="007E1EFF"/>
    <w:rsid w:val="007E2443"/>
    <w:rsid w:val="007E26D9"/>
    <w:rsid w:val="007E29C5"/>
    <w:rsid w:val="007E2C3B"/>
    <w:rsid w:val="007E2D4E"/>
    <w:rsid w:val="007E35CD"/>
    <w:rsid w:val="007E3838"/>
    <w:rsid w:val="007E3977"/>
    <w:rsid w:val="007E40F5"/>
    <w:rsid w:val="007E467C"/>
    <w:rsid w:val="007E4E6F"/>
    <w:rsid w:val="007E524F"/>
    <w:rsid w:val="007E6911"/>
    <w:rsid w:val="007E6D64"/>
    <w:rsid w:val="007E7654"/>
    <w:rsid w:val="007E7660"/>
    <w:rsid w:val="007F0DB5"/>
    <w:rsid w:val="007F1622"/>
    <w:rsid w:val="007F21FB"/>
    <w:rsid w:val="007F2CCD"/>
    <w:rsid w:val="007F3008"/>
    <w:rsid w:val="007F3940"/>
    <w:rsid w:val="007F3DC4"/>
    <w:rsid w:val="007F4105"/>
    <w:rsid w:val="007F48BA"/>
    <w:rsid w:val="007F4F27"/>
    <w:rsid w:val="007F52D8"/>
    <w:rsid w:val="007F6059"/>
    <w:rsid w:val="007F6370"/>
    <w:rsid w:val="007F65A9"/>
    <w:rsid w:val="007F6DA1"/>
    <w:rsid w:val="007F700D"/>
    <w:rsid w:val="007F706B"/>
    <w:rsid w:val="007F789B"/>
    <w:rsid w:val="007F7EE7"/>
    <w:rsid w:val="0080005F"/>
    <w:rsid w:val="00800947"/>
    <w:rsid w:val="00800AA4"/>
    <w:rsid w:val="00800E5A"/>
    <w:rsid w:val="008010C0"/>
    <w:rsid w:val="00801719"/>
    <w:rsid w:val="00801A4E"/>
    <w:rsid w:val="00801C3A"/>
    <w:rsid w:val="00801DD8"/>
    <w:rsid w:val="008020A0"/>
    <w:rsid w:val="008022EF"/>
    <w:rsid w:val="0080315E"/>
    <w:rsid w:val="00803582"/>
    <w:rsid w:val="0080392B"/>
    <w:rsid w:val="00803B4D"/>
    <w:rsid w:val="00803E3A"/>
    <w:rsid w:val="00803F41"/>
    <w:rsid w:val="0080455A"/>
    <w:rsid w:val="00805461"/>
    <w:rsid w:val="00805506"/>
    <w:rsid w:val="0080590C"/>
    <w:rsid w:val="008064D6"/>
    <w:rsid w:val="00806690"/>
    <w:rsid w:val="008075B3"/>
    <w:rsid w:val="0080782E"/>
    <w:rsid w:val="0080792C"/>
    <w:rsid w:val="00807C95"/>
    <w:rsid w:val="00807E0F"/>
    <w:rsid w:val="00807EAF"/>
    <w:rsid w:val="00810014"/>
    <w:rsid w:val="00810B77"/>
    <w:rsid w:val="00811267"/>
    <w:rsid w:val="008112E6"/>
    <w:rsid w:val="00811ABB"/>
    <w:rsid w:val="00813237"/>
    <w:rsid w:val="0081325E"/>
    <w:rsid w:val="00813414"/>
    <w:rsid w:val="00813DF7"/>
    <w:rsid w:val="00813FA4"/>
    <w:rsid w:val="00814BB0"/>
    <w:rsid w:val="00814FFF"/>
    <w:rsid w:val="008150C8"/>
    <w:rsid w:val="00815BDE"/>
    <w:rsid w:val="00815DB8"/>
    <w:rsid w:val="00815E7C"/>
    <w:rsid w:val="008160EB"/>
    <w:rsid w:val="008161AE"/>
    <w:rsid w:val="008163A5"/>
    <w:rsid w:val="00816589"/>
    <w:rsid w:val="008166F6"/>
    <w:rsid w:val="00816B30"/>
    <w:rsid w:val="00816BA7"/>
    <w:rsid w:val="00816CDF"/>
    <w:rsid w:val="008170F9"/>
    <w:rsid w:val="0081729A"/>
    <w:rsid w:val="00817350"/>
    <w:rsid w:val="0081737C"/>
    <w:rsid w:val="008177C8"/>
    <w:rsid w:val="00817BD9"/>
    <w:rsid w:val="00817E71"/>
    <w:rsid w:val="00817EB8"/>
    <w:rsid w:val="00817F0C"/>
    <w:rsid w:val="0082035E"/>
    <w:rsid w:val="00820C23"/>
    <w:rsid w:val="00821355"/>
    <w:rsid w:val="00821A2C"/>
    <w:rsid w:val="00822063"/>
    <w:rsid w:val="008222DA"/>
    <w:rsid w:val="00822E9C"/>
    <w:rsid w:val="00823073"/>
    <w:rsid w:val="008239BF"/>
    <w:rsid w:val="00823B95"/>
    <w:rsid w:val="00823CAE"/>
    <w:rsid w:val="0082596D"/>
    <w:rsid w:val="00825A73"/>
    <w:rsid w:val="00826275"/>
    <w:rsid w:val="008262FC"/>
    <w:rsid w:val="008272C0"/>
    <w:rsid w:val="008276E0"/>
    <w:rsid w:val="00827863"/>
    <w:rsid w:val="00830221"/>
    <w:rsid w:val="00831109"/>
    <w:rsid w:val="00831231"/>
    <w:rsid w:val="008317FC"/>
    <w:rsid w:val="00831D5A"/>
    <w:rsid w:val="00831EAF"/>
    <w:rsid w:val="00832326"/>
    <w:rsid w:val="00832B0E"/>
    <w:rsid w:val="008330A5"/>
    <w:rsid w:val="00833604"/>
    <w:rsid w:val="008337BD"/>
    <w:rsid w:val="00833C34"/>
    <w:rsid w:val="00833DEE"/>
    <w:rsid w:val="008341DD"/>
    <w:rsid w:val="008348FA"/>
    <w:rsid w:val="00834F2F"/>
    <w:rsid w:val="008352A7"/>
    <w:rsid w:val="008354A4"/>
    <w:rsid w:val="00835640"/>
    <w:rsid w:val="0083650C"/>
    <w:rsid w:val="00836662"/>
    <w:rsid w:val="00837776"/>
    <w:rsid w:val="00837A29"/>
    <w:rsid w:val="008401FF"/>
    <w:rsid w:val="00841133"/>
    <w:rsid w:val="008412CD"/>
    <w:rsid w:val="0084188E"/>
    <w:rsid w:val="00841D50"/>
    <w:rsid w:val="00841E1D"/>
    <w:rsid w:val="008430D8"/>
    <w:rsid w:val="00843766"/>
    <w:rsid w:val="008437D2"/>
    <w:rsid w:val="0084386F"/>
    <w:rsid w:val="00843C05"/>
    <w:rsid w:val="008441FB"/>
    <w:rsid w:val="008443AE"/>
    <w:rsid w:val="008446F1"/>
    <w:rsid w:val="00845940"/>
    <w:rsid w:val="00845DB4"/>
    <w:rsid w:val="00845F21"/>
    <w:rsid w:val="008464CF"/>
    <w:rsid w:val="00846BA1"/>
    <w:rsid w:val="00846C5A"/>
    <w:rsid w:val="00846C8C"/>
    <w:rsid w:val="00847313"/>
    <w:rsid w:val="00847715"/>
    <w:rsid w:val="00847D17"/>
    <w:rsid w:val="008503BB"/>
    <w:rsid w:val="00850C55"/>
    <w:rsid w:val="00850D23"/>
    <w:rsid w:val="00850D31"/>
    <w:rsid w:val="00851792"/>
    <w:rsid w:val="00851A5E"/>
    <w:rsid w:val="00852434"/>
    <w:rsid w:val="00852B63"/>
    <w:rsid w:val="00852CD4"/>
    <w:rsid w:val="008538CB"/>
    <w:rsid w:val="00853B20"/>
    <w:rsid w:val="0085415A"/>
    <w:rsid w:val="008548ED"/>
    <w:rsid w:val="00854B68"/>
    <w:rsid w:val="00855361"/>
    <w:rsid w:val="00855DFD"/>
    <w:rsid w:val="00855FF5"/>
    <w:rsid w:val="00856318"/>
    <w:rsid w:val="008565C5"/>
    <w:rsid w:val="00856BB0"/>
    <w:rsid w:val="008574E8"/>
    <w:rsid w:val="00860434"/>
    <w:rsid w:val="00860507"/>
    <w:rsid w:val="00860644"/>
    <w:rsid w:val="00860B07"/>
    <w:rsid w:val="0086129F"/>
    <w:rsid w:val="0086155F"/>
    <w:rsid w:val="00861D38"/>
    <w:rsid w:val="00861E15"/>
    <w:rsid w:val="0086216F"/>
    <w:rsid w:val="008622BC"/>
    <w:rsid w:val="008623D9"/>
    <w:rsid w:val="00862CA7"/>
    <w:rsid w:val="008633E2"/>
    <w:rsid w:val="00863908"/>
    <w:rsid w:val="00863B22"/>
    <w:rsid w:val="00864363"/>
    <w:rsid w:val="00864617"/>
    <w:rsid w:val="00864AA0"/>
    <w:rsid w:val="00865388"/>
    <w:rsid w:val="0086572D"/>
    <w:rsid w:val="00865B08"/>
    <w:rsid w:val="00865FA2"/>
    <w:rsid w:val="00866BFD"/>
    <w:rsid w:val="00866F60"/>
    <w:rsid w:val="008670F6"/>
    <w:rsid w:val="00867191"/>
    <w:rsid w:val="0086742E"/>
    <w:rsid w:val="0086751F"/>
    <w:rsid w:val="00867C03"/>
    <w:rsid w:val="0087054D"/>
    <w:rsid w:val="00870E80"/>
    <w:rsid w:val="008713C7"/>
    <w:rsid w:val="00871791"/>
    <w:rsid w:val="00872141"/>
    <w:rsid w:val="00872758"/>
    <w:rsid w:val="008733A1"/>
    <w:rsid w:val="00873486"/>
    <w:rsid w:val="00873828"/>
    <w:rsid w:val="00874B4C"/>
    <w:rsid w:val="00874C29"/>
    <w:rsid w:val="00874C62"/>
    <w:rsid w:val="0087596D"/>
    <w:rsid w:val="00875E2D"/>
    <w:rsid w:val="00875EF0"/>
    <w:rsid w:val="00875EF1"/>
    <w:rsid w:val="00876220"/>
    <w:rsid w:val="0087628E"/>
    <w:rsid w:val="00876400"/>
    <w:rsid w:val="00876895"/>
    <w:rsid w:val="008768AF"/>
    <w:rsid w:val="00876A45"/>
    <w:rsid w:val="00876CF8"/>
    <w:rsid w:val="008772DA"/>
    <w:rsid w:val="00877915"/>
    <w:rsid w:val="00881355"/>
    <w:rsid w:val="00881684"/>
    <w:rsid w:val="00881D87"/>
    <w:rsid w:val="00881F34"/>
    <w:rsid w:val="00882BD5"/>
    <w:rsid w:val="00882C53"/>
    <w:rsid w:val="00882EF1"/>
    <w:rsid w:val="00883342"/>
    <w:rsid w:val="00883D27"/>
    <w:rsid w:val="00884034"/>
    <w:rsid w:val="0088430B"/>
    <w:rsid w:val="00884FB4"/>
    <w:rsid w:val="008854F1"/>
    <w:rsid w:val="0088577B"/>
    <w:rsid w:val="00885829"/>
    <w:rsid w:val="00885F76"/>
    <w:rsid w:val="0088613A"/>
    <w:rsid w:val="00886526"/>
    <w:rsid w:val="008901B0"/>
    <w:rsid w:val="00890387"/>
    <w:rsid w:val="00890751"/>
    <w:rsid w:val="008907DB"/>
    <w:rsid w:val="00890C42"/>
    <w:rsid w:val="00890E4C"/>
    <w:rsid w:val="0089183D"/>
    <w:rsid w:val="00891944"/>
    <w:rsid w:val="00891E75"/>
    <w:rsid w:val="00892840"/>
    <w:rsid w:val="00892B96"/>
    <w:rsid w:val="00893125"/>
    <w:rsid w:val="00893A90"/>
    <w:rsid w:val="00893C19"/>
    <w:rsid w:val="00894131"/>
    <w:rsid w:val="008949C8"/>
    <w:rsid w:val="00894F42"/>
    <w:rsid w:val="00895CB6"/>
    <w:rsid w:val="00895F2C"/>
    <w:rsid w:val="00896C5F"/>
    <w:rsid w:val="00896E45"/>
    <w:rsid w:val="00896FE5"/>
    <w:rsid w:val="00897030"/>
    <w:rsid w:val="00897762"/>
    <w:rsid w:val="008977F5"/>
    <w:rsid w:val="00897D5C"/>
    <w:rsid w:val="00897F97"/>
    <w:rsid w:val="008A01D1"/>
    <w:rsid w:val="008A0479"/>
    <w:rsid w:val="008A060B"/>
    <w:rsid w:val="008A08AD"/>
    <w:rsid w:val="008A14FB"/>
    <w:rsid w:val="008A16BF"/>
    <w:rsid w:val="008A2063"/>
    <w:rsid w:val="008A232C"/>
    <w:rsid w:val="008A2332"/>
    <w:rsid w:val="008A27EC"/>
    <w:rsid w:val="008A29AA"/>
    <w:rsid w:val="008A2E66"/>
    <w:rsid w:val="008A3675"/>
    <w:rsid w:val="008A3895"/>
    <w:rsid w:val="008A462B"/>
    <w:rsid w:val="008A4682"/>
    <w:rsid w:val="008A4BFD"/>
    <w:rsid w:val="008A4C29"/>
    <w:rsid w:val="008A4D1E"/>
    <w:rsid w:val="008A5542"/>
    <w:rsid w:val="008A58B3"/>
    <w:rsid w:val="008A6B41"/>
    <w:rsid w:val="008A6C18"/>
    <w:rsid w:val="008A6F31"/>
    <w:rsid w:val="008A762F"/>
    <w:rsid w:val="008B006B"/>
    <w:rsid w:val="008B020C"/>
    <w:rsid w:val="008B075E"/>
    <w:rsid w:val="008B10F2"/>
    <w:rsid w:val="008B16A3"/>
    <w:rsid w:val="008B18FA"/>
    <w:rsid w:val="008B1ABE"/>
    <w:rsid w:val="008B213B"/>
    <w:rsid w:val="008B3AEA"/>
    <w:rsid w:val="008B3C77"/>
    <w:rsid w:val="008B3E47"/>
    <w:rsid w:val="008B43BC"/>
    <w:rsid w:val="008B4466"/>
    <w:rsid w:val="008B4621"/>
    <w:rsid w:val="008B4CA2"/>
    <w:rsid w:val="008B59A6"/>
    <w:rsid w:val="008B5BB6"/>
    <w:rsid w:val="008B5EFC"/>
    <w:rsid w:val="008B604B"/>
    <w:rsid w:val="008B6622"/>
    <w:rsid w:val="008B6A4F"/>
    <w:rsid w:val="008B76B9"/>
    <w:rsid w:val="008B7789"/>
    <w:rsid w:val="008C06DE"/>
    <w:rsid w:val="008C170D"/>
    <w:rsid w:val="008C172C"/>
    <w:rsid w:val="008C19FE"/>
    <w:rsid w:val="008C1B2B"/>
    <w:rsid w:val="008C2452"/>
    <w:rsid w:val="008C2628"/>
    <w:rsid w:val="008C2631"/>
    <w:rsid w:val="008C3259"/>
    <w:rsid w:val="008C3984"/>
    <w:rsid w:val="008C4174"/>
    <w:rsid w:val="008C42FA"/>
    <w:rsid w:val="008C45F6"/>
    <w:rsid w:val="008C4785"/>
    <w:rsid w:val="008C4DC3"/>
    <w:rsid w:val="008C4F52"/>
    <w:rsid w:val="008C522C"/>
    <w:rsid w:val="008C5BDD"/>
    <w:rsid w:val="008C5D28"/>
    <w:rsid w:val="008C624A"/>
    <w:rsid w:val="008C62C0"/>
    <w:rsid w:val="008C6593"/>
    <w:rsid w:val="008C72C8"/>
    <w:rsid w:val="008C7706"/>
    <w:rsid w:val="008C7B34"/>
    <w:rsid w:val="008C7BA4"/>
    <w:rsid w:val="008D04A9"/>
    <w:rsid w:val="008D054C"/>
    <w:rsid w:val="008D175B"/>
    <w:rsid w:val="008D18C8"/>
    <w:rsid w:val="008D1F1B"/>
    <w:rsid w:val="008D232A"/>
    <w:rsid w:val="008D283E"/>
    <w:rsid w:val="008D2B41"/>
    <w:rsid w:val="008D3107"/>
    <w:rsid w:val="008D351F"/>
    <w:rsid w:val="008D3A03"/>
    <w:rsid w:val="008D3B05"/>
    <w:rsid w:val="008D4882"/>
    <w:rsid w:val="008D4B3E"/>
    <w:rsid w:val="008D4C40"/>
    <w:rsid w:val="008D4FC9"/>
    <w:rsid w:val="008D5343"/>
    <w:rsid w:val="008D637D"/>
    <w:rsid w:val="008D644C"/>
    <w:rsid w:val="008D646E"/>
    <w:rsid w:val="008D6AD4"/>
    <w:rsid w:val="008D6E0D"/>
    <w:rsid w:val="008D6F28"/>
    <w:rsid w:val="008D716D"/>
    <w:rsid w:val="008D7B24"/>
    <w:rsid w:val="008D7F7E"/>
    <w:rsid w:val="008E0193"/>
    <w:rsid w:val="008E01B1"/>
    <w:rsid w:val="008E02DE"/>
    <w:rsid w:val="008E0BA8"/>
    <w:rsid w:val="008E136C"/>
    <w:rsid w:val="008E1422"/>
    <w:rsid w:val="008E1563"/>
    <w:rsid w:val="008E1900"/>
    <w:rsid w:val="008E194C"/>
    <w:rsid w:val="008E2092"/>
    <w:rsid w:val="008E2163"/>
    <w:rsid w:val="008E2ADE"/>
    <w:rsid w:val="008E2FAD"/>
    <w:rsid w:val="008E3A97"/>
    <w:rsid w:val="008E3E81"/>
    <w:rsid w:val="008E3F97"/>
    <w:rsid w:val="008E411B"/>
    <w:rsid w:val="008E4379"/>
    <w:rsid w:val="008E4EC5"/>
    <w:rsid w:val="008E573C"/>
    <w:rsid w:val="008E6412"/>
    <w:rsid w:val="008E6C8C"/>
    <w:rsid w:val="008E75FD"/>
    <w:rsid w:val="008E7943"/>
    <w:rsid w:val="008F0749"/>
    <w:rsid w:val="008F099E"/>
    <w:rsid w:val="008F0A17"/>
    <w:rsid w:val="008F0D44"/>
    <w:rsid w:val="008F1499"/>
    <w:rsid w:val="008F1A0B"/>
    <w:rsid w:val="008F1A2B"/>
    <w:rsid w:val="008F22BA"/>
    <w:rsid w:val="008F2347"/>
    <w:rsid w:val="008F2BBD"/>
    <w:rsid w:val="008F38A8"/>
    <w:rsid w:val="008F42E5"/>
    <w:rsid w:val="008F4B6D"/>
    <w:rsid w:val="008F4C9F"/>
    <w:rsid w:val="008F57C7"/>
    <w:rsid w:val="008F587B"/>
    <w:rsid w:val="008F6D5C"/>
    <w:rsid w:val="008F743E"/>
    <w:rsid w:val="008F74BE"/>
    <w:rsid w:val="008F76DD"/>
    <w:rsid w:val="008F7972"/>
    <w:rsid w:val="008F7DFF"/>
    <w:rsid w:val="0090028D"/>
    <w:rsid w:val="00900461"/>
    <w:rsid w:val="00900544"/>
    <w:rsid w:val="0090097A"/>
    <w:rsid w:val="009010C6"/>
    <w:rsid w:val="00901AF8"/>
    <w:rsid w:val="0090299A"/>
    <w:rsid w:val="00902B09"/>
    <w:rsid w:val="00902C88"/>
    <w:rsid w:val="009031DA"/>
    <w:rsid w:val="00903299"/>
    <w:rsid w:val="009036B6"/>
    <w:rsid w:val="00903C39"/>
    <w:rsid w:val="00903E4E"/>
    <w:rsid w:val="00903FCE"/>
    <w:rsid w:val="009051F5"/>
    <w:rsid w:val="0090530A"/>
    <w:rsid w:val="009057E2"/>
    <w:rsid w:val="009059D7"/>
    <w:rsid w:val="0090601B"/>
    <w:rsid w:val="00906614"/>
    <w:rsid w:val="009069C2"/>
    <w:rsid w:val="009102AF"/>
    <w:rsid w:val="009103F6"/>
    <w:rsid w:val="00910CB8"/>
    <w:rsid w:val="009113B1"/>
    <w:rsid w:val="00911649"/>
    <w:rsid w:val="009117C8"/>
    <w:rsid w:val="00911B31"/>
    <w:rsid w:val="00912719"/>
    <w:rsid w:val="00912B37"/>
    <w:rsid w:val="00912D18"/>
    <w:rsid w:val="00912E7E"/>
    <w:rsid w:val="00913555"/>
    <w:rsid w:val="00913F4D"/>
    <w:rsid w:val="00913F8C"/>
    <w:rsid w:val="00914511"/>
    <w:rsid w:val="00915181"/>
    <w:rsid w:val="009155C9"/>
    <w:rsid w:val="00915AFF"/>
    <w:rsid w:val="00915B2A"/>
    <w:rsid w:val="0091652F"/>
    <w:rsid w:val="0091682D"/>
    <w:rsid w:val="00916B88"/>
    <w:rsid w:val="00916D36"/>
    <w:rsid w:val="00920F12"/>
    <w:rsid w:val="00921164"/>
    <w:rsid w:val="009212E8"/>
    <w:rsid w:val="0092139A"/>
    <w:rsid w:val="00921AC8"/>
    <w:rsid w:val="00921D69"/>
    <w:rsid w:val="00921D6E"/>
    <w:rsid w:val="009220B6"/>
    <w:rsid w:val="009222B9"/>
    <w:rsid w:val="009222EB"/>
    <w:rsid w:val="009223B0"/>
    <w:rsid w:val="009228BA"/>
    <w:rsid w:val="00922A82"/>
    <w:rsid w:val="00922ACC"/>
    <w:rsid w:val="009232E5"/>
    <w:rsid w:val="009237A5"/>
    <w:rsid w:val="0092395B"/>
    <w:rsid w:val="00924585"/>
    <w:rsid w:val="009247A3"/>
    <w:rsid w:val="009249AA"/>
    <w:rsid w:val="00924D2A"/>
    <w:rsid w:val="009251CF"/>
    <w:rsid w:val="0092575F"/>
    <w:rsid w:val="009276DC"/>
    <w:rsid w:val="009278EF"/>
    <w:rsid w:val="00927922"/>
    <w:rsid w:val="00927F85"/>
    <w:rsid w:val="009311B3"/>
    <w:rsid w:val="009314E1"/>
    <w:rsid w:val="0093173C"/>
    <w:rsid w:val="00931934"/>
    <w:rsid w:val="00931DFB"/>
    <w:rsid w:val="00931F94"/>
    <w:rsid w:val="009323E5"/>
    <w:rsid w:val="009324AC"/>
    <w:rsid w:val="00932ED0"/>
    <w:rsid w:val="0093308A"/>
    <w:rsid w:val="009333B7"/>
    <w:rsid w:val="00933739"/>
    <w:rsid w:val="00933C5C"/>
    <w:rsid w:val="009355F2"/>
    <w:rsid w:val="00935644"/>
    <w:rsid w:val="00935A3E"/>
    <w:rsid w:val="00936505"/>
    <w:rsid w:val="0093655A"/>
    <w:rsid w:val="00936696"/>
    <w:rsid w:val="00937115"/>
    <w:rsid w:val="009371A8"/>
    <w:rsid w:val="009376C1"/>
    <w:rsid w:val="00937A76"/>
    <w:rsid w:val="00937C69"/>
    <w:rsid w:val="00937DA4"/>
    <w:rsid w:val="00940A4F"/>
    <w:rsid w:val="00940B78"/>
    <w:rsid w:val="00940BFF"/>
    <w:rsid w:val="00941120"/>
    <w:rsid w:val="0094139F"/>
    <w:rsid w:val="00941552"/>
    <w:rsid w:val="0094161A"/>
    <w:rsid w:val="009419D5"/>
    <w:rsid w:val="00941C7D"/>
    <w:rsid w:val="00941CDE"/>
    <w:rsid w:val="009422DE"/>
    <w:rsid w:val="00942397"/>
    <w:rsid w:val="00942B59"/>
    <w:rsid w:val="00942E5D"/>
    <w:rsid w:val="0094318B"/>
    <w:rsid w:val="009432D0"/>
    <w:rsid w:val="009433C6"/>
    <w:rsid w:val="00943809"/>
    <w:rsid w:val="009439C1"/>
    <w:rsid w:val="00944A75"/>
    <w:rsid w:val="00945757"/>
    <w:rsid w:val="009458C0"/>
    <w:rsid w:val="00945D3C"/>
    <w:rsid w:val="00946052"/>
    <w:rsid w:val="00946915"/>
    <w:rsid w:val="009474FE"/>
    <w:rsid w:val="009478CC"/>
    <w:rsid w:val="009500DE"/>
    <w:rsid w:val="009502E6"/>
    <w:rsid w:val="0095140C"/>
    <w:rsid w:val="009514AC"/>
    <w:rsid w:val="00951DB1"/>
    <w:rsid w:val="00952493"/>
    <w:rsid w:val="0095295E"/>
    <w:rsid w:val="00953116"/>
    <w:rsid w:val="009531F8"/>
    <w:rsid w:val="009540BE"/>
    <w:rsid w:val="00954225"/>
    <w:rsid w:val="00954496"/>
    <w:rsid w:val="009545F5"/>
    <w:rsid w:val="00954812"/>
    <w:rsid w:val="00954E80"/>
    <w:rsid w:val="00954EBC"/>
    <w:rsid w:val="00954EC6"/>
    <w:rsid w:val="00954F1C"/>
    <w:rsid w:val="00955450"/>
    <w:rsid w:val="00955493"/>
    <w:rsid w:val="0095560F"/>
    <w:rsid w:val="0095597E"/>
    <w:rsid w:val="0095665F"/>
    <w:rsid w:val="00960242"/>
    <w:rsid w:val="009604A8"/>
    <w:rsid w:val="0096123E"/>
    <w:rsid w:val="00961591"/>
    <w:rsid w:val="00961E98"/>
    <w:rsid w:val="00961FF1"/>
    <w:rsid w:val="009623AC"/>
    <w:rsid w:val="0096300B"/>
    <w:rsid w:val="00963513"/>
    <w:rsid w:val="00963903"/>
    <w:rsid w:val="00963AC7"/>
    <w:rsid w:val="009641C2"/>
    <w:rsid w:val="00964416"/>
    <w:rsid w:val="00964489"/>
    <w:rsid w:val="009648DF"/>
    <w:rsid w:val="0096492C"/>
    <w:rsid w:val="00965719"/>
    <w:rsid w:val="00965742"/>
    <w:rsid w:val="00965B51"/>
    <w:rsid w:val="00966A82"/>
    <w:rsid w:val="00966AAD"/>
    <w:rsid w:val="00966D56"/>
    <w:rsid w:val="0097011F"/>
    <w:rsid w:val="00970235"/>
    <w:rsid w:val="00970732"/>
    <w:rsid w:val="0097076A"/>
    <w:rsid w:val="0097078C"/>
    <w:rsid w:val="00970F61"/>
    <w:rsid w:val="00970FF0"/>
    <w:rsid w:val="0097129B"/>
    <w:rsid w:val="00971A41"/>
    <w:rsid w:val="009729A1"/>
    <w:rsid w:val="00972CD4"/>
    <w:rsid w:val="00972EAE"/>
    <w:rsid w:val="00972F85"/>
    <w:rsid w:val="009730E0"/>
    <w:rsid w:val="00974911"/>
    <w:rsid w:val="00974A0A"/>
    <w:rsid w:val="00974BA5"/>
    <w:rsid w:val="0097533F"/>
    <w:rsid w:val="00975F8D"/>
    <w:rsid w:val="00976904"/>
    <w:rsid w:val="00976A8E"/>
    <w:rsid w:val="00977E32"/>
    <w:rsid w:val="00977F0D"/>
    <w:rsid w:val="00980186"/>
    <w:rsid w:val="00980E45"/>
    <w:rsid w:val="00980EC4"/>
    <w:rsid w:val="0098103A"/>
    <w:rsid w:val="009818D5"/>
    <w:rsid w:val="0098198B"/>
    <w:rsid w:val="00981B20"/>
    <w:rsid w:val="00981CF1"/>
    <w:rsid w:val="00981E8B"/>
    <w:rsid w:val="00982E8B"/>
    <w:rsid w:val="009832E1"/>
    <w:rsid w:val="00983C09"/>
    <w:rsid w:val="009855D7"/>
    <w:rsid w:val="00985B88"/>
    <w:rsid w:val="00985FCB"/>
    <w:rsid w:val="0098606B"/>
    <w:rsid w:val="009861BE"/>
    <w:rsid w:val="00986405"/>
    <w:rsid w:val="00986AE3"/>
    <w:rsid w:val="00986F74"/>
    <w:rsid w:val="0098705C"/>
    <w:rsid w:val="009879EB"/>
    <w:rsid w:val="00987A2F"/>
    <w:rsid w:val="00987A69"/>
    <w:rsid w:val="0099006B"/>
    <w:rsid w:val="0099042D"/>
    <w:rsid w:val="00990488"/>
    <w:rsid w:val="0099088C"/>
    <w:rsid w:val="00990F16"/>
    <w:rsid w:val="00990F29"/>
    <w:rsid w:val="009912B8"/>
    <w:rsid w:val="009917CB"/>
    <w:rsid w:val="00992067"/>
    <w:rsid w:val="0099228F"/>
    <w:rsid w:val="00992348"/>
    <w:rsid w:val="00992FDE"/>
    <w:rsid w:val="00993198"/>
    <w:rsid w:val="009932E6"/>
    <w:rsid w:val="0099367A"/>
    <w:rsid w:val="00994417"/>
    <w:rsid w:val="009945D0"/>
    <w:rsid w:val="009947A6"/>
    <w:rsid w:val="009950BC"/>
    <w:rsid w:val="009958F8"/>
    <w:rsid w:val="00995A25"/>
    <w:rsid w:val="00996073"/>
    <w:rsid w:val="009966AC"/>
    <w:rsid w:val="00996950"/>
    <w:rsid w:val="00996DF7"/>
    <w:rsid w:val="009973F3"/>
    <w:rsid w:val="0099794D"/>
    <w:rsid w:val="009A00B6"/>
    <w:rsid w:val="009A0E74"/>
    <w:rsid w:val="009A11FB"/>
    <w:rsid w:val="009A1224"/>
    <w:rsid w:val="009A15D8"/>
    <w:rsid w:val="009A16D8"/>
    <w:rsid w:val="009A180B"/>
    <w:rsid w:val="009A1854"/>
    <w:rsid w:val="009A2612"/>
    <w:rsid w:val="009A2723"/>
    <w:rsid w:val="009A2A40"/>
    <w:rsid w:val="009A32ED"/>
    <w:rsid w:val="009A3705"/>
    <w:rsid w:val="009A3CEE"/>
    <w:rsid w:val="009A3FBE"/>
    <w:rsid w:val="009A436F"/>
    <w:rsid w:val="009A47CE"/>
    <w:rsid w:val="009A4BAD"/>
    <w:rsid w:val="009A51B2"/>
    <w:rsid w:val="009A5C86"/>
    <w:rsid w:val="009A5F49"/>
    <w:rsid w:val="009A69F2"/>
    <w:rsid w:val="009A7098"/>
    <w:rsid w:val="009A7940"/>
    <w:rsid w:val="009B025F"/>
    <w:rsid w:val="009B065D"/>
    <w:rsid w:val="009B1201"/>
    <w:rsid w:val="009B18B4"/>
    <w:rsid w:val="009B1F4D"/>
    <w:rsid w:val="009B35FA"/>
    <w:rsid w:val="009B3A87"/>
    <w:rsid w:val="009B4323"/>
    <w:rsid w:val="009B4D0F"/>
    <w:rsid w:val="009B5192"/>
    <w:rsid w:val="009B56DC"/>
    <w:rsid w:val="009B6960"/>
    <w:rsid w:val="009B6DE9"/>
    <w:rsid w:val="009B7413"/>
    <w:rsid w:val="009B7AEB"/>
    <w:rsid w:val="009C031E"/>
    <w:rsid w:val="009C04BE"/>
    <w:rsid w:val="009C0BD7"/>
    <w:rsid w:val="009C1308"/>
    <w:rsid w:val="009C153D"/>
    <w:rsid w:val="009C2004"/>
    <w:rsid w:val="009C261C"/>
    <w:rsid w:val="009C302F"/>
    <w:rsid w:val="009C35FD"/>
    <w:rsid w:val="009C398C"/>
    <w:rsid w:val="009C495F"/>
    <w:rsid w:val="009C4B7A"/>
    <w:rsid w:val="009C5837"/>
    <w:rsid w:val="009C58F1"/>
    <w:rsid w:val="009C5DEF"/>
    <w:rsid w:val="009C5FDD"/>
    <w:rsid w:val="009C6812"/>
    <w:rsid w:val="009C6BF3"/>
    <w:rsid w:val="009C6D7B"/>
    <w:rsid w:val="009C709C"/>
    <w:rsid w:val="009D0B8D"/>
    <w:rsid w:val="009D0CC2"/>
    <w:rsid w:val="009D0CF5"/>
    <w:rsid w:val="009D0DD1"/>
    <w:rsid w:val="009D125D"/>
    <w:rsid w:val="009D13F4"/>
    <w:rsid w:val="009D1810"/>
    <w:rsid w:val="009D199C"/>
    <w:rsid w:val="009D1AF9"/>
    <w:rsid w:val="009D1D11"/>
    <w:rsid w:val="009D244A"/>
    <w:rsid w:val="009D2790"/>
    <w:rsid w:val="009D2AE5"/>
    <w:rsid w:val="009D365C"/>
    <w:rsid w:val="009D3C97"/>
    <w:rsid w:val="009D3EE9"/>
    <w:rsid w:val="009D43C3"/>
    <w:rsid w:val="009D48D0"/>
    <w:rsid w:val="009D5684"/>
    <w:rsid w:val="009D5817"/>
    <w:rsid w:val="009D59DD"/>
    <w:rsid w:val="009D5BBD"/>
    <w:rsid w:val="009D60AB"/>
    <w:rsid w:val="009D61A6"/>
    <w:rsid w:val="009D61DE"/>
    <w:rsid w:val="009D6B5F"/>
    <w:rsid w:val="009D7442"/>
    <w:rsid w:val="009D7789"/>
    <w:rsid w:val="009D77C1"/>
    <w:rsid w:val="009D7C9C"/>
    <w:rsid w:val="009D7F87"/>
    <w:rsid w:val="009E01C6"/>
    <w:rsid w:val="009E06FD"/>
    <w:rsid w:val="009E0A1A"/>
    <w:rsid w:val="009E0BBA"/>
    <w:rsid w:val="009E0E8E"/>
    <w:rsid w:val="009E117B"/>
    <w:rsid w:val="009E127D"/>
    <w:rsid w:val="009E15B0"/>
    <w:rsid w:val="009E16BF"/>
    <w:rsid w:val="009E21A2"/>
    <w:rsid w:val="009E2906"/>
    <w:rsid w:val="009E3AC3"/>
    <w:rsid w:val="009E3ECB"/>
    <w:rsid w:val="009E426F"/>
    <w:rsid w:val="009E4C44"/>
    <w:rsid w:val="009E4EB3"/>
    <w:rsid w:val="009E50E5"/>
    <w:rsid w:val="009E5944"/>
    <w:rsid w:val="009E5E74"/>
    <w:rsid w:val="009E6111"/>
    <w:rsid w:val="009E6547"/>
    <w:rsid w:val="009E716C"/>
    <w:rsid w:val="009E730A"/>
    <w:rsid w:val="009E7407"/>
    <w:rsid w:val="009E7EAF"/>
    <w:rsid w:val="009F0650"/>
    <w:rsid w:val="009F18FB"/>
    <w:rsid w:val="009F1CEA"/>
    <w:rsid w:val="009F1ECF"/>
    <w:rsid w:val="009F23C8"/>
    <w:rsid w:val="009F278D"/>
    <w:rsid w:val="009F279D"/>
    <w:rsid w:val="009F36DD"/>
    <w:rsid w:val="009F3766"/>
    <w:rsid w:val="009F3875"/>
    <w:rsid w:val="009F399C"/>
    <w:rsid w:val="009F3B0D"/>
    <w:rsid w:val="009F461C"/>
    <w:rsid w:val="009F4902"/>
    <w:rsid w:val="009F4EB9"/>
    <w:rsid w:val="009F51D7"/>
    <w:rsid w:val="009F52C0"/>
    <w:rsid w:val="009F61B4"/>
    <w:rsid w:val="009F63DA"/>
    <w:rsid w:val="009F64F8"/>
    <w:rsid w:val="009F670F"/>
    <w:rsid w:val="009F72A4"/>
    <w:rsid w:val="009F72D1"/>
    <w:rsid w:val="00A00091"/>
    <w:rsid w:val="00A006D1"/>
    <w:rsid w:val="00A007B7"/>
    <w:rsid w:val="00A0099C"/>
    <w:rsid w:val="00A012EC"/>
    <w:rsid w:val="00A01D31"/>
    <w:rsid w:val="00A01D4A"/>
    <w:rsid w:val="00A01E73"/>
    <w:rsid w:val="00A02D1A"/>
    <w:rsid w:val="00A02F70"/>
    <w:rsid w:val="00A03A1B"/>
    <w:rsid w:val="00A04625"/>
    <w:rsid w:val="00A04693"/>
    <w:rsid w:val="00A04781"/>
    <w:rsid w:val="00A04803"/>
    <w:rsid w:val="00A04D24"/>
    <w:rsid w:val="00A05026"/>
    <w:rsid w:val="00A05264"/>
    <w:rsid w:val="00A058D9"/>
    <w:rsid w:val="00A05930"/>
    <w:rsid w:val="00A0619D"/>
    <w:rsid w:val="00A06B4A"/>
    <w:rsid w:val="00A07014"/>
    <w:rsid w:val="00A070E1"/>
    <w:rsid w:val="00A0717F"/>
    <w:rsid w:val="00A1011A"/>
    <w:rsid w:val="00A10E80"/>
    <w:rsid w:val="00A10F86"/>
    <w:rsid w:val="00A1164A"/>
    <w:rsid w:val="00A11B54"/>
    <w:rsid w:val="00A11DDF"/>
    <w:rsid w:val="00A13175"/>
    <w:rsid w:val="00A135D8"/>
    <w:rsid w:val="00A137AA"/>
    <w:rsid w:val="00A143DE"/>
    <w:rsid w:val="00A14556"/>
    <w:rsid w:val="00A14A6A"/>
    <w:rsid w:val="00A14AAD"/>
    <w:rsid w:val="00A14B1E"/>
    <w:rsid w:val="00A14B6A"/>
    <w:rsid w:val="00A15259"/>
    <w:rsid w:val="00A15486"/>
    <w:rsid w:val="00A15A1E"/>
    <w:rsid w:val="00A15CA3"/>
    <w:rsid w:val="00A15F13"/>
    <w:rsid w:val="00A1659A"/>
    <w:rsid w:val="00A165AE"/>
    <w:rsid w:val="00A16B92"/>
    <w:rsid w:val="00A1735D"/>
    <w:rsid w:val="00A2007C"/>
    <w:rsid w:val="00A2033A"/>
    <w:rsid w:val="00A207F4"/>
    <w:rsid w:val="00A20B97"/>
    <w:rsid w:val="00A20FE7"/>
    <w:rsid w:val="00A21220"/>
    <w:rsid w:val="00A2199D"/>
    <w:rsid w:val="00A22DB7"/>
    <w:rsid w:val="00A22DC7"/>
    <w:rsid w:val="00A23E23"/>
    <w:rsid w:val="00A240D3"/>
    <w:rsid w:val="00A242E6"/>
    <w:rsid w:val="00A246CE"/>
    <w:rsid w:val="00A24AC4"/>
    <w:rsid w:val="00A259EA"/>
    <w:rsid w:val="00A25A78"/>
    <w:rsid w:val="00A2615C"/>
    <w:rsid w:val="00A26AC2"/>
    <w:rsid w:val="00A26E4D"/>
    <w:rsid w:val="00A26F60"/>
    <w:rsid w:val="00A27185"/>
    <w:rsid w:val="00A30704"/>
    <w:rsid w:val="00A315AD"/>
    <w:rsid w:val="00A315CE"/>
    <w:rsid w:val="00A319C9"/>
    <w:rsid w:val="00A31A1D"/>
    <w:rsid w:val="00A31E2B"/>
    <w:rsid w:val="00A320B2"/>
    <w:rsid w:val="00A32A0C"/>
    <w:rsid w:val="00A32ECD"/>
    <w:rsid w:val="00A33E2B"/>
    <w:rsid w:val="00A340F9"/>
    <w:rsid w:val="00A346E4"/>
    <w:rsid w:val="00A34D0F"/>
    <w:rsid w:val="00A35607"/>
    <w:rsid w:val="00A3608F"/>
    <w:rsid w:val="00A36EA3"/>
    <w:rsid w:val="00A36F7F"/>
    <w:rsid w:val="00A3733C"/>
    <w:rsid w:val="00A37A60"/>
    <w:rsid w:val="00A40548"/>
    <w:rsid w:val="00A405D8"/>
    <w:rsid w:val="00A409A7"/>
    <w:rsid w:val="00A40D4E"/>
    <w:rsid w:val="00A4184A"/>
    <w:rsid w:val="00A418D2"/>
    <w:rsid w:val="00A41EB2"/>
    <w:rsid w:val="00A42338"/>
    <w:rsid w:val="00A423A9"/>
    <w:rsid w:val="00A42ABD"/>
    <w:rsid w:val="00A42F62"/>
    <w:rsid w:val="00A433FF"/>
    <w:rsid w:val="00A43710"/>
    <w:rsid w:val="00A43889"/>
    <w:rsid w:val="00A44192"/>
    <w:rsid w:val="00A446AE"/>
    <w:rsid w:val="00A448B1"/>
    <w:rsid w:val="00A44ECB"/>
    <w:rsid w:val="00A4501F"/>
    <w:rsid w:val="00A45270"/>
    <w:rsid w:val="00A4533A"/>
    <w:rsid w:val="00A4582D"/>
    <w:rsid w:val="00A45833"/>
    <w:rsid w:val="00A45925"/>
    <w:rsid w:val="00A46A66"/>
    <w:rsid w:val="00A47231"/>
    <w:rsid w:val="00A47515"/>
    <w:rsid w:val="00A4760B"/>
    <w:rsid w:val="00A476C1"/>
    <w:rsid w:val="00A47736"/>
    <w:rsid w:val="00A47D7B"/>
    <w:rsid w:val="00A47E3B"/>
    <w:rsid w:val="00A50294"/>
    <w:rsid w:val="00A50612"/>
    <w:rsid w:val="00A5081C"/>
    <w:rsid w:val="00A50866"/>
    <w:rsid w:val="00A5091D"/>
    <w:rsid w:val="00A50A3E"/>
    <w:rsid w:val="00A50AA6"/>
    <w:rsid w:val="00A50C45"/>
    <w:rsid w:val="00A51181"/>
    <w:rsid w:val="00A515EF"/>
    <w:rsid w:val="00A51B92"/>
    <w:rsid w:val="00A51D87"/>
    <w:rsid w:val="00A532D2"/>
    <w:rsid w:val="00A535C5"/>
    <w:rsid w:val="00A54091"/>
    <w:rsid w:val="00A5455F"/>
    <w:rsid w:val="00A55152"/>
    <w:rsid w:val="00A555B5"/>
    <w:rsid w:val="00A55DDA"/>
    <w:rsid w:val="00A55EA0"/>
    <w:rsid w:val="00A56193"/>
    <w:rsid w:val="00A569AE"/>
    <w:rsid w:val="00A56A70"/>
    <w:rsid w:val="00A57722"/>
    <w:rsid w:val="00A5788A"/>
    <w:rsid w:val="00A57B5D"/>
    <w:rsid w:val="00A57CAC"/>
    <w:rsid w:val="00A60B8C"/>
    <w:rsid w:val="00A61002"/>
    <w:rsid w:val="00A6170B"/>
    <w:rsid w:val="00A61EDA"/>
    <w:rsid w:val="00A6211A"/>
    <w:rsid w:val="00A631FF"/>
    <w:rsid w:val="00A63804"/>
    <w:rsid w:val="00A64136"/>
    <w:rsid w:val="00A643BC"/>
    <w:rsid w:val="00A653E1"/>
    <w:rsid w:val="00A6616F"/>
    <w:rsid w:val="00A66600"/>
    <w:rsid w:val="00A667C7"/>
    <w:rsid w:val="00A675D3"/>
    <w:rsid w:val="00A6791F"/>
    <w:rsid w:val="00A67EE2"/>
    <w:rsid w:val="00A67F0F"/>
    <w:rsid w:val="00A67F91"/>
    <w:rsid w:val="00A7039F"/>
    <w:rsid w:val="00A7097A"/>
    <w:rsid w:val="00A7109E"/>
    <w:rsid w:val="00A718E9"/>
    <w:rsid w:val="00A71BC5"/>
    <w:rsid w:val="00A71E4D"/>
    <w:rsid w:val="00A71EEF"/>
    <w:rsid w:val="00A71F17"/>
    <w:rsid w:val="00A724B8"/>
    <w:rsid w:val="00A72913"/>
    <w:rsid w:val="00A729E3"/>
    <w:rsid w:val="00A73D2F"/>
    <w:rsid w:val="00A73E07"/>
    <w:rsid w:val="00A7442D"/>
    <w:rsid w:val="00A7447B"/>
    <w:rsid w:val="00A75373"/>
    <w:rsid w:val="00A76492"/>
    <w:rsid w:val="00A766B9"/>
    <w:rsid w:val="00A766E5"/>
    <w:rsid w:val="00A76878"/>
    <w:rsid w:val="00A769CC"/>
    <w:rsid w:val="00A769E8"/>
    <w:rsid w:val="00A76DE9"/>
    <w:rsid w:val="00A76FDA"/>
    <w:rsid w:val="00A7718B"/>
    <w:rsid w:val="00A774AA"/>
    <w:rsid w:val="00A77685"/>
    <w:rsid w:val="00A77A6B"/>
    <w:rsid w:val="00A77C90"/>
    <w:rsid w:val="00A77EEC"/>
    <w:rsid w:val="00A77F26"/>
    <w:rsid w:val="00A77F56"/>
    <w:rsid w:val="00A804D2"/>
    <w:rsid w:val="00A806CA"/>
    <w:rsid w:val="00A80F62"/>
    <w:rsid w:val="00A81A34"/>
    <w:rsid w:val="00A81E7A"/>
    <w:rsid w:val="00A82483"/>
    <w:rsid w:val="00A82805"/>
    <w:rsid w:val="00A8349F"/>
    <w:rsid w:val="00A836D8"/>
    <w:rsid w:val="00A83F40"/>
    <w:rsid w:val="00A84408"/>
    <w:rsid w:val="00A846A3"/>
    <w:rsid w:val="00A84771"/>
    <w:rsid w:val="00A84CD2"/>
    <w:rsid w:val="00A84EA3"/>
    <w:rsid w:val="00A85446"/>
    <w:rsid w:val="00A855F4"/>
    <w:rsid w:val="00A8637F"/>
    <w:rsid w:val="00A865FE"/>
    <w:rsid w:val="00A86885"/>
    <w:rsid w:val="00A879BB"/>
    <w:rsid w:val="00A9021C"/>
    <w:rsid w:val="00A90330"/>
    <w:rsid w:val="00A90388"/>
    <w:rsid w:val="00A90845"/>
    <w:rsid w:val="00A90E7D"/>
    <w:rsid w:val="00A91107"/>
    <w:rsid w:val="00A91476"/>
    <w:rsid w:val="00A91514"/>
    <w:rsid w:val="00A91887"/>
    <w:rsid w:val="00A91E52"/>
    <w:rsid w:val="00A9265B"/>
    <w:rsid w:val="00A93EBD"/>
    <w:rsid w:val="00A93ECA"/>
    <w:rsid w:val="00A9404A"/>
    <w:rsid w:val="00A940C0"/>
    <w:rsid w:val="00A94543"/>
    <w:rsid w:val="00A94A81"/>
    <w:rsid w:val="00A94E72"/>
    <w:rsid w:val="00A9546B"/>
    <w:rsid w:val="00A95C39"/>
    <w:rsid w:val="00A96AE9"/>
    <w:rsid w:val="00A96B20"/>
    <w:rsid w:val="00A97BAA"/>
    <w:rsid w:val="00A97FA3"/>
    <w:rsid w:val="00AA0199"/>
    <w:rsid w:val="00AA09F3"/>
    <w:rsid w:val="00AA0AAF"/>
    <w:rsid w:val="00AA153C"/>
    <w:rsid w:val="00AA1791"/>
    <w:rsid w:val="00AA1A1C"/>
    <w:rsid w:val="00AA1B1A"/>
    <w:rsid w:val="00AA1B46"/>
    <w:rsid w:val="00AA1C58"/>
    <w:rsid w:val="00AA1C81"/>
    <w:rsid w:val="00AA1DE9"/>
    <w:rsid w:val="00AA1F43"/>
    <w:rsid w:val="00AA2883"/>
    <w:rsid w:val="00AA2A34"/>
    <w:rsid w:val="00AA2DAE"/>
    <w:rsid w:val="00AA3108"/>
    <w:rsid w:val="00AA3157"/>
    <w:rsid w:val="00AA3796"/>
    <w:rsid w:val="00AA384F"/>
    <w:rsid w:val="00AA42A3"/>
    <w:rsid w:val="00AA4B15"/>
    <w:rsid w:val="00AA4C59"/>
    <w:rsid w:val="00AA5C30"/>
    <w:rsid w:val="00AA6410"/>
    <w:rsid w:val="00AA6BFB"/>
    <w:rsid w:val="00AA6E2B"/>
    <w:rsid w:val="00AA73B8"/>
    <w:rsid w:val="00AA73CD"/>
    <w:rsid w:val="00AA7AC5"/>
    <w:rsid w:val="00AA7D87"/>
    <w:rsid w:val="00AA7F48"/>
    <w:rsid w:val="00AB00D2"/>
    <w:rsid w:val="00AB0596"/>
    <w:rsid w:val="00AB0EBA"/>
    <w:rsid w:val="00AB10AF"/>
    <w:rsid w:val="00AB10F4"/>
    <w:rsid w:val="00AB1662"/>
    <w:rsid w:val="00AB23BA"/>
    <w:rsid w:val="00AB2480"/>
    <w:rsid w:val="00AB35DC"/>
    <w:rsid w:val="00AB3FC9"/>
    <w:rsid w:val="00AB429F"/>
    <w:rsid w:val="00AB45B1"/>
    <w:rsid w:val="00AB4AF6"/>
    <w:rsid w:val="00AB5BA4"/>
    <w:rsid w:val="00AB5F41"/>
    <w:rsid w:val="00AB622A"/>
    <w:rsid w:val="00AB622B"/>
    <w:rsid w:val="00AB63CA"/>
    <w:rsid w:val="00AB69EC"/>
    <w:rsid w:val="00AB7819"/>
    <w:rsid w:val="00AB7D4C"/>
    <w:rsid w:val="00AC0C6B"/>
    <w:rsid w:val="00AC1B8F"/>
    <w:rsid w:val="00AC2193"/>
    <w:rsid w:val="00AC220F"/>
    <w:rsid w:val="00AC23D2"/>
    <w:rsid w:val="00AC28BC"/>
    <w:rsid w:val="00AC318B"/>
    <w:rsid w:val="00AC38EA"/>
    <w:rsid w:val="00AC40CA"/>
    <w:rsid w:val="00AC51F6"/>
    <w:rsid w:val="00AC639E"/>
    <w:rsid w:val="00AC63CA"/>
    <w:rsid w:val="00AC64C0"/>
    <w:rsid w:val="00AC6C31"/>
    <w:rsid w:val="00AC71B2"/>
    <w:rsid w:val="00AC7286"/>
    <w:rsid w:val="00AC77EF"/>
    <w:rsid w:val="00AC7DC2"/>
    <w:rsid w:val="00AD0646"/>
    <w:rsid w:val="00AD0676"/>
    <w:rsid w:val="00AD0A91"/>
    <w:rsid w:val="00AD0B5C"/>
    <w:rsid w:val="00AD0D66"/>
    <w:rsid w:val="00AD124E"/>
    <w:rsid w:val="00AD1784"/>
    <w:rsid w:val="00AD1DEA"/>
    <w:rsid w:val="00AD1DF2"/>
    <w:rsid w:val="00AD1EF4"/>
    <w:rsid w:val="00AD25B2"/>
    <w:rsid w:val="00AD277F"/>
    <w:rsid w:val="00AD2E6B"/>
    <w:rsid w:val="00AD40C0"/>
    <w:rsid w:val="00AD43EE"/>
    <w:rsid w:val="00AD51D3"/>
    <w:rsid w:val="00AD56A7"/>
    <w:rsid w:val="00AD5D22"/>
    <w:rsid w:val="00AD5D81"/>
    <w:rsid w:val="00AD6327"/>
    <w:rsid w:val="00AD64EF"/>
    <w:rsid w:val="00AD764E"/>
    <w:rsid w:val="00AD7F39"/>
    <w:rsid w:val="00AE036F"/>
    <w:rsid w:val="00AE1135"/>
    <w:rsid w:val="00AE1DD2"/>
    <w:rsid w:val="00AE2DF0"/>
    <w:rsid w:val="00AE37D6"/>
    <w:rsid w:val="00AE38E3"/>
    <w:rsid w:val="00AE3AE5"/>
    <w:rsid w:val="00AE3B53"/>
    <w:rsid w:val="00AE3E72"/>
    <w:rsid w:val="00AE4E29"/>
    <w:rsid w:val="00AE5B55"/>
    <w:rsid w:val="00AE6037"/>
    <w:rsid w:val="00AE62C2"/>
    <w:rsid w:val="00AE6AF5"/>
    <w:rsid w:val="00AE6FF5"/>
    <w:rsid w:val="00AE7808"/>
    <w:rsid w:val="00AE780B"/>
    <w:rsid w:val="00AF0775"/>
    <w:rsid w:val="00AF1238"/>
    <w:rsid w:val="00AF1463"/>
    <w:rsid w:val="00AF166B"/>
    <w:rsid w:val="00AF20BD"/>
    <w:rsid w:val="00AF20C8"/>
    <w:rsid w:val="00AF2A68"/>
    <w:rsid w:val="00AF3122"/>
    <w:rsid w:val="00AF32B0"/>
    <w:rsid w:val="00AF3716"/>
    <w:rsid w:val="00AF37BF"/>
    <w:rsid w:val="00AF3A10"/>
    <w:rsid w:val="00AF4054"/>
    <w:rsid w:val="00AF4246"/>
    <w:rsid w:val="00AF4A50"/>
    <w:rsid w:val="00AF5218"/>
    <w:rsid w:val="00AF538C"/>
    <w:rsid w:val="00AF5495"/>
    <w:rsid w:val="00AF5915"/>
    <w:rsid w:val="00AF6915"/>
    <w:rsid w:val="00AF6C7C"/>
    <w:rsid w:val="00AF744D"/>
    <w:rsid w:val="00AF7761"/>
    <w:rsid w:val="00AF789D"/>
    <w:rsid w:val="00AF7E10"/>
    <w:rsid w:val="00B00414"/>
    <w:rsid w:val="00B00B2A"/>
    <w:rsid w:val="00B00C8E"/>
    <w:rsid w:val="00B01048"/>
    <w:rsid w:val="00B0107F"/>
    <w:rsid w:val="00B01B02"/>
    <w:rsid w:val="00B024C7"/>
    <w:rsid w:val="00B030B4"/>
    <w:rsid w:val="00B033F3"/>
    <w:rsid w:val="00B03447"/>
    <w:rsid w:val="00B03790"/>
    <w:rsid w:val="00B037C4"/>
    <w:rsid w:val="00B0393E"/>
    <w:rsid w:val="00B0412F"/>
    <w:rsid w:val="00B04833"/>
    <w:rsid w:val="00B0528F"/>
    <w:rsid w:val="00B053B2"/>
    <w:rsid w:val="00B05CCB"/>
    <w:rsid w:val="00B05E76"/>
    <w:rsid w:val="00B06820"/>
    <w:rsid w:val="00B06E0B"/>
    <w:rsid w:val="00B0779A"/>
    <w:rsid w:val="00B07912"/>
    <w:rsid w:val="00B1055B"/>
    <w:rsid w:val="00B10825"/>
    <w:rsid w:val="00B10A89"/>
    <w:rsid w:val="00B10EC1"/>
    <w:rsid w:val="00B10F51"/>
    <w:rsid w:val="00B11627"/>
    <w:rsid w:val="00B11B5E"/>
    <w:rsid w:val="00B11FF9"/>
    <w:rsid w:val="00B12517"/>
    <w:rsid w:val="00B12782"/>
    <w:rsid w:val="00B12A52"/>
    <w:rsid w:val="00B13006"/>
    <w:rsid w:val="00B1356A"/>
    <w:rsid w:val="00B13F25"/>
    <w:rsid w:val="00B140F6"/>
    <w:rsid w:val="00B143E7"/>
    <w:rsid w:val="00B14496"/>
    <w:rsid w:val="00B147F3"/>
    <w:rsid w:val="00B148FB"/>
    <w:rsid w:val="00B1550B"/>
    <w:rsid w:val="00B1590D"/>
    <w:rsid w:val="00B15BF3"/>
    <w:rsid w:val="00B15C29"/>
    <w:rsid w:val="00B15D64"/>
    <w:rsid w:val="00B15E52"/>
    <w:rsid w:val="00B16E2D"/>
    <w:rsid w:val="00B201CB"/>
    <w:rsid w:val="00B20C2D"/>
    <w:rsid w:val="00B20CBC"/>
    <w:rsid w:val="00B218DE"/>
    <w:rsid w:val="00B21D00"/>
    <w:rsid w:val="00B21E1D"/>
    <w:rsid w:val="00B222EB"/>
    <w:rsid w:val="00B223A9"/>
    <w:rsid w:val="00B22843"/>
    <w:rsid w:val="00B22B91"/>
    <w:rsid w:val="00B22F07"/>
    <w:rsid w:val="00B230BF"/>
    <w:rsid w:val="00B23103"/>
    <w:rsid w:val="00B2350F"/>
    <w:rsid w:val="00B23B89"/>
    <w:rsid w:val="00B23F5D"/>
    <w:rsid w:val="00B24F1D"/>
    <w:rsid w:val="00B254CC"/>
    <w:rsid w:val="00B2563A"/>
    <w:rsid w:val="00B25924"/>
    <w:rsid w:val="00B25E48"/>
    <w:rsid w:val="00B26643"/>
    <w:rsid w:val="00B2725B"/>
    <w:rsid w:val="00B2783D"/>
    <w:rsid w:val="00B27CA2"/>
    <w:rsid w:val="00B27EA0"/>
    <w:rsid w:val="00B30614"/>
    <w:rsid w:val="00B30D30"/>
    <w:rsid w:val="00B3145E"/>
    <w:rsid w:val="00B32454"/>
    <w:rsid w:val="00B32CB0"/>
    <w:rsid w:val="00B32EDF"/>
    <w:rsid w:val="00B33024"/>
    <w:rsid w:val="00B333D3"/>
    <w:rsid w:val="00B337BC"/>
    <w:rsid w:val="00B33BAA"/>
    <w:rsid w:val="00B33EB3"/>
    <w:rsid w:val="00B3408B"/>
    <w:rsid w:val="00B34342"/>
    <w:rsid w:val="00B34ED6"/>
    <w:rsid w:val="00B35353"/>
    <w:rsid w:val="00B35556"/>
    <w:rsid w:val="00B35A37"/>
    <w:rsid w:val="00B35F6E"/>
    <w:rsid w:val="00B3612C"/>
    <w:rsid w:val="00B36136"/>
    <w:rsid w:val="00B36D13"/>
    <w:rsid w:val="00B370AB"/>
    <w:rsid w:val="00B37508"/>
    <w:rsid w:val="00B37750"/>
    <w:rsid w:val="00B378D4"/>
    <w:rsid w:val="00B37CE5"/>
    <w:rsid w:val="00B4062D"/>
    <w:rsid w:val="00B40671"/>
    <w:rsid w:val="00B40A4A"/>
    <w:rsid w:val="00B40FE0"/>
    <w:rsid w:val="00B41151"/>
    <w:rsid w:val="00B4212F"/>
    <w:rsid w:val="00B424BF"/>
    <w:rsid w:val="00B42C45"/>
    <w:rsid w:val="00B434CB"/>
    <w:rsid w:val="00B43A15"/>
    <w:rsid w:val="00B43B9C"/>
    <w:rsid w:val="00B4404B"/>
    <w:rsid w:val="00B44205"/>
    <w:rsid w:val="00B4460F"/>
    <w:rsid w:val="00B45076"/>
    <w:rsid w:val="00B451AE"/>
    <w:rsid w:val="00B455E3"/>
    <w:rsid w:val="00B458C3"/>
    <w:rsid w:val="00B46436"/>
    <w:rsid w:val="00B46D76"/>
    <w:rsid w:val="00B46FEA"/>
    <w:rsid w:val="00B50195"/>
    <w:rsid w:val="00B50235"/>
    <w:rsid w:val="00B5066A"/>
    <w:rsid w:val="00B50737"/>
    <w:rsid w:val="00B50C54"/>
    <w:rsid w:val="00B50D61"/>
    <w:rsid w:val="00B51BF0"/>
    <w:rsid w:val="00B51EC2"/>
    <w:rsid w:val="00B51F2A"/>
    <w:rsid w:val="00B52617"/>
    <w:rsid w:val="00B52700"/>
    <w:rsid w:val="00B53921"/>
    <w:rsid w:val="00B53F1C"/>
    <w:rsid w:val="00B53F72"/>
    <w:rsid w:val="00B54125"/>
    <w:rsid w:val="00B545DA"/>
    <w:rsid w:val="00B54602"/>
    <w:rsid w:val="00B551F4"/>
    <w:rsid w:val="00B55278"/>
    <w:rsid w:val="00B5606A"/>
    <w:rsid w:val="00B56EBA"/>
    <w:rsid w:val="00B577D5"/>
    <w:rsid w:val="00B57957"/>
    <w:rsid w:val="00B61BF0"/>
    <w:rsid w:val="00B61C67"/>
    <w:rsid w:val="00B63469"/>
    <w:rsid w:val="00B63A51"/>
    <w:rsid w:val="00B63DEA"/>
    <w:rsid w:val="00B6410E"/>
    <w:rsid w:val="00B64501"/>
    <w:rsid w:val="00B65136"/>
    <w:rsid w:val="00B6678E"/>
    <w:rsid w:val="00B66AC4"/>
    <w:rsid w:val="00B66C11"/>
    <w:rsid w:val="00B66F60"/>
    <w:rsid w:val="00B67134"/>
    <w:rsid w:val="00B67399"/>
    <w:rsid w:val="00B676A2"/>
    <w:rsid w:val="00B67A6A"/>
    <w:rsid w:val="00B7014D"/>
    <w:rsid w:val="00B70214"/>
    <w:rsid w:val="00B7041A"/>
    <w:rsid w:val="00B707DF"/>
    <w:rsid w:val="00B7289D"/>
    <w:rsid w:val="00B730AA"/>
    <w:rsid w:val="00B7365E"/>
    <w:rsid w:val="00B73928"/>
    <w:rsid w:val="00B74E5C"/>
    <w:rsid w:val="00B74F1A"/>
    <w:rsid w:val="00B74F3D"/>
    <w:rsid w:val="00B75218"/>
    <w:rsid w:val="00B75559"/>
    <w:rsid w:val="00B766EB"/>
    <w:rsid w:val="00B77067"/>
    <w:rsid w:val="00B77D4C"/>
    <w:rsid w:val="00B77F31"/>
    <w:rsid w:val="00B77F81"/>
    <w:rsid w:val="00B80745"/>
    <w:rsid w:val="00B81812"/>
    <w:rsid w:val="00B81B1D"/>
    <w:rsid w:val="00B83319"/>
    <w:rsid w:val="00B8387B"/>
    <w:rsid w:val="00B84223"/>
    <w:rsid w:val="00B84248"/>
    <w:rsid w:val="00B844FA"/>
    <w:rsid w:val="00B85CA4"/>
    <w:rsid w:val="00B860AD"/>
    <w:rsid w:val="00B87804"/>
    <w:rsid w:val="00B87825"/>
    <w:rsid w:val="00B87B8A"/>
    <w:rsid w:val="00B87E81"/>
    <w:rsid w:val="00B901E2"/>
    <w:rsid w:val="00B90901"/>
    <w:rsid w:val="00B919C2"/>
    <w:rsid w:val="00B91B0C"/>
    <w:rsid w:val="00B91DFB"/>
    <w:rsid w:val="00B91F1C"/>
    <w:rsid w:val="00B92144"/>
    <w:rsid w:val="00B92448"/>
    <w:rsid w:val="00B929A4"/>
    <w:rsid w:val="00B92DFF"/>
    <w:rsid w:val="00B92FC0"/>
    <w:rsid w:val="00B9337B"/>
    <w:rsid w:val="00B93498"/>
    <w:rsid w:val="00B936CD"/>
    <w:rsid w:val="00B94197"/>
    <w:rsid w:val="00B94EAA"/>
    <w:rsid w:val="00B95F04"/>
    <w:rsid w:val="00B95F1E"/>
    <w:rsid w:val="00B96101"/>
    <w:rsid w:val="00B96554"/>
    <w:rsid w:val="00B96A55"/>
    <w:rsid w:val="00B96AE4"/>
    <w:rsid w:val="00BA0427"/>
    <w:rsid w:val="00BA0B55"/>
    <w:rsid w:val="00BA0C64"/>
    <w:rsid w:val="00BA0CFF"/>
    <w:rsid w:val="00BA0F03"/>
    <w:rsid w:val="00BA10C7"/>
    <w:rsid w:val="00BA14FA"/>
    <w:rsid w:val="00BA1853"/>
    <w:rsid w:val="00BA1F94"/>
    <w:rsid w:val="00BA2905"/>
    <w:rsid w:val="00BA3778"/>
    <w:rsid w:val="00BA4664"/>
    <w:rsid w:val="00BA481A"/>
    <w:rsid w:val="00BA5714"/>
    <w:rsid w:val="00BA7554"/>
    <w:rsid w:val="00BB0099"/>
    <w:rsid w:val="00BB0673"/>
    <w:rsid w:val="00BB06DE"/>
    <w:rsid w:val="00BB1DA8"/>
    <w:rsid w:val="00BB21A6"/>
    <w:rsid w:val="00BB28EF"/>
    <w:rsid w:val="00BB2958"/>
    <w:rsid w:val="00BB3318"/>
    <w:rsid w:val="00BB3ED7"/>
    <w:rsid w:val="00BB4A64"/>
    <w:rsid w:val="00BB573E"/>
    <w:rsid w:val="00BB59D6"/>
    <w:rsid w:val="00BB60F3"/>
    <w:rsid w:val="00BB63B8"/>
    <w:rsid w:val="00BB65A3"/>
    <w:rsid w:val="00BB67BD"/>
    <w:rsid w:val="00BB73AA"/>
    <w:rsid w:val="00BC01E6"/>
    <w:rsid w:val="00BC0441"/>
    <w:rsid w:val="00BC0A67"/>
    <w:rsid w:val="00BC1015"/>
    <w:rsid w:val="00BC14E8"/>
    <w:rsid w:val="00BC1710"/>
    <w:rsid w:val="00BC206C"/>
    <w:rsid w:val="00BC23AC"/>
    <w:rsid w:val="00BC257C"/>
    <w:rsid w:val="00BC28EB"/>
    <w:rsid w:val="00BC2B08"/>
    <w:rsid w:val="00BC3DEF"/>
    <w:rsid w:val="00BC473B"/>
    <w:rsid w:val="00BC4981"/>
    <w:rsid w:val="00BC5339"/>
    <w:rsid w:val="00BC5791"/>
    <w:rsid w:val="00BC5AAA"/>
    <w:rsid w:val="00BC65AC"/>
    <w:rsid w:val="00BC6B07"/>
    <w:rsid w:val="00BC6DDB"/>
    <w:rsid w:val="00BC715C"/>
    <w:rsid w:val="00BC72C6"/>
    <w:rsid w:val="00BC7658"/>
    <w:rsid w:val="00BC7F50"/>
    <w:rsid w:val="00BD0171"/>
    <w:rsid w:val="00BD07F6"/>
    <w:rsid w:val="00BD153E"/>
    <w:rsid w:val="00BD1F68"/>
    <w:rsid w:val="00BD253F"/>
    <w:rsid w:val="00BD2854"/>
    <w:rsid w:val="00BD3451"/>
    <w:rsid w:val="00BD3BC5"/>
    <w:rsid w:val="00BD4146"/>
    <w:rsid w:val="00BD416C"/>
    <w:rsid w:val="00BD418F"/>
    <w:rsid w:val="00BD4993"/>
    <w:rsid w:val="00BD5080"/>
    <w:rsid w:val="00BD5219"/>
    <w:rsid w:val="00BD56FE"/>
    <w:rsid w:val="00BD5A12"/>
    <w:rsid w:val="00BD6120"/>
    <w:rsid w:val="00BD689C"/>
    <w:rsid w:val="00BD6B7C"/>
    <w:rsid w:val="00BD740B"/>
    <w:rsid w:val="00BE05BA"/>
    <w:rsid w:val="00BE0A57"/>
    <w:rsid w:val="00BE1019"/>
    <w:rsid w:val="00BE1924"/>
    <w:rsid w:val="00BE19E7"/>
    <w:rsid w:val="00BE2A72"/>
    <w:rsid w:val="00BE33A4"/>
    <w:rsid w:val="00BE46DC"/>
    <w:rsid w:val="00BE5806"/>
    <w:rsid w:val="00BE5DC8"/>
    <w:rsid w:val="00BE605C"/>
    <w:rsid w:val="00BE62C8"/>
    <w:rsid w:val="00BE640E"/>
    <w:rsid w:val="00BE67F9"/>
    <w:rsid w:val="00BE6CB2"/>
    <w:rsid w:val="00BE6CD6"/>
    <w:rsid w:val="00BE6D92"/>
    <w:rsid w:val="00BE6FCA"/>
    <w:rsid w:val="00BE77B9"/>
    <w:rsid w:val="00BE78AA"/>
    <w:rsid w:val="00BE7A95"/>
    <w:rsid w:val="00BE7C2D"/>
    <w:rsid w:val="00BF077B"/>
    <w:rsid w:val="00BF07AB"/>
    <w:rsid w:val="00BF0F3B"/>
    <w:rsid w:val="00BF0FCF"/>
    <w:rsid w:val="00BF1540"/>
    <w:rsid w:val="00BF1A3B"/>
    <w:rsid w:val="00BF1C58"/>
    <w:rsid w:val="00BF233A"/>
    <w:rsid w:val="00BF2838"/>
    <w:rsid w:val="00BF2EFE"/>
    <w:rsid w:val="00BF2FC5"/>
    <w:rsid w:val="00BF33D6"/>
    <w:rsid w:val="00BF3415"/>
    <w:rsid w:val="00BF3818"/>
    <w:rsid w:val="00BF3D9B"/>
    <w:rsid w:val="00BF45D3"/>
    <w:rsid w:val="00BF49A3"/>
    <w:rsid w:val="00BF5360"/>
    <w:rsid w:val="00BF56FF"/>
    <w:rsid w:val="00BF5A1A"/>
    <w:rsid w:val="00BF5E4D"/>
    <w:rsid w:val="00BF7E21"/>
    <w:rsid w:val="00C00366"/>
    <w:rsid w:val="00C0043A"/>
    <w:rsid w:val="00C00987"/>
    <w:rsid w:val="00C00A53"/>
    <w:rsid w:val="00C00A98"/>
    <w:rsid w:val="00C00CF3"/>
    <w:rsid w:val="00C0104D"/>
    <w:rsid w:val="00C01137"/>
    <w:rsid w:val="00C01C28"/>
    <w:rsid w:val="00C01F80"/>
    <w:rsid w:val="00C0202B"/>
    <w:rsid w:val="00C02480"/>
    <w:rsid w:val="00C027CB"/>
    <w:rsid w:val="00C0291E"/>
    <w:rsid w:val="00C03A9D"/>
    <w:rsid w:val="00C03C9D"/>
    <w:rsid w:val="00C03F2B"/>
    <w:rsid w:val="00C0481D"/>
    <w:rsid w:val="00C04F27"/>
    <w:rsid w:val="00C05FF9"/>
    <w:rsid w:val="00C06162"/>
    <w:rsid w:val="00C06615"/>
    <w:rsid w:val="00C06AAA"/>
    <w:rsid w:val="00C06B56"/>
    <w:rsid w:val="00C06E6F"/>
    <w:rsid w:val="00C0712F"/>
    <w:rsid w:val="00C07191"/>
    <w:rsid w:val="00C07B12"/>
    <w:rsid w:val="00C07C4C"/>
    <w:rsid w:val="00C07CE3"/>
    <w:rsid w:val="00C10CB6"/>
    <w:rsid w:val="00C10E60"/>
    <w:rsid w:val="00C1156B"/>
    <w:rsid w:val="00C11577"/>
    <w:rsid w:val="00C11647"/>
    <w:rsid w:val="00C11B65"/>
    <w:rsid w:val="00C11E9C"/>
    <w:rsid w:val="00C13050"/>
    <w:rsid w:val="00C13259"/>
    <w:rsid w:val="00C132D1"/>
    <w:rsid w:val="00C134D3"/>
    <w:rsid w:val="00C1367A"/>
    <w:rsid w:val="00C13E87"/>
    <w:rsid w:val="00C14882"/>
    <w:rsid w:val="00C14B0B"/>
    <w:rsid w:val="00C15457"/>
    <w:rsid w:val="00C16330"/>
    <w:rsid w:val="00C16B3D"/>
    <w:rsid w:val="00C16C93"/>
    <w:rsid w:val="00C16D4C"/>
    <w:rsid w:val="00C173C0"/>
    <w:rsid w:val="00C175A4"/>
    <w:rsid w:val="00C17D3F"/>
    <w:rsid w:val="00C201B6"/>
    <w:rsid w:val="00C2080B"/>
    <w:rsid w:val="00C213DF"/>
    <w:rsid w:val="00C21B66"/>
    <w:rsid w:val="00C21B6A"/>
    <w:rsid w:val="00C21BF7"/>
    <w:rsid w:val="00C21DAC"/>
    <w:rsid w:val="00C22AAE"/>
    <w:rsid w:val="00C23895"/>
    <w:rsid w:val="00C239FC"/>
    <w:rsid w:val="00C23F28"/>
    <w:rsid w:val="00C24575"/>
    <w:rsid w:val="00C247CF"/>
    <w:rsid w:val="00C24906"/>
    <w:rsid w:val="00C256A5"/>
    <w:rsid w:val="00C25E83"/>
    <w:rsid w:val="00C26D03"/>
    <w:rsid w:val="00C26F63"/>
    <w:rsid w:val="00C2754A"/>
    <w:rsid w:val="00C300B8"/>
    <w:rsid w:val="00C3075E"/>
    <w:rsid w:val="00C309C2"/>
    <w:rsid w:val="00C31A3C"/>
    <w:rsid w:val="00C31AAF"/>
    <w:rsid w:val="00C3201E"/>
    <w:rsid w:val="00C323F7"/>
    <w:rsid w:val="00C3254C"/>
    <w:rsid w:val="00C3289B"/>
    <w:rsid w:val="00C33319"/>
    <w:rsid w:val="00C33632"/>
    <w:rsid w:val="00C33691"/>
    <w:rsid w:val="00C33809"/>
    <w:rsid w:val="00C33896"/>
    <w:rsid w:val="00C33A6C"/>
    <w:rsid w:val="00C34191"/>
    <w:rsid w:val="00C34460"/>
    <w:rsid w:val="00C34C1D"/>
    <w:rsid w:val="00C34DBB"/>
    <w:rsid w:val="00C34F7D"/>
    <w:rsid w:val="00C35093"/>
    <w:rsid w:val="00C35481"/>
    <w:rsid w:val="00C356BF"/>
    <w:rsid w:val="00C35F5B"/>
    <w:rsid w:val="00C36CEC"/>
    <w:rsid w:val="00C37231"/>
    <w:rsid w:val="00C375E7"/>
    <w:rsid w:val="00C37A03"/>
    <w:rsid w:val="00C37B09"/>
    <w:rsid w:val="00C406D5"/>
    <w:rsid w:val="00C40821"/>
    <w:rsid w:val="00C40962"/>
    <w:rsid w:val="00C40B49"/>
    <w:rsid w:val="00C40F70"/>
    <w:rsid w:val="00C4151D"/>
    <w:rsid w:val="00C41FA6"/>
    <w:rsid w:val="00C42756"/>
    <w:rsid w:val="00C42BF5"/>
    <w:rsid w:val="00C43344"/>
    <w:rsid w:val="00C433F1"/>
    <w:rsid w:val="00C43941"/>
    <w:rsid w:val="00C43C1A"/>
    <w:rsid w:val="00C43C83"/>
    <w:rsid w:val="00C43E53"/>
    <w:rsid w:val="00C448F8"/>
    <w:rsid w:val="00C44AD2"/>
    <w:rsid w:val="00C44B17"/>
    <w:rsid w:val="00C44D0E"/>
    <w:rsid w:val="00C4559D"/>
    <w:rsid w:val="00C4582F"/>
    <w:rsid w:val="00C46203"/>
    <w:rsid w:val="00C464C9"/>
    <w:rsid w:val="00C46AFE"/>
    <w:rsid w:val="00C46CE6"/>
    <w:rsid w:val="00C47591"/>
    <w:rsid w:val="00C47A63"/>
    <w:rsid w:val="00C50020"/>
    <w:rsid w:val="00C50057"/>
    <w:rsid w:val="00C5010E"/>
    <w:rsid w:val="00C50241"/>
    <w:rsid w:val="00C50BFF"/>
    <w:rsid w:val="00C50EA5"/>
    <w:rsid w:val="00C51341"/>
    <w:rsid w:val="00C51542"/>
    <w:rsid w:val="00C5156B"/>
    <w:rsid w:val="00C515DB"/>
    <w:rsid w:val="00C51BEB"/>
    <w:rsid w:val="00C51C59"/>
    <w:rsid w:val="00C525FC"/>
    <w:rsid w:val="00C52C04"/>
    <w:rsid w:val="00C52D40"/>
    <w:rsid w:val="00C53920"/>
    <w:rsid w:val="00C53CF0"/>
    <w:rsid w:val="00C54589"/>
    <w:rsid w:val="00C552A5"/>
    <w:rsid w:val="00C564F0"/>
    <w:rsid w:val="00C5673A"/>
    <w:rsid w:val="00C569A3"/>
    <w:rsid w:val="00C574E6"/>
    <w:rsid w:val="00C576F1"/>
    <w:rsid w:val="00C61B52"/>
    <w:rsid w:val="00C62D7F"/>
    <w:rsid w:val="00C62E8C"/>
    <w:rsid w:val="00C634C8"/>
    <w:rsid w:val="00C63751"/>
    <w:rsid w:val="00C638C7"/>
    <w:rsid w:val="00C63B1E"/>
    <w:rsid w:val="00C642DB"/>
    <w:rsid w:val="00C64620"/>
    <w:rsid w:val="00C64631"/>
    <w:rsid w:val="00C649F8"/>
    <w:rsid w:val="00C64AA6"/>
    <w:rsid w:val="00C64DFC"/>
    <w:rsid w:val="00C64F61"/>
    <w:rsid w:val="00C653BD"/>
    <w:rsid w:val="00C653FD"/>
    <w:rsid w:val="00C656FD"/>
    <w:rsid w:val="00C65854"/>
    <w:rsid w:val="00C65C3E"/>
    <w:rsid w:val="00C6602F"/>
    <w:rsid w:val="00C66D95"/>
    <w:rsid w:val="00C675DB"/>
    <w:rsid w:val="00C6776C"/>
    <w:rsid w:val="00C67A90"/>
    <w:rsid w:val="00C67BD7"/>
    <w:rsid w:val="00C701C9"/>
    <w:rsid w:val="00C71276"/>
    <w:rsid w:val="00C717CC"/>
    <w:rsid w:val="00C719FE"/>
    <w:rsid w:val="00C71AB5"/>
    <w:rsid w:val="00C7233C"/>
    <w:rsid w:val="00C726D3"/>
    <w:rsid w:val="00C72777"/>
    <w:rsid w:val="00C72B72"/>
    <w:rsid w:val="00C72FE8"/>
    <w:rsid w:val="00C739B0"/>
    <w:rsid w:val="00C73B46"/>
    <w:rsid w:val="00C74CD8"/>
    <w:rsid w:val="00C74D61"/>
    <w:rsid w:val="00C75047"/>
    <w:rsid w:val="00C754C2"/>
    <w:rsid w:val="00C756C2"/>
    <w:rsid w:val="00C75B0F"/>
    <w:rsid w:val="00C75D4E"/>
    <w:rsid w:val="00C75DBA"/>
    <w:rsid w:val="00C762D1"/>
    <w:rsid w:val="00C76EE9"/>
    <w:rsid w:val="00C76F6D"/>
    <w:rsid w:val="00C77A78"/>
    <w:rsid w:val="00C77C10"/>
    <w:rsid w:val="00C80791"/>
    <w:rsid w:val="00C80A25"/>
    <w:rsid w:val="00C80D37"/>
    <w:rsid w:val="00C81EF3"/>
    <w:rsid w:val="00C822A4"/>
    <w:rsid w:val="00C8289B"/>
    <w:rsid w:val="00C83664"/>
    <w:rsid w:val="00C84E08"/>
    <w:rsid w:val="00C84E45"/>
    <w:rsid w:val="00C85570"/>
    <w:rsid w:val="00C857A4"/>
    <w:rsid w:val="00C85D2A"/>
    <w:rsid w:val="00C85E85"/>
    <w:rsid w:val="00C864E1"/>
    <w:rsid w:val="00C866AD"/>
    <w:rsid w:val="00C86916"/>
    <w:rsid w:val="00C87735"/>
    <w:rsid w:val="00C87765"/>
    <w:rsid w:val="00C877BE"/>
    <w:rsid w:val="00C8791B"/>
    <w:rsid w:val="00C879B1"/>
    <w:rsid w:val="00C87B56"/>
    <w:rsid w:val="00C87E52"/>
    <w:rsid w:val="00C90586"/>
    <w:rsid w:val="00C90F51"/>
    <w:rsid w:val="00C92531"/>
    <w:rsid w:val="00C9266C"/>
    <w:rsid w:val="00C927E6"/>
    <w:rsid w:val="00C92A2A"/>
    <w:rsid w:val="00C92C77"/>
    <w:rsid w:val="00C93034"/>
    <w:rsid w:val="00C93401"/>
    <w:rsid w:val="00C93435"/>
    <w:rsid w:val="00C93706"/>
    <w:rsid w:val="00C9395F"/>
    <w:rsid w:val="00C93CB8"/>
    <w:rsid w:val="00C94B73"/>
    <w:rsid w:val="00C94C80"/>
    <w:rsid w:val="00C95090"/>
    <w:rsid w:val="00C952C4"/>
    <w:rsid w:val="00C9552A"/>
    <w:rsid w:val="00C9573C"/>
    <w:rsid w:val="00C95FAD"/>
    <w:rsid w:val="00C962EC"/>
    <w:rsid w:val="00C96781"/>
    <w:rsid w:val="00C96B6F"/>
    <w:rsid w:val="00C96E65"/>
    <w:rsid w:val="00C976F2"/>
    <w:rsid w:val="00CA0096"/>
    <w:rsid w:val="00CA097B"/>
    <w:rsid w:val="00CA0EED"/>
    <w:rsid w:val="00CA1326"/>
    <w:rsid w:val="00CA14D2"/>
    <w:rsid w:val="00CA1C0F"/>
    <w:rsid w:val="00CA25BB"/>
    <w:rsid w:val="00CA26FE"/>
    <w:rsid w:val="00CA288C"/>
    <w:rsid w:val="00CA3809"/>
    <w:rsid w:val="00CA4A38"/>
    <w:rsid w:val="00CA5728"/>
    <w:rsid w:val="00CA59B7"/>
    <w:rsid w:val="00CA59C5"/>
    <w:rsid w:val="00CA59E1"/>
    <w:rsid w:val="00CA5D10"/>
    <w:rsid w:val="00CA6348"/>
    <w:rsid w:val="00CA69ED"/>
    <w:rsid w:val="00CA7EE3"/>
    <w:rsid w:val="00CB0299"/>
    <w:rsid w:val="00CB0D03"/>
    <w:rsid w:val="00CB1561"/>
    <w:rsid w:val="00CB190B"/>
    <w:rsid w:val="00CB1B5A"/>
    <w:rsid w:val="00CB2260"/>
    <w:rsid w:val="00CB2612"/>
    <w:rsid w:val="00CB2B0F"/>
    <w:rsid w:val="00CB2B3F"/>
    <w:rsid w:val="00CB2C17"/>
    <w:rsid w:val="00CB2CC6"/>
    <w:rsid w:val="00CB3320"/>
    <w:rsid w:val="00CB3DF8"/>
    <w:rsid w:val="00CB3ED3"/>
    <w:rsid w:val="00CB4979"/>
    <w:rsid w:val="00CB5272"/>
    <w:rsid w:val="00CB569D"/>
    <w:rsid w:val="00CB57C9"/>
    <w:rsid w:val="00CB5BFD"/>
    <w:rsid w:val="00CB5C47"/>
    <w:rsid w:val="00CB6B23"/>
    <w:rsid w:val="00CB78D9"/>
    <w:rsid w:val="00CB7CAB"/>
    <w:rsid w:val="00CC071B"/>
    <w:rsid w:val="00CC07EB"/>
    <w:rsid w:val="00CC088D"/>
    <w:rsid w:val="00CC090B"/>
    <w:rsid w:val="00CC1A04"/>
    <w:rsid w:val="00CC1A88"/>
    <w:rsid w:val="00CC2938"/>
    <w:rsid w:val="00CC3152"/>
    <w:rsid w:val="00CC3DF8"/>
    <w:rsid w:val="00CC49D4"/>
    <w:rsid w:val="00CC54B2"/>
    <w:rsid w:val="00CC57A9"/>
    <w:rsid w:val="00CC63F8"/>
    <w:rsid w:val="00CC6438"/>
    <w:rsid w:val="00CC6DC7"/>
    <w:rsid w:val="00CC75A9"/>
    <w:rsid w:val="00CC77E0"/>
    <w:rsid w:val="00CD09E2"/>
    <w:rsid w:val="00CD0BDD"/>
    <w:rsid w:val="00CD171E"/>
    <w:rsid w:val="00CD1D8A"/>
    <w:rsid w:val="00CD1EC4"/>
    <w:rsid w:val="00CD264C"/>
    <w:rsid w:val="00CD2D34"/>
    <w:rsid w:val="00CD3B4F"/>
    <w:rsid w:val="00CD4A89"/>
    <w:rsid w:val="00CD4F5D"/>
    <w:rsid w:val="00CD51CD"/>
    <w:rsid w:val="00CD53BC"/>
    <w:rsid w:val="00CD5716"/>
    <w:rsid w:val="00CD5BC6"/>
    <w:rsid w:val="00CD600A"/>
    <w:rsid w:val="00CD6E09"/>
    <w:rsid w:val="00CD6ECE"/>
    <w:rsid w:val="00CD6F4F"/>
    <w:rsid w:val="00CD717D"/>
    <w:rsid w:val="00CD77E8"/>
    <w:rsid w:val="00CD790A"/>
    <w:rsid w:val="00CE0798"/>
    <w:rsid w:val="00CE0E64"/>
    <w:rsid w:val="00CE17BB"/>
    <w:rsid w:val="00CE29A9"/>
    <w:rsid w:val="00CE3217"/>
    <w:rsid w:val="00CE3284"/>
    <w:rsid w:val="00CE3299"/>
    <w:rsid w:val="00CE332F"/>
    <w:rsid w:val="00CE3449"/>
    <w:rsid w:val="00CE35A2"/>
    <w:rsid w:val="00CE396C"/>
    <w:rsid w:val="00CE4A7E"/>
    <w:rsid w:val="00CE4B4A"/>
    <w:rsid w:val="00CE5294"/>
    <w:rsid w:val="00CE6352"/>
    <w:rsid w:val="00CE6D1C"/>
    <w:rsid w:val="00CE6D85"/>
    <w:rsid w:val="00CE6FD4"/>
    <w:rsid w:val="00CE7152"/>
    <w:rsid w:val="00CE7427"/>
    <w:rsid w:val="00CE7546"/>
    <w:rsid w:val="00CE765A"/>
    <w:rsid w:val="00CF08F5"/>
    <w:rsid w:val="00CF0AA6"/>
    <w:rsid w:val="00CF1457"/>
    <w:rsid w:val="00CF2579"/>
    <w:rsid w:val="00CF288C"/>
    <w:rsid w:val="00CF28BB"/>
    <w:rsid w:val="00CF2ACB"/>
    <w:rsid w:val="00CF351D"/>
    <w:rsid w:val="00CF3CF5"/>
    <w:rsid w:val="00CF3DD0"/>
    <w:rsid w:val="00CF3E0B"/>
    <w:rsid w:val="00CF3F0A"/>
    <w:rsid w:val="00CF41DC"/>
    <w:rsid w:val="00CF4513"/>
    <w:rsid w:val="00CF453B"/>
    <w:rsid w:val="00CF4B92"/>
    <w:rsid w:val="00CF5DF4"/>
    <w:rsid w:val="00CF6633"/>
    <w:rsid w:val="00CF6B40"/>
    <w:rsid w:val="00CF71AB"/>
    <w:rsid w:val="00CF7458"/>
    <w:rsid w:val="00CF7CAC"/>
    <w:rsid w:val="00D000D3"/>
    <w:rsid w:val="00D00153"/>
    <w:rsid w:val="00D0055F"/>
    <w:rsid w:val="00D01377"/>
    <w:rsid w:val="00D019A8"/>
    <w:rsid w:val="00D01FF6"/>
    <w:rsid w:val="00D023A1"/>
    <w:rsid w:val="00D0250D"/>
    <w:rsid w:val="00D02534"/>
    <w:rsid w:val="00D02B79"/>
    <w:rsid w:val="00D02BFF"/>
    <w:rsid w:val="00D02EB9"/>
    <w:rsid w:val="00D03300"/>
    <w:rsid w:val="00D03AA8"/>
    <w:rsid w:val="00D03D88"/>
    <w:rsid w:val="00D044F9"/>
    <w:rsid w:val="00D04E0D"/>
    <w:rsid w:val="00D05142"/>
    <w:rsid w:val="00D052BE"/>
    <w:rsid w:val="00D0571C"/>
    <w:rsid w:val="00D057E3"/>
    <w:rsid w:val="00D05AA9"/>
    <w:rsid w:val="00D06D7A"/>
    <w:rsid w:val="00D0735B"/>
    <w:rsid w:val="00D07505"/>
    <w:rsid w:val="00D07644"/>
    <w:rsid w:val="00D07917"/>
    <w:rsid w:val="00D079FB"/>
    <w:rsid w:val="00D07BC5"/>
    <w:rsid w:val="00D07BEB"/>
    <w:rsid w:val="00D07D2E"/>
    <w:rsid w:val="00D10A3F"/>
    <w:rsid w:val="00D10F31"/>
    <w:rsid w:val="00D113C9"/>
    <w:rsid w:val="00D113E3"/>
    <w:rsid w:val="00D1181B"/>
    <w:rsid w:val="00D1188B"/>
    <w:rsid w:val="00D11BD9"/>
    <w:rsid w:val="00D11E14"/>
    <w:rsid w:val="00D126E4"/>
    <w:rsid w:val="00D129DD"/>
    <w:rsid w:val="00D12C92"/>
    <w:rsid w:val="00D12D56"/>
    <w:rsid w:val="00D1316E"/>
    <w:rsid w:val="00D13B2B"/>
    <w:rsid w:val="00D13FF8"/>
    <w:rsid w:val="00D143C5"/>
    <w:rsid w:val="00D14545"/>
    <w:rsid w:val="00D14899"/>
    <w:rsid w:val="00D1510A"/>
    <w:rsid w:val="00D15220"/>
    <w:rsid w:val="00D15AE2"/>
    <w:rsid w:val="00D15B91"/>
    <w:rsid w:val="00D15EA3"/>
    <w:rsid w:val="00D16D95"/>
    <w:rsid w:val="00D202EE"/>
    <w:rsid w:val="00D206B7"/>
    <w:rsid w:val="00D2144C"/>
    <w:rsid w:val="00D21D8D"/>
    <w:rsid w:val="00D22303"/>
    <w:rsid w:val="00D24519"/>
    <w:rsid w:val="00D24659"/>
    <w:rsid w:val="00D24C26"/>
    <w:rsid w:val="00D24F4A"/>
    <w:rsid w:val="00D25226"/>
    <w:rsid w:val="00D25540"/>
    <w:rsid w:val="00D25D15"/>
    <w:rsid w:val="00D25D72"/>
    <w:rsid w:val="00D26007"/>
    <w:rsid w:val="00D27120"/>
    <w:rsid w:val="00D276D3"/>
    <w:rsid w:val="00D27988"/>
    <w:rsid w:val="00D30502"/>
    <w:rsid w:val="00D30844"/>
    <w:rsid w:val="00D30909"/>
    <w:rsid w:val="00D326D4"/>
    <w:rsid w:val="00D33014"/>
    <w:rsid w:val="00D33525"/>
    <w:rsid w:val="00D3396A"/>
    <w:rsid w:val="00D33C05"/>
    <w:rsid w:val="00D34030"/>
    <w:rsid w:val="00D34041"/>
    <w:rsid w:val="00D3489F"/>
    <w:rsid w:val="00D35538"/>
    <w:rsid w:val="00D3625E"/>
    <w:rsid w:val="00D362FB"/>
    <w:rsid w:val="00D3630F"/>
    <w:rsid w:val="00D36696"/>
    <w:rsid w:val="00D36794"/>
    <w:rsid w:val="00D36DD9"/>
    <w:rsid w:val="00D37E4E"/>
    <w:rsid w:val="00D40577"/>
    <w:rsid w:val="00D40D5B"/>
    <w:rsid w:val="00D40F2E"/>
    <w:rsid w:val="00D41217"/>
    <w:rsid w:val="00D41344"/>
    <w:rsid w:val="00D41AF5"/>
    <w:rsid w:val="00D41DD3"/>
    <w:rsid w:val="00D41E37"/>
    <w:rsid w:val="00D42AA4"/>
    <w:rsid w:val="00D4305C"/>
    <w:rsid w:val="00D4315B"/>
    <w:rsid w:val="00D43379"/>
    <w:rsid w:val="00D43463"/>
    <w:rsid w:val="00D439D3"/>
    <w:rsid w:val="00D43A89"/>
    <w:rsid w:val="00D43B74"/>
    <w:rsid w:val="00D447AC"/>
    <w:rsid w:val="00D4494E"/>
    <w:rsid w:val="00D45113"/>
    <w:rsid w:val="00D45148"/>
    <w:rsid w:val="00D45C6B"/>
    <w:rsid w:val="00D45DFF"/>
    <w:rsid w:val="00D466E1"/>
    <w:rsid w:val="00D4732E"/>
    <w:rsid w:val="00D47530"/>
    <w:rsid w:val="00D476EE"/>
    <w:rsid w:val="00D47992"/>
    <w:rsid w:val="00D50129"/>
    <w:rsid w:val="00D50CDE"/>
    <w:rsid w:val="00D516B4"/>
    <w:rsid w:val="00D51F51"/>
    <w:rsid w:val="00D5242B"/>
    <w:rsid w:val="00D52669"/>
    <w:rsid w:val="00D537C6"/>
    <w:rsid w:val="00D53E33"/>
    <w:rsid w:val="00D53E6A"/>
    <w:rsid w:val="00D54083"/>
    <w:rsid w:val="00D54F80"/>
    <w:rsid w:val="00D55151"/>
    <w:rsid w:val="00D55329"/>
    <w:rsid w:val="00D55CB6"/>
    <w:rsid w:val="00D568C6"/>
    <w:rsid w:val="00D56B1A"/>
    <w:rsid w:val="00D56DBC"/>
    <w:rsid w:val="00D57328"/>
    <w:rsid w:val="00D575D6"/>
    <w:rsid w:val="00D600EC"/>
    <w:rsid w:val="00D60172"/>
    <w:rsid w:val="00D603C8"/>
    <w:rsid w:val="00D60732"/>
    <w:rsid w:val="00D609A4"/>
    <w:rsid w:val="00D60F77"/>
    <w:rsid w:val="00D614CA"/>
    <w:rsid w:val="00D61DE8"/>
    <w:rsid w:val="00D61E71"/>
    <w:rsid w:val="00D62039"/>
    <w:rsid w:val="00D6259F"/>
    <w:rsid w:val="00D6343E"/>
    <w:rsid w:val="00D63CDF"/>
    <w:rsid w:val="00D63E63"/>
    <w:rsid w:val="00D63EF1"/>
    <w:rsid w:val="00D64425"/>
    <w:rsid w:val="00D64C44"/>
    <w:rsid w:val="00D64CB8"/>
    <w:rsid w:val="00D64F17"/>
    <w:rsid w:val="00D64F69"/>
    <w:rsid w:val="00D659D9"/>
    <w:rsid w:val="00D66212"/>
    <w:rsid w:val="00D66C15"/>
    <w:rsid w:val="00D66FD3"/>
    <w:rsid w:val="00D702F0"/>
    <w:rsid w:val="00D70B6F"/>
    <w:rsid w:val="00D70F6E"/>
    <w:rsid w:val="00D71C59"/>
    <w:rsid w:val="00D722E0"/>
    <w:rsid w:val="00D726BC"/>
    <w:rsid w:val="00D72DC2"/>
    <w:rsid w:val="00D7332B"/>
    <w:rsid w:val="00D7369F"/>
    <w:rsid w:val="00D73BF0"/>
    <w:rsid w:val="00D73E61"/>
    <w:rsid w:val="00D73F5E"/>
    <w:rsid w:val="00D74235"/>
    <w:rsid w:val="00D749D3"/>
    <w:rsid w:val="00D74E93"/>
    <w:rsid w:val="00D75211"/>
    <w:rsid w:val="00D759A5"/>
    <w:rsid w:val="00D75DC9"/>
    <w:rsid w:val="00D75DF1"/>
    <w:rsid w:val="00D76DE2"/>
    <w:rsid w:val="00D77108"/>
    <w:rsid w:val="00D77146"/>
    <w:rsid w:val="00D777F0"/>
    <w:rsid w:val="00D803C5"/>
    <w:rsid w:val="00D8062E"/>
    <w:rsid w:val="00D807FB"/>
    <w:rsid w:val="00D81877"/>
    <w:rsid w:val="00D81E93"/>
    <w:rsid w:val="00D820CA"/>
    <w:rsid w:val="00D82260"/>
    <w:rsid w:val="00D823C1"/>
    <w:rsid w:val="00D825A0"/>
    <w:rsid w:val="00D82F19"/>
    <w:rsid w:val="00D82F52"/>
    <w:rsid w:val="00D832A1"/>
    <w:rsid w:val="00D83677"/>
    <w:rsid w:val="00D83C2F"/>
    <w:rsid w:val="00D84035"/>
    <w:rsid w:val="00D85305"/>
    <w:rsid w:val="00D853CB"/>
    <w:rsid w:val="00D85465"/>
    <w:rsid w:val="00D8585E"/>
    <w:rsid w:val="00D85873"/>
    <w:rsid w:val="00D85B04"/>
    <w:rsid w:val="00D86870"/>
    <w:rsid w:val="00D8708F"/>
    <w:rsid w:val="00D8750E"/>
    <w:rsid w:val="00D877E0"/>
    <w:rsid w:val="00D87A4F"/>
    <w:rsid w:val="00D90350"/>
    <w:rsid w:val="00D9060A"/>
    <w:rsid w:val="00D907F9"/>
    <w:rsid w:val="00D9095B"/>
    <w:rsid w:val="00D90ABF"/>
    <w:rsid w:val="00D91599"/>
    <w:rsid w:val="00D91DDE"/>
    <w:rsid w:val="00D92224"/>
    <w:rsid w:val="00D9230B"/>
    <w:rsid w:val="00D926EF"/>
    <w:rsid w:val="00D92747"/>
    <w:rsid w:val="00D92888"/>
    <w:rsid w:val="00D92914"/>
    <w:rsid w:val="00D9302E"/>
    <w:rsid w:val="00D93685"/>
    <w:rsid w:val="00D94046"/>
    <w:rsid w:val="00D94578"/>
    <w:rsid w:val="00D94CB9"/>
    <w:rsid w:val="00D94F45"/>
    <w:rsid w:val="00D9514A"/>
    <w:rsid w:val="00D95BA8"/>
    <w:rsid w:val="00D95BCC"/>
    <w:rsid w:val="00D96046"/>
    <w:rsid w:val="00D9651C"/>
    <w:rsid w:val="00D96A94"/>
    <w:rsid w:val="00D974B6"/>
    <w:rsid w:val="00DA045D"/>
    <w:rsid w:val="00DA0463"/>
    <w:rsid w:val="00DA0547"/>
    <w:rsid w:val="00DA09B9"/>
    <w:rsid w:val="00DA0D57"/>
    <w:rsid w:val="00DA0F74"/>
    <w:rsid w:val="00DA11CA"/>
    <w:rsid w:val="00DA1331"/>
    <w:rsid w:val="00DA133F"/>
    <w:rsid w:val="00DA1365"/>
    <w:rsid w:val="00DA1BFF"/>
    <w:rsid w:val="00DA1C32"/>
    <w:rsid w:val="00DA1C88"/>
    <w:rsid w:val="00DA2314"/>
    <w:rsid w:val="00DA2F59"/>
    <w:rsid w:val="00DA34EE"/>
    <w:rsid w:val="00DA3936"/>
    <w:rsid w:val="00DA3F93"/>
    <w:rsid w:val="00DA4ADF"/>
    <w:rsid w:val="00DA4E6B"/>
    <w:rsid w:val="00DA4EC6"/>
    <w:rsid w:val="00DA5356"/>
    <w:rsid w:val="00DA57D9"/>
    <w:rsid w:val="00DA5D9F"/>
    <w:rsid w:val="00DA661C"/>
    <w:rsid w:val="00DA697D"/>
    <w:rsid w:val="00DA71B7"/>
    <w:rsid w:val="00DA756F"/>
    <w:rsid w:val="00DA7CDE"/>
    <w:rsid w:val="00DB03B3"/>
    <w:rsid w:val="00DB0BE0"/>
    <w:rsid w:val="00DB0EC8"/>
    <w:rsid w:val="00DB1160"/>
    <w:rsid w:val="00DB1863"/>
    <w:rsid w:val="00DB227D"/>
    <w:rsid w:val="00DB2A9E"/>
    <w:rsid w:val="00DB2BA6"/>
    <w:rsid w:val="00DB3168"/>
    <w:rsid w:val="00DB3642"/>
    <w:rsid w:val="00DB41CA"/>
    <w:rsid w:val="00DB4A9B"/>
    <w:rsid w:val="00DB4F56"/>
    <w:rsid w:val="00DB50CE"/>
    <w:rsid w:val="00DB512A"/>
    <w:rsid w:val="00DB51BA"/>
    <w:rsid w:val="00DB5414"/>
    <w:rsid w:val="00DB5445"/>
    <w:rsid w:val="00DB58AF"/>
    <w:rsid w:val="00DB5E35"/>
    <w:rsid w:val="00DB5FFA"/>
    <w:rsid w:val="00DB6253"/>
    <w:rsid w:val="00DB72E4"/>
    <w:rsid w:val="00DB7476"/>
    <w:rsid w:val="00DB765A"/>
    <w:rsid w:val="00DB7777"/>
    <w:rsid w:val="00DB7788"/>
    <w:rsid w:val="00DB7914"/>
    <w:rsid w:val="00DB79B2"/>
    <w:rsid w:val="00DC01D4"/>
    <w:rsid w:val="00DC0758"/>
    <w:rsid w:val="00DC13C6"/>
    <w:rsid w:val="00DC1527"/>
    <w:rsid w:val="00DC2198"/>
    <w:rsid w:val="00DC25A9"/>
    <w:rsid w:val="00DC2649"/>
    <w:rsid w:val="00DC289C"/>
    <w:rsid w:val="00DC2966"/>
    <w:rsid w:val="00DC2C83"/>
    <w:rsid w:val="00DC2ED1"/>
    <w:rsid w:val="00DC30F0"/>
    <w:rsid w:val="00DC3166"/>
    <w:rsid w:val="00DC31F5"/>
    <w:rsid w:val="00DC343D"/>
    <w:rsid w:val="00DC34D5"/>
    <w:rsid w:val="00DC38A2"/>
    <w:rsid w:val="00DC3C97"/>
    <w:rsid w:val="00DC49AD"/>
    <w:rsid w:val="00DC4B85"/>
    <w:rsid w:val="00DC4C6B"/>
    <w:rsid w:val="00DC4D19"/>
    <w:rsid w:val="00DC53D1"/>
    <w:rsid w:val="00DC54AB"/>
    <w:rsid w:val="00DC65DD"/>
    <w:rsid w:val="00DC6681"/>
    <w:rsid w:val="00DC7784"/>
    <w:rsid w:val="00DC7F25"/>
    <w:rsid w:val="00DD03F5"/>
    <w:rsid w:val="00DD0679"/>
    <w:rsid w:val="00DD0DEA"/>
    <w:rsid w:val="00DD0E91"/>
    <w:rsid w:val="00DD1B51"/>
    <w:rsid w:val="00DD1D52"/>
    <w:rsid w:val="00DD248D"/>
    <w:rsid w:val="00DD248F"/>
    <w:rsid w:val="00DD24EC"/>
    <w:rsid w:val="00DD3613"/>
    <w:rsid w:val="00DD3778"/>
    <w:rsid w:val="00DD3790"/>
    <w:rsid w:val="00DD4772"/>
    <w:rsid w:val="00DD4A92"/>
    <w:rsid w:val="00DD5122"/>
    <w:rsid w:val="00DD5549"/>
    <w:rsid w:val="00DD55CA"/>
    <w:rsid w:val="00DD5A3E"/>
    <w:rsid w:val="00DD617C"/>
    <w:rsid w:val="00DD665A"/>
    <w:rsid w:val="00DD6A9F"/>
    <w:rsid w:val="00DD6BC0"/>
    <w:rsid w:val="00DD6C29"/>
    <w:rsid w:val="00DD6DC6"/>
    <w:rsid w:val="00DD71FC"/>
    <w:rsid w:val="00DD7A9F"/>
    <w:rsid w:val="00DD7EBC"/>
    <w:rsid w:val="00DE0341"/>
    <w:rsid w:val="00DE0510"/>
    <w:rsid w:val="00DE069A"/>
    <w:rsid w:val="00DE0E8D"/>
    <w:rsid w:val="00DE10C5"/>
    <w:rsid w:val="00DE151D"/>
    <w:rsid w:val="00DE1D9F"/>
    <w:rsid w:val="00DE1EAA"/>
    <w:rsid w:val="00DE2264"/>
    <w:rsid w:val="00DE2A9A"/>
    <w:rsid w:val="00DE32BC"/>
    <w:rsid w:val="00DE393E"/>
    <w:rsid w:val="00DE41B5"/>
    <w:rsid w:val="00DE448C"/>
    <w:rsid w:val="00DE4502"/>
    <w:rsid w:val="00DE466B"/>
    <w:rsid w:val="00DE477B"/>
    <w:rsid w:val="00DE4BEA"/>
    <w:rsid w:val="00DE4DEF"/>
    <w:rsid w:val="00DE5371"/>
    <w:rsid w:val="00DE57D9"/>
    <w:rsid w:val="00DE5C12"/>
    <w:rsid w:val="00DE5E83"/>
    <w:rsid w:val="00DE66A6"/>
    <w:rsid w:val="00DE71BD"/>
    <w:rsid w:val="00DE7382"/>
    <w:rsid w:val="00DE775D"/>
    <w:rsid w:val="00DE7811"/>
    <w:rsid w:val="00DE7D78"/>
    <w:rsid w:val="00DF00B2"/>
    <w:rsid w:val="00DF079D"/>
    <w:rsid w:val="00DF0984"/>
    <w:rsid w:val="00DF0A7A"/>
    <w:rsid w:val="00DF0E74"/>
    <w:rsid w:val="00DF114D"/>
    <w:rsid w:val="00DF13B4"/>
    <w:rsid w:val="00DF1641"/>
    <w:rsid w:val="00DF1AC0"/>
    <w:rsid w:val="00DF1C29"/>
    <w:rsid w:val="00DF1D43"/>
    <w:rsid w:val="00DF1E77"/>
    <w:rsid w:val="00DF1F6F"/>
    <w:rsid w:val="00DF2992"/>
    <w:rsid w:val="00DF2CA5"/>
    <w:rsid w:val="00DF2E88"/>
    <w:rsid w:val="00DF347E"/>
    <w:rsid w:val="00DF3CC8"/>
    <w:rsid w:val="00DF447F"/>
    <w:rsid w:val="00DF4691"/>
    <w:rsid w:val="00DF4784"/>
    <w:rsid w:val="00DF491C"/>
    <w:rsid w:val="00DF4DDB"/>
    <w:rsid w:val="00DF4FCD"/>
    <w:rsid w:val="00DF5A29"/>
    <w:rsid w:val="00DF6472"/>
    <w:rsid w:val="00DF69F0"/>
    <w:rsid w:val="00E000F6"/>
    <w:rsid w:val="00E00221"/>
    <w:rsid w:val="00E0045E"/>
    <w:rsid w:val="00E00631"/>
    <w:rsid w:val="00E00A9A"/>
    <w:rsid w:val="00E00EF7"/>
    <w:rsid w:val="00E01AE6"/>
    <w:rsid w:val="00E021E9"/>
    <w:rsid w:val="00E02314"/>
    <w:rsid w:val="00E02427"/>
    <w:rsid w:val="00E027E5"/>
    <w:rsid w:val="00E02822"/>
    <w:rsid w:val="00E02CB9"/>
    <w:rsid w:val="00E0429E"/>
    <w:rsid w:val="00E05062"/>
    <w:rsid w:val="00E0617E"/>
    <w:rsid w:val="00E06AE0"/>
    <w:rsid w:val="00E06E50"/>
    <w:rsid w:val="00E07B37"/>
    <w:rsid w:val="00E07EAB"/>
    <w:rsid w:val="00E07EF1"/>
    <w:rsid w:val="00E1033F"/>
    <w:rsid w:val="00E1049B"/>
    <w:rsid w:val="00E1051E"/>
    <w:rsid w:val="00E1066E"/>
    <w:rsid w:val="00E10E7C"/>
    <w:rsid w:val="00E116CF"/>
    <w:rsid w:val="00E11945"/>
    <w:rsid w:val="00E11C34"/>
    <w:rsid w:val="00E120D4"/>
    <w:rsid w:val="00E12809"/>
    <w:rsid w:val="00E128C4"/>
    <w:rsid w:val="00E12AF5"/>
    <w:rsid w:val="00E13AFB"/>
    <w:rsid w:val="00E13C2C"/>
    <w:rsid w:val="00E14243"/>
    <w:rsid w:val="00E15701"/>
    <w:rsid w:val="00E15952"/>
    <w:rsid w:val="00E16414"/>
    <w:rsid w:val="00E16A79"/>
    <w:rsid w:val="00E16B54"/>
    <w:rsid w:val="00E16EC0"/>
    <w:rsid w:val="00E172CE"/>
    <w:rsid w:val="00E177BE"/>
    <w:rsid w:val="00E17834"/>
    <w:rsid w:val="00E17C04"/>
    <w:rsid w:val="00E203D7"/>
    <w:rsid w:val="00E2114B"/>
    <w:rsid w:val="00E2203B"/>
    <w:rsid w:val="00E22E37"/>
    <w:rsid w:val="00E23337"/>
    <w:rsid w:val="00E233A9"/>
    <w:rsid w:val="00E23505"/>
    <w:rsid w:val="00E2350C"/>
    <w:rsid w:val="00E238C1"/>
    <w:rsid w:val="00E23951"/>
    <w:rsid w:val="00E240C7"/>
    <w:rsid w:val="00E249DB"/>
    <w:rsid w:val="00E24FA9"/>
    <w:rsid w:val="00E25BA3"/>
    <w:rsid w:val="00E2604A"/>
    <w:rsid w:val="00E261BB"/>
    <w:rsid w:val="00E261C8"/>
    <w:rsid w:val="00E26FF6"/>
    <w:rsid w:val="00E2713E"/>
    <w:rsid w:val="00E273C5"/>
    <w:rsid w:val="00E27E8A"/>
    <w:rsid w:val="00E30003"/>
    <w:rsid w:val="00E30066"/>
    <w:rsid w:val="00E305DE"/>
    <w:rsid w:val="00E30CA4"/>
    <w:rsid w:val="00E30E16"/>
    <w:rsid w:val="00E317A8"/>
    <w:rsid w:val="00E317D1"/>
    <w:rsid w:val="00E31E4E"/>
    <w:rsid w:val="00E31F5E"/>
    <w:rsid w:val="00E32333"/>
    <w:rsid w:val="00E32378"/>
    <w:rsid w:val="00E32FB4"/>
    <w:rsid w:val="00E33639"/>
    <w:rsid w:val="00E33BF0"/>
    <w:rsid w:val="00E33FA1"/>
    <w:rsid w:val="00E34E70"/>
    <w:rsid w:val="00E357FF"/>
    <w:rsid w:val="00E359BD"/>
    <w:rsid w:val="00E370C3"/>
    <w:rsid w:val="00E37385"/>
    <w:rsid w:val="00E377A7"/>
    <w:rsid w:val="00E37B65"/>
    <w:rsid w:val="00E37DA8"/>
    <w:rsid w:val="00E402A7"/>
    <w:rsid w:val="00E408F2"/>
    <w:rsid w:val="00E41A64"/>
    <w:rsid w:val="00E42740"/>
    <w:rsid w:val="00E43074"/>
    <w:rsid w:val="00E43637"/>
    <w:rsid w:val="00E43CFD"/>
    <w:rsid w:val="00E43D41"/>
    <w:rsid w:val="00E441CA"/>
    <w:rsid w:val="00E443BE"/>
    <w:rsid w:val="00E44AA2"/>
    <w:rsid w:val="00E44FC3"/>
    <w:rsid w:val="00E45369"/>
    <w:rsid w:val="00E4619D"/>
    <w:rsid w:val="00E461FF"/>
    <w:rsid w:val="00E46648"/>
    <w:rsid w:val="00E4677B"/>
    <w:rsid w:val="00E4685D"/>
    <w:rsid w:val="00E468EA"/>
    <w:rsid w:val="00E47358"/>
    <w:rsid w:val="00E47485"/>
    <w:rsid w:val="00E4749F"/>
    <w:rsid w:val="00E47954"/>
    <w:rsid w:val="00E47A19"/>
    <w:rsid w:val="00E5019A"/>
    <w:rsid w:val="00E509D0"/>
    <w:rsid w:val="00E509FE"/>
    <w:rsid w:val="00E50C41"/>
    <w:rsid w:val="00E50C5A"/>
    <w:rsid w:val="00E513E9"/>
    <w:rsid w:val="00E5187F"/>
    <w:rsid w:val="00E522F8"/>
    <w:rsid w:val="00E52BEB"/>
    <w:rsid w:val="00E5344E"/>
    <w:rsid w:val="00E53A09"/>
    <w:rsid w:val="00E53D53"/>
    <w:rsid w:val="00E53E9E"/>
    <w:rsid w:val="00E53F8C"/>
    <w:rsid w:val="00E545F7"/>
    <w:rsid w:val="00E54D9C"/>
    <w:rsid w:val="00E54F82"/>
    <w:rsid w:val="00E551A7"/>
    <w:rsid w:val="00E5547B"/>
    <w:rsid w:val="00E55526"/>
    <w:rsid w:val="00E5568C"/>
    <w:rsid w:val="00E55D62"/>
    <w:rsid w:val="00E56359"/>
    <w:rsid w:val="00E56547"/>
    <w:rsid w:val="00E565DF"/>
    <w:rsid w:val="00E569E7"/>
    <w:rsid w:val="00E56C9A"/>
    <w:rsid w:val="00E56CC8"/>
    <w:rsid w:val="00E56FAF"/>
    <w:rsid w:val="00E577B3"/>
    <w:rsid w:val="00E57DB5"/>
    <w:rsid w:val="00E6045C"/>
    <w:rsid w:val="00E60615"/>
    <w:rsid w:val="00E607BA"/>
    <w:rsid w:val="00E608AF"/>
    <w:rsid w:val="00E60A2C"/>
    <w:rsid w:val="00E60EA7"/>
    <w:rsid w:val="00E617AE"/>
    <w:rsid w:val="00E61A84"/>
    <w:rsid w:val="00E62C67"/>
    <w:rsid w:val="00E62E72"/>
    <w:rsid w:val="00E6338D"/>
    <w:rsid w:val="00E639E4"/>
    <w:rsid w:val="00E63DC2"/>
    <w:rsid w:val="00E64CDD"/>
    <w:rsid w:val="00E64D95"/>
    <w:rsid w:val="00E65104"/>
    <w:rsid w:val="00E6528B"/>
    <w:rsid w:val="00E65436"/>
    <w:rsid w:val="00E654B4"/>
    <w:rsid w:val="00E6556B"/>
    <w:rsid w:val="00E65B78"/>
    <w:rsid w:val="00E66258"/>
    <w:rsid w:val="00E6647F"/>
    <w:rsid w:val="00E66C32"/>
    <w:rsid w:val="00E670D3"/>
    <w:rsid w:val="00E67DD0"/>
    <w:rsid w:val="00E67FCC"/>
    <w:rsid w:val="00E7011A"/>
    <w:rsid w:val="00E704D2"/>
    <w:rsid w:val="00E706DD"/>
    <w:rsid w:val="00E71AEF"/>
    <w:rsid w:val="00E72624"/>
    <w:rsid w:val="00E7269B"/>
    <w:rsid w:val="00E72A16"/>
    <w:rsid w:val="00E72CC7"/>
    <w:rsid w:val="00E739D3"/>
    <w:rsid w:val="00E7429B"/>
    <w:rsid w:val="00E744A4"/>
    <w:rsid w:val="00E74CF2"/>
    <w:rsid w:val="00E74D37"/>
    <w:rsid w:val="00E751A4"/>
    <w:rsid w:val="00E75324"/>
    <w:rsid w:val="00E75364"/>
    <w:rsid w:val="00E75853"/>
    <w:rsid w:val="00E7586B"/>
    <w:rsid w:val="00E75BFF"/>
    <w:rsid w:val="00E76608"/>
    <w:rsid w:val="00E76827"/>
    <w:rsid w:val="00E7777F"/>
    <w:rsid w:val="00E779DD"/>
    <w:rsid w:val="00E77AC7"/>
    <w:rsid w:val="00E77DC9"/>
    <w:rsid w:val="00E8021E"/>
    <w:rsid w:val="00E80BA5"/>
    <w:rsid w:val="00E80F2A"/>
    <w:rsid w:val="00E811D8"/>
    <w:rsid w:val="00E819D1"/>
    <w:rsid w:val="00E81AD4"/>
    <w:rsid w:val="00E81BD9"/>
    <w:rsid w:val="00E81EE4"/>
    <w:rsid w:val="00E81F83"/>
    <w:rsid w:val="00E82DB9"/>
    <w:rsid w:val="00E83605"/>
    <w:rsid w:val="00E83AF3"/>
    <w:rsid w:val="00E83AF5"/>
    <w:rsid w:val="00E847B9"/>
    <w:rsid w:val="00E84A6C"/>
    <w:rsid w:val="00E84DD1"/>
    <w:rsid w:val="00E84EAE"/>
    <w:rsid w:val="00E858A3"/>
    <w:rsid w:val="00E8768C"/>
    <w:rsid w:val="00E878CF"/>
    <w:rsid w:val="00E87A31"/>
    <w:rsid w:val="00E87CCE"/>
    <w:rsid w:val="00E87E20"/>
    <w:rsid w:val="00E916A5"/>
    <w:rsid w:val="00E917C4"/>
    <w:rsid w:val="00E921D4"/>
    <w:rsid w:val="00E922FD"/>
    <w:rsid w:val="00E92A26"/>
    <w:rsid w:val="00E93030"/>
    <w:rsid w:val="00E9324F"/>
    <w:rsid w:val="00E93AAB"/>
    <w:rsid w:val="00E93B8B"/>
    <w:rsid w:val="00E93D30"/>
    <w:rsid w:val="00E93D8A"/>
    <w:rsid w:val="00E93F2A"/>
    <w:rsid w:val="00E94737"/>
    <w:rsid w:val="00E94AE7"/>
    <w:rsid w:val="00E959A6"/>
    <w:rsid w:val="00E95E9D"/>
    <w:rsid w:val="00E96025"/>
    <w:rsid w:val="00E960AE"/>
    <w:rsid w:val="00E96AB6"/>
    <w:rsid w:val="00E96B03"/>
    <w:rsid w:val="00E9700A"/>
    <w:rsid w:val="00E970C6"/>
    <w:rsid w:val="00E97438"/>
    <w:rsid w:val="00E97B71"/>
    <w:rsid w:val="00E97C99"/>
    <w:rsid w:val="00E97D50"/>
    <w:rsid w:val="00EA01E1"/>
    <w:rsid w:val="00EA029E"/>
    <w:rsid w:val="00EA0B31"/>
    <w:rsid w:val="00EA0CB9"/>
    <w:rsid w:val="00EA2109"/>
    <w:rsid w:val="00EA27DD"/>
    <w:rsid w:val="00EA28B5"/>
    <w:rsid w:val="00EA2F72"/>
    <w:rsid w:val="00EA388A"/>
    <w:rsid w:val="00EA3C21"/>
    <w:rsid w:val="00EA3CA1"/>
    <w:rsid w:val="00EA4526"/>
    <w:rsid w:val="00EA455F"/>
    <w:rsid w:val="00EA4A01"/>
    <w:rsid w:val="00EA4C0E"/>
    <w:rsid w:val="00EA50F4"/>
    <w:rsid w:val="00EA5BA0"/>
    <w:rsid w:val="00EA66C7"/>
    <w:rsid w:val="00EA6868"/>
    <w:rsid w:val="00EA6EA0"/>
    <w:rsid w:val="00EA710C"/>
    <w:rsid w:val="00EA736C"/>
    <w:rsid w:val="00EA745C"/>
    <w:rsid w:val="00EA7D62"/>
    <w:rsid w:val="00EB00B4"/>
    <w:rsid w:val="00EB03A3"/>
    <w:rsid w:val="00EB03A5"/>
    <w:rsid w:val="00EB05B4"/>
    <w:rsid w:val="00EB0696"/>
    <w:rsid w:val="00EB07D0"/>
    <w:rsid w:val="00EB0A6B"/>
    <w:rsid w:val="00EB126A"/>
    <w:rsid w:val="00EB168B"/>
    <w:rsid w:val="00EB1818"/>
    <w:rsid w:val="00EB19AE"/>
    <w:rsid w:val="00EB1E48"/>
    <w:rsid w:val="00EB2291"/>
    <w:rsid w:val="00EB24AE"/>
    <w:rsid w:val="00EB34DB"/>
    <w:rsid w:val="00EB4077"/>
    <w:rsid w:val="00EB40B3"/>
    <w:rsid w:val="00EB4990"/>
    <w:rsid w:val="00EB5AF2"/>
    <w:rsid w:val="00EB5F08"/>
    <w:rsid w:val="00EB60EE"/>
    <w:rsid w:val="00EB620F"/>
    <w:rsid w:val="00EB692C"/>
    <w:rsid w:val="00EB7C7F"/>
    <w:rsid w:val="00EC0386"/>
    <w:rsid w:val="00EC03E2"/>
    <w:rsid w:val="00EC06BF"/>
    <w:rsid w:val="00EC185B"/>
    <w:rsid w:val="00EC1994"/>
    <w:rsid w:val="00EC21A7"/>
    <w:rsid w:val="00EC2650"/>
    <w:rsid w:val="00EC3873"/>
    <w:rsid w:val="00EC3908"/>
    <w:rsid w:val="00EC3D38"/>
    <w:rsid w:val="00EC3EEF"/>
    <w:rsid w:val="00EC4A19"/>
    <w:rsid w:val="00EC4D9E"/>
    <w:rsid w:val="00EC5032"/>
    <w:rsid w:val="00EC5093"/>
    <w:rsid w:val="00EC5350"/>
    <w:rsid w:val="00EC5362"/>
    <w:rsid w:val="00EC53E4"/>
    <w:rsid w:val="00EC68ED"/>
    <w:rsid w:val="00EC6D75"/>
    <w:rsid w:val="00EC6D7E"/>
    <w:rsid w:val="00EC6E59"/>
    <w:rsid w:val="00ED029E"/>
    <w:rsid w:val="00ED03B3"/>
    <w:rsid w:val="00ED0942"/>
    <w:rsid w:val="00ED0C84"/>
    <w:rsid w:val="00ED0DB3"/>
    <w:rsid w:val="00ED1119"/>
    <w:rsid w:val="00ED153D"/>
    <w:rsid w:val="00ED1B83"/>
    <w:rsid w:val="00ED1E79"/>
    <w:rsid w:val="00ED2031"/>
    <w:rsid w:val="00ED23A2"/>
    <w:rsid w:val="00ED23C6"/>
    <w:rsid w:val="00ED23CA"/>
    <w:rsid w:val="00ED2E77"/>
    <w:rsid w:val="00ED2F4A"/>
    <w:rsid w:val="00ED334C"/>
    <w:rsid w:val="00ED3B31"/>
    <w:rsid w:val="00ED3BA1"/>
    <w:rsid w:val="00ED3BFC"/>
    <w:rsid w:val="00ED3C0A"/>
    <w:rsid w:val="00ED3F5C"/>
    <w:rsid w:val="00ED4067"/>
    <w:rsid w:val="00ED415E"/>
    <w:rsid w:val="00ED449C"/>
    <w:rsid w:val="00ED44F5"/>
    <w:rsid w:val="00ED4C5A"/>
    <w:rsid w:val="00ED5241"/>
    <w:rsid w:val="00ED5292"/>
    <w:rsid w:val="00ED5DF0"/>
    <w:rsid w:val="00ED68CE"/>
    <w:rsid w:val="00ED72E5"/>
    <w:rsid w:val="00ED7C05"/>
    <w:rsid w:val="00EE00DE"/>
    <w:rsid w:val="00EE0BE8"/>
    <w:rsid w:val="00EE0E83"/>
    <w:rsid w:val="00EE1037"/>
    <w:rsid w:val="00EE11D8"/>
    <w:rsid w:val="00EE11E1"/>
    <w:rsid w:val="00EE15F0"/>
    <w:rsid w:val="00EE1AF3"/>
    <w:rsid w:val="00EE21F2"/>
    <w:rsid w:val="00EE2980"/>
    <w:rsid w:val="00EE321A"/>
    <w:rsid w:val="00EE3426"/>
    <w:rsid w:val="00EE37B1"/>
    <w:rsid w:val="00EE38E3"/>
    <w:rsid w:val="00EE3A9E"/>
    <w:rsid w:val="00EE3E85"/>
    <w:rsid w:val="00EE49B1"/>
    <w:rsid w:val="00EE4A2C"/>
    <w:rsid w:val="00EE4A8C"/>
    <w:rsid w:val="00EE4D1B"/>
    <w:rsid w:val="00EE4D5B"/>
    <w:rsid w:val="00EE5072"/>
    <w:rsid w:val="00EE51D4"/>
    <w:rsid w:val="00EE59E0"/>
    <w:rsid w:val="00EE60C8"/>
    <w:rsid w:val="00EE68F8"/>
    <w:rsid w:val="00EE7508"/>
    <w:rsid w:val="00EF0830"/>
    <w:rsid w:val="00EF09B7"/>
    <w:rsid w:val="00EF0D9F"/>
    <w:rsid w:val="00EF0E1F"/>
    <w:rsid w:val="00EF126D"/>
    <w:rsid w:val="00EF14DD"/>
    <w:rsid w:val="00EF1642"/>
    <w:rsid w:val="00EF1816"/>
    <w:rsid w:val="00EF1EC2"/>
    <w:rsid w:val="00EF29C1"/>
    <w:rsid w:val="00EF412D"/>
    <w:rsid w:val="00EF41F1"/>
    <w:rsid w:val="00EF4490"/>
    <w:rsid w:val="00EF51E3"/>
    <w:rsid w:val="00EF5372"/>
    <w:rsid w:val="00EF5408"/>
    <w:rsid w:val="00EF6706"/>
    <w:rsid w:val="00EF67C4"/>
    <w:rsid w:val="00EF683D"/>
    <w:rsid w:val="00EF6E09"/>
    <w:rsid w:val="00EF6EBC"/>
    <w:rsid w:val="00EF71F8"/>
    <w:rsid w:val="00EF742F"/>
    <w:rsid w:val="00EF7566"/>
    <w:rsid w:val="00EF76A2"/>
    <w:rsid w:val="00EF7E93"/>
    <w:rsid w:val="00F0090D"/>
    <w:rsid w:val="00F02235"/>
    <w:rsid w:val="00F02840"/>
    <w:rsid w:val="00F02940"/>
    <w:rsid w:val="00F02A12"/>
    <w:rsid w:val="00F02BE1"/>
    <w:rsid w:val="00F033A4"/>
    <w:rsid w:val="00F034AB"/>
    <w:rsid w:val="00F0384A"/>
    <w:rsid w:val="00F03995"/>
    <w:rsid w:val="00F03E9E"/>
    <w:rsid w:val="00F04AB7"/>
    <w:rsid w:val="00F04DB6"/>
    <w:rsid w:val="00F04FB2"/>
    <w:rsid w:val="00F05261"/>
    <w:rsid w:val="00F059FC"/>
    <w:rsid w:val="00F063B4"/>
    <w:rsid w:val="00F0664C"/>
    <w:rsid w:val="00F0681B"/>
    <w:rsid w:val="00F06877"/>
    <w:rsid w:val="00F06E69"/>
    <w:rsid w:val="00F075C9"/>
    <w:rsid w:val="00F075F3"/>
    <w:rsid w:val="00F07D4F"/>
    <w:rsid w:val="00F10108"/>
    <w:rsid w:val="00F10223"/>
    <w:rsid w:val="00F10D2D"/>
    <w:rsid w:val="00F11165"/>
    <w:rsid w:val="00F11A01"/>
    <w:rsid w:val="00F11B92"/>
    <w:rsid w:val="00F11DFB"/>
    <w:rsid w:val="00F12152"/>
    <w:rsid w:val="00F12969"/>
    <w:rsid w:val="00F13639"/>
    <w:rsid w:val="00F147F4"/>
    <w:rsid w:val="00F14EF2"/>
    <w:rsid w:val="00F14F70"/>
    <w:rsid w:val="00F15781"/>
    <w:rsid w:val="00F15B0E"/>
    <w:rsid w:val="00F162CA"/>
    <w:rsid w:val="00F163B2"/>
    <w:rsid w:val="00F166B7"/>
    <w:rsid w:val="00F17063"/>
    <w:rsid w:val="00F1799F"/>
    <w:rsid w:val="00F179C5"/>
    <w:rsid w:val="00F2061C"/>
    <w:rsid w:val="00F207C4"/>
    <w:rsid w:val="00F209FD"/>
    <w:rsid w:val="00F20A01"/>
    <w:rsid w:val="00F21270"/>
    <w:rsid w:val="00F21502"/>
    <w:rsid w:val="00F21AD9"/>
    <w:rsid w:val="00F21AE1"/>
    <w:rsid w:val="00F21E4B"/>
    <w:rsid w:val="00F21F4A"/>
    <w:rsid w:val="00F22116"/>
    <w:rsid w:val="00F22222"/>
    <w:rsid w:val="00F22689"/>
    <w:rsid w:val="00F23B3E"/>
    <w:rsid w:val="00F240F1"/>
    <w:rsid w:val="00F242A2"/>
    <w:rsid w:val="00F24613"/>
    <w:rsid w:val="00F25031"/>
    <w:rsid w:val="00F25EA6"/>
    <w:rsid w:val="00F2605B"/>
    <w:rsid w:val="00F26189"/>
    <w:rsid w:val="00F2667B"/>
    <w:rsid w:val="00F26A4B"/>
    <w:rsid w:val="00F26C42"/>
    <w:rsid w:val="00F26D29"/>
    <w:rsid w:val="00F26EA9"/>
    <w:rsid w:val="00F278AF"/>
    <w:rsid w:val="00F309BF"/>
    <w:rsid w:val="00F309E7"/>
    <w:rsid w:val="00F30C2F"/>
    <w:rsid w:val="00F30EEA"/>
    <w:rsid w:val="00F310EB"/>
    <w:rsid w:val="00F31464"/>
    <w:rsid w:val="00F319A1"/>
    <w:rsid w:val="00F31A2F"/>
    <w:rsid w:val="00F320B9"/>
    <w:rsid w:val="00F32AB2"/>
    <w:rsid w:val="00F32AEC"/>
    <w:rsid w:val="00F3327D"/>
    <w:rsid w:val="00F33DBA"/>
    <w:rsid w:val="00F34729"/>
    <w:rsid w:val="00F34861"/>
    <w:rsid w:val="00F34E60"/>
    <w:rsid w:val="00F350C6"/>
    <w:rsid w:val="00F35147"/>
    <w:rsid w:val="00F35457"/>
    <w:rsid w:val="00F35FDA"/>
    <w:rsid w:val="00F362C0"/>
    <w:rsid w:val="00F368F2"/>
    <w:rsid w:val="00F36AD7"/>
    <w:rsid w:val="00F4097A"/>
    <w:rsid w:val="00F40CA6"/>
    <w:rsid w:val="00F40F86"/>
    <w:rsid w:val="00F413D7"/>
    <w:rsid w:val="00F420A7"/>
    <w:rsid w:val="00F4260F"/>
    <w:rsid w:val="00F42DA3"/>
    <w:rsid w:val="00F43071"/>
    <w:rsid w:val="00F4389B"/>
    <w:rsid w:val="00F4398B"/>
    <w:rsid w:val="00F446E1"/>
    <w:rsid w:val="00F44881"/>
    <w:rsid w:val="00F44A69"/>
    <w:rsid w:val="00F44A7F"/>
    <w:rsid w:val="00F44E92"/>
    <w:rsid w:val="00F44F68"/>
    <w:rsid w:val="00F4512D"/>
    <w:rsid w:val="00F45B38"/>
    <w:rsid w:val="00F45BF1"/>
    <w:rsid w:val="00F4621C"/>
    <w:rsid w:val="00F467A8"/>
    <w:rsid w:val="00F46B04"/>
    <w:rsid w:val="00F46D24"/>
    <w:rsid w:val="00F46EEE"/>
    <w:rsid w:val="00F46F1A"/>
    <w:rsid w:val="00F4706A"/>
    <w:rsid w:val="00F4710A"/>
    <w:rsid w:val="00F47164"/>
    <w:rsid w:val="00F50126"/>
    <w:rsid w:val="00F506AA"/>
    <w:rsid w:val="00F50F1E"/>
    <w:rsid w:val="00F51007"/>
    <w:rsid w:val="00F517FF"/>
    <w:rsid w:val="00F520A2"/>
    <w:rsid w:val="00F521DB"/>
    <w:rsid w:val="00F52C51"/>
    <w:rsid w:val="00F533B9"/>
    <w:rsid w:val="00F537EE"/>
    <w:rsid w:val="00F53CDB"/>
    <w:rsid w:val="00F5416A"/>
    <w:rsid w:val="00F54450"/>
    <w:rsid w:val="00F545D3"/>
    <w:rsid w:val="00F5571A"/>
    <w:rsid w:val="00F55CBE"/>
    <w:rsid w:val="00F563A3"/>
    <w:rsid w:val="00F56E6E"/>
    <w:rsid w:val="00F57244"/>
    <w:rsid w:val="00F57901"/>
    <w:rsid w:val="00F5799C"/>
    <w:rsid w:val="00F57F31"/>
    <w:rsid w:val="00F60924"/>
    <w:rsid w:val="00F60F2B"/>
    <w:rsid w:val="00F61013"/>
    <w:rsid w:val="00F61046"/>
    <w:rsid w:val="00F612C4"/>
    <w:rsid w:val="00F613CA"/>
    <w:rsid w:val="00F6184D"/>
    <w:rsid w:val="00F61F58"/>
    <w:rsid w:val="00F621E7"/>
    <w:rsid w:val="00F62306"/>
    <w:rsid w:val="00F62DF9"/>
    <w:rsid w:val="00F63170"/>
    <w:rsid w:val="00F63E56"/>
    <w:rsid w:val="00F6461F"/>
    <w:rsid w:val="00F64662"/>
    <w:rsid w:val="00F65477"/>
    <w:rsid w:val="00F65651"/>
    <w:rsid w:val="00F656E0"/>
    <w:rsid w:val="00F65D57"/>
    <w:rsid w:val="00F660C1"/>
    <w:rsid w:val="00F66206"/>
    <w:rsid w:val="00F702F1"/>
    <w:rsid w:val="00F7044D"/>
    <w:rsid w:val="00F704E9"/>
    <w:rsid w:val="00F70E6C"/>
    <w:rsid w:val="00F70EC2"/>
    <w:rsid w:val="00F714BE"/>
    <w:rsid w:val="00F71C67"/>
    <w:rsid w:val="00F720BE"/>
    <w:rsid w:val="00F721F7"/>
    <w:rsid w:val="00F72A3D"/>
    <w:rsid w:val="00F72D8B"/>
    <w:rsid w:val="00F72E08"/>
    <w:rsid w:val="00F733BD"/>
    <w:rsid w:val="00F73F52"/>
    <w:rsid w:val="00F744CA"/>
    <w:rsid w:val="00F76384"/>
    <w:rsid w:val="00F76B7F"/>
    <w:rsid w:val="00F76D78"/>
    <w:rsid w:val="00F771DC"/>
    <w:rsid w:val="00F77409"/>
    <w:rsid w:val="00F776D9"/>
    <w:rsid w:val="00F776DF"/>
    <w:rsid w:val="00F77805"/>
    <w:rsid w:val="00F77C0F"/>
    <w:rsid w:val="00F808DB"/>
    <w:rsid w:val="00F80B44"/>
    <w:rsid w:val="00F81120"/>
    <w:rsid w:val="00F815D0"/>
    <w:rsid w:val="00F81864"/>
    <w:rsid w:val="00F81DCA"/>
    <w:rsid w:val="00F81DDD"/>
    <w:rsid w:val="00F81FE5"/>
    <w:rsid w:val="00F82237"/>
    <w:rsid w:val="00F8328F"/>
    <w:rsid w:val="00F839BA"/>
    <w:rsid w:val="00F83F77"/>
    <w:rsid w:val="00F8411B"/>
    <w:rsid w:val="00F8502B"/>
    <w:rsid w:val="00F855F6"/>
    <w:rsid w:val="00F85634"/>
    <w:rsid w:val="00F8592D"/>
    <w:rsid w:val="00F862E2"/>
    <w:rsid w:val="00F86773"/>
    <w:rsid w:val="00F86840"/>
    <w:rsid w:val="00F86C85"/>
    <w:rsid w:val="00F86F93"/>
    <w:rsid w:val="00F871D4"/>
    <w:rsid w:val="00F87260"/>
    <w:rsid w:val="00F87307"/>
    <w:rsid w:val="00F8760B"/>
    <w:rsid w:val="00F87F1B"/>
    <w:rsid w:val="00F905F1"/>
    <w:rsid w:val="00F91A3A"/>
    <w:rsid w:val="00F92C8E"/>
    <w:rsid w:val="00F93743"/>
    <w:rsid w:val="00F93833"/>
    <w:rsid w:val="00F93BBE"/>
    <w:rsid w:val="00F93CC5"/>
    <w:rsid w:val="00F93DB4"/>
    <w:rsid w:val="00F93FA7"/>
    <w:rsid w:val="00F9438B"/>
    <w:rsid w:val="00F94458"/>
    <w:rsid w:val="00F94FBA"/>
    <w:rsid w:val="00F953D5"/>
    <w:rsid w:val="00F9551E"/>
    <w:rsid w:val="00F956A2"/>
    <w:rsid w:val="00F95EA4"/>
    <w:rsid w:val="00F95FD2"/>
    <w:rsid w:val="00F964F3"/>
    <w:rsid w:val="00F96834"/>
    <w:rsid w:val="00F96AC1"/>
    <w:rsid w:val="00F96D9A"/>
    <w:rsid w:val="00F97E63"/>
    <w:rsid w:val="00FA0658"/>
    <w:rsid w:val="00FA076F"/>
    <w:rsid w:val="00FA088C"/>
    <w:rsid w:val="00FA1BAA"/>
    <w:rsid w:val="00FA1C50"/>
    <w:rsid w:val="00FA1D54"/>
    <w:rsid w:val="00FA23FE"/>
    <w:rsid w:val="00FA2864"/>
    <w:rsid w:val="00FA2D2A"/>
    <w:rsid w:val="00FA3ABB"/>
    <w:rsid w:val="00FA3F51"/>
    <w:rsid w:val="00FA43BB"/>
    <w:rsid w:val="00FA4BBB"/>
    <w:rsid w:val="00FA4EE3"/>
    <w:rsid w:val="00FA50E3"/>
    <w:rsid w:val="00FA5DE0"/>
    <w:rsid w:val="00FA6308"/>
    <w:rsid w:val="00FA6DFE"/>
    <w:rsid w:val="00FA7034"/>
    <w:rsid w:val="00FA78EA"/>
    <w:rsid w:val="00FA7DB2"/>
    <w:rsid w:val="00FA7F22"/>
    <w:rsid w:val="00FB0261"/>
    <w:rsid w:val="00FB0442"/>
    <w:rsid w:val="00FB05AA"/>
    <w:rsid w:val="00FB0BB1"/>
    <w:rsid w:val="00FB1326"/>
    <w:rsid w:val="00FB1970"/>
    <w:rsid w:val="00FB1C73"/>
    <w:rsid w:val="00FB229E"/>
    <w:rsid w:val="00FB22FF"/>
    <w:rsid w:val="00FB270F"/>
    <w:rsid w:val="00FB2AE6"/>
    <w:rsid w:val="00FB2C6A"/>
    <w:rsid w:val="00FB30A0"/>
    <w:rsid w:val="00FB32C8"/>
    <w:rsid w:val="00FB3324"/>
    <w:rsid w:val="00FB4460"/>
    <w:rsid w:val="00FB45A4"/>
    <w:rsid w:val="00FB46B4"/>
    <w:rsid w:val="00FB5FA5"/>
    <w:rsid w:val="00FB633D"/>
    <w:rsid w:val="00FB6887"/>
    <w:rsid w:val="00FB6B1D"/>
    <w:rsid w:val="00FB6C2C"/>
    <w:rsid w:val="00FB7005"/>
    <w:rsid w:val="00FB7151"/>
    <w:rsid w:val="00FB7657"/>
    <w:rsid w:val="00FB7A39"/>
    <w:rsid w:val="00FB7B19"/>
    <w:rsid w:val="00FB7B72"/>
    <w:rsid w:val="00FC011B"/>
    <w:rsid w:val="00FC04B7"/>
    <w:rsid w:val="00FC0727"/>
    <w:rsid w:val="00FC0EB5"/>
    <w:rsid w:val="00FC1F5E"/>
    <w:rsid w:val="00FC2222"/>
    <w:rsid w:val="00FC3793"/>
    <w:rsid w:val="00FC3B19"/>
    <w:rsid w:val="00FC3B50"/>
    <w:rsid w:val="00FC4731"/>
    <w:rsid w:val="00FC53C3"/>
    <w:rsid w:val="00FC678D"/>
    <w:rsid w:val="00FC6E8E"/>
    <w:rsid w:val="00FC7757"/>
    <w:rsid w:val="00FC7B98"/>
    <w:rsid w:val="00FC7F74"/>
    <w:rsid w:val="00FD055D"/>
    <w:rsid w:val="00FD0733"/>
    <w:rsid w:val="00FD0B37"/>
    <w:rsid w:val="00FD1761"/>
    <w:rsid w:val="00FD1ABB"/>
    <w:rsid w:val="00FD1C3E"/>
    <w:rsid w:val="00FD1ED3"/>
    <w:rsid w:val="00FD285D"/>
    <w:rsid w:val="00FD2A26"/>
    <w:rsid w:val="00FD2BEE"/>
    <w:rsid w:val="00FD2C2A"/>
    <w:rsid w:val="00FD3AB2"/>
    <w:rsid w:val="00FD412A"/>
    <w:rsid w:val="00FD4BD3"/>
    <w:rsid w:val="00FD5AE3"/>
    <w:rsid w:val="00FD5DDA"/>
    <w:rsid w:val="00FD6152"/>
    <w:rsid w:val="00FD650B"/>
    <w:rsid w:val="00FD6FDA"/>
    <w:rsid w:val="00FD768F"/>
    <w:rsid w:val="00FE0079"/>
    <w:rsid w:val="00FE02C4"/>
    <w:rsid w:val="00FE0C42"/>
    <w:rsid w:val="00FE1309"/>
    <w:rsid w:val="00FE288F"/>
    <w:rsid w:val="00FE2D7A"/>
    <w:rsid w:val="00FE3649"/>
    <w:rsid w:val="00FE393C"/>
    <w:rsid w:val="00FE4820"/>
    <w:rsid w:val="00FE5091"/>
    <w:rsid w:val="00FE5DB3"/>
    <w:rsid w:val="00FE68D7"/>
    <w:rsid w:val="00FE741E"/>
    <w:rsid w:val="00FE798D"/>
    <w:rsid w:val="00FE7AAE"/>
    <w:rsid w:val="00FF0330"/>
    <w:rsid w:val="00FF0496"/>
    <w:rsid w:val="00FF0624"/>
    <w:rsid w:val="00FF0803"/>
    <w:rsid w:val="00FF09AB"/>
    <w:rsid w:val="00FF116B"/>
    <w:rsid w:val="00FF1343"/>
    <w:rsid w:val="00FF154C"/>
    <w:rsid w:val="00FF192B"/>
    <w:rsid w:val="00FF243C"/>
    <w:rsid w:val="00FF28F3"/>
    <w:rsid w:val="00FF2E7F"/>
    <w:rsid w:val="00FF420D"/>
    <w:rsid w:val="00FF47ED"/>
    <w:rsid w:val="00FF63F5"/>
    <w:rsid w:val="00FF65A2"/>
    <w:rsid w:val="00FF6DC9"/>
    <w:rsid w:val="00FF71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FA6B2"/>
  <w15:chartTrackingRefBased/>
  <w15:docId w15:val="{0570C849-4134-4D7B-B239-D647A274C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16A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152F89"/>
    <w:pPr>
      <w:keepNext/>
      <w:spacing w:after="0" w:line="240" w:lineRule="auto"/>
      <w:outlineLvl w:val="3"/>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152F89"/>
    <w:pPr>
      <w:keepNext/>
      <w:spacing w:after="0" w:line="240" w:lineRule="auto"/>
      <w:outlineLvl w:val="4"/>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69D6"/>
    <w:rPr>
      <w:sz w:val="16"/>
      <w:szCs w:val="16"/>
    </w:rPr>
  </w:style>
  <w:style w:type="paragraph" w:styleId="CommentText">
    <w:name w:val="annotation text"/>
    <w:basedOn w:val="Normal"/>
    <w:link w:val="CommentTextChar"/>
    <w:uiPriority w:val="99"/>
    <w:semiHidden/>
    <w:unhideWhenUsed/>
    <w:rsid w:val="003069D6"/>
    <w:pPr>
      <w:spacing w:line="240" w:lineRule="auto"/>
    </w:pPr>
    <w:rPr>
      <w:sz w:val="20"/>
      <w:szCs w:val="20"/>
    </w:rPr>
  </w:style>
  <w:style w:type="character" w:customStyle="1" w:styleId="CommentTextChar">
    <w:name w:val="Comment Text Char"/>
    <w:basedOn w:val="DefaultParagraphFont"/>
    <w:link w:val="CommentText"/>
    <w:uiPriority w:val="99"/>
    <w:semiHidden/>
    <w:rsid w:val="003069D6"/>
    <w:rPr>
      <w:sz w:val="20"/>
      <w:szCs w:val="20"/>
    </w:rPr>
  </w:style>
  <w:style w:type="paragraph" w:styleId="CommentSubject">
    <w:name w:val="annotation subject"/>
    <w:basedOn w:val="CommentText"/>
    <w:next w:val="CommentText"/>
    <w:link w:val="CommentSubjectChar"/>
    <w:uiPriority w:val="99"/>
    <w:semiHidden/>
    <w:unhideWhenUsed/>
    <w:rsid w:val="003069D6"/>
    <w:rPr>
      <w:b/>
      <w:bCs/>
    </w:rPr>
  </w:style>
  <w:style w:type="character" w:customStyle="1" w:styleId="CommentSubjectChar">
    <w:name w:val="Comment Subject Char"/>
    <w:basedOn w:val="CommentTextChar"/>
    <w:link w:val="CommentSubject"/>
    <w:uiPriority w:val="99"/>
    <w:semiHidden/>
    <w:rsid w:val="003069D6"/>
    <w:rPr>
      <w:b/>
      <w:bCs/>
      <w:sz w:val="20"/>
      <w:szCs w:val="20"/>
    </w:rPr>
  </w:style>
  <w:style w:type="paragraph" w:styleId="BalloonText">
    <w:name w:val="Balloon Text"/>
    <w:basedOn w:val="Normal"/>
    <w:link w:val="BalloonTextChar"/>
    <w:uiPriority w:val="99"/>
    <w:semiHidden/>
    <w:unhideWhenUsed/>
    <w:rsid w:val="003069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9D6"/>
    <w:rPr>
      <w:rFonts w:ascii="Segoe UI" w:hAnsi="Segoe UI" w:cs="Segoe UI"/>
      <w:sz w:val="18"/>
      <w:szCs w:val="18"/>
    </w:rPr>
  </w:style>
  <w:style w:type="paragraph" w:styleId="ListParagraph">
    <w:name w:val="List Paragraph"/>
    <w:basedOn w:val="Normal"/>
    <w:uiPriority w:val="34"/>
    <w:qFormat/>
    <w:rsid w:val="00DC2966"/>
    <w:pPr>
      <w:ind w:left="720"/>
      <w:contextualSpacing/>
    </w:pPr>
  </w:style>
  <w:style w:type="paragraph" w:customStyle="1" w:styleId="Default">
    <w:name w:val="Default"/>
    <w:rsid w:val="00DC296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06472"/>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TableGrid">
    <w:name w:val="Table Grid"/>
    <w:basedOn w:val="TableNormal"/>
    <w:uiPriority w:val="39"/>
    <w:rsid w:val="004A2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2C1"/>
    <w:rPr>
      <w:color w:val="0000FF"/>
      <w:u w:val="single"/>
    </w:rPr>
  </w:style>
  <w:style w:type="character" w:customStyle="1" w:styleId="Heading4Char">
    <w:name w:val="Heading 4 Char"/>
    <w:basedOn w:val="DefaultParagraphFont"/>
    <w:link w:val="Heading4"/>
    <w:rsid w:val="00152F89"/>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152F89"/>
    <w:rPr>
      <w:rFonts w:ascii="Times New Roman" w:eastAsia="Times New Roman" w:hAnsi="Times New Roman" w:cs="Times New Roman"/>
      <w:b/>
      <w:szCs w:val="20"/>
    </w:rPr>
  </w:style>
  <w:style w:type="paragraph" w:styleId="Header">
    <w:name w:val="header"/>
    <w:basedOn w:val="Normal"/>
    <w:link w:val="HeaderChar"/>
    <w:unhideWhenUsed/>
    <w:rsid w:val="00152F89"/>
    <w:pPr>
      <w:tabs>
        <w:tab w:val="center" w:pos="4536"/>
        <w:tab w:val="right" w:pos="9072"/>
      </w:tabs>
      <w:spacing w:after="0" w:line="240" w:lineRule="auto"/>
    </w:pPr>
  </w:style>
  <w:style w:type="character" w:customStyle="1" w:styleId="HeaderChar">
    <w:name w:val="Header Char"/>
    <w:basedOn w:val="DefaultParagraphFont"/>
    <w:link w:val="Header"/>
    <w:rsid w:val="00152F89"/>
  </w:style>
  <w:style w:type="character" w:customStyle="1" w:styleId="Heading2Char">
    <w:name w:val="Heading 2 Char"/>
    <w:basedOn w:val="DefaultParagraphFont"/>
    <w:link w:val="Heading2"/>
    <w:uiPriority w:val="9"/>
    <w:semiHidden/>
    <w:rsid w:val="00516A1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65303">
      <w:bodyDiv w:val="1"/>
      <w:marLeft w:val="0"/>
      <w:marRight w:val="0"/>
      <w:marTop w:val="0"/>
      <w:marBottom w:val="0"/>
      <w:divBdr>
        <w:top w:val="none" w:sz="0" w:space="0" w:color="auto"/>
        <w:left w:val="none" w:sz="0" w:space="0" w:color="auto"/>
        <w:bottom w:val="none" w:sz="0" w:space="0" w:color="auto"/>
        <w:right w:val="none" w:sz="0" w:space="0" w:color="auto"/>
      </w:divBdr>
    </w:div>
    <w:div w:id="130173793">
      <w:bodyDiv w:val="1"/>
      <w:marLeft w:val="0"/>
      <w:marRight w:val="0"/>
      <w:marTop w:val="0"/>
      <w:marBottom w:val="0"/>
      <w:divBdr>
        <w:top w:val="none" w:sz="0" w:space="0" w:color="auto"/>
        <w:left w:val="none" w:sz="0" w:space="0" w:color="auto"/>
        <w:bottom w:val="none" w:sz="0" w:space="0" w:color="auto"/>
        <w:right w:val="none" w:sz="0" w:space="0" w:color="auto"/>
      </w:divBdr>
    </w:div>
    <w:div w:id="146943263">
      <w:bodyDiv w:val="1"/>
      <w:marLeft w:val="0"/>
      <w:marRight w:val="0"/>
      <w:marTop w:val="0"/>
      <w:marBottom w:val="0"/>
      <w:divBdr>
        <w:top w:val="none" w:sz="0" w:space="0" w:color="auto"/>
        <w:left w:val="none" w:sz="0" w:space="0" w:color="auto"/>
        <w:bottom w:val="none" w:sz="0" w:space="0" w:color="auto"/>
        <w:right w:val="none" w:sz="0" w:space="0" w:color="auto"/>
      </w:divBdr>
    </w:div>
    <w:div w:id="354961910">
      <w:bodyDiv w:val="1"/>
      <w:marLeft w:val="0"/>
      <w:marRight w:val="0"/>
      <w:marTop w:val="0"/>
      <w:marBottom w:val="0"/>
      <w:divBdr>
        <w:top w:val="none" w:sz="0" w:space="0" w:color="auto"/>
        <w:left w:val="none" w:sz="0" w:space="0" w:color="auto"/>
        <w:bottom w:val="none" w:sz="0" w:space="0" w:color="auto"/>
        <w:right w:val="none" w:sz="0" w:space="0" w:color="auto"/>
      </w:divBdr>
    </w:div>
    <w:div w:id="408507252">
      <w:bodyDiv w:val="1"/>
      <w:marLeft w:val="0"/>
      <w:marRight w:val="0"/>
      <w:marTop w:val="0"/>
      <w:marBottom w:val="0"/>
      <w:divBdr>
        <w:top w:val="none" w:sz="0" w:space="0" w:color="auto"/>
        <w:left w:val="none" w:sz="0" w:space="0" w:color="auto"/>
        <w:bottom w:val="none" w:sz="0" w:space="0" w:color="auto"/>
        <w:right w:val="none" w:sz="0" w:space="0" w:color="auto"/>
      </w:divBdr>
    </w:div>
    <w:div w:id="624576608">
      <w:bodyDiv w:val="1"/>
      <w:marLeft w:val="0"/>
      <w:marRight w:val="0"/>
      <w:marTop w:val="0"/>
      <w:marBottom w:val="0"/>
      <w:divBdr>
        <w:top w:val="none" w:sz="0" w:space="0" w:color="auto"/>
        <w:left w:val="none" w:sz="0" w:space="0" w:color="auto"/>
        <w:bottom w:val="none" w:sz="0" w:space="0" w:color="auto"/>
        <w:right w:val="none" w:sz="0" w:space="0" w:color="auto"/>
      </w:divBdr>
    </w:div>
    <w:div w:id="791363966">
      <w:bodyDiv w:val="1"/>
      <w:marLeft w:val="0"/>
      <w:marRight w:val="0"/>
      <w:marTop w:val="0"/>
      <w:marBottom w:val="0"/>
      <w:divBdr>
        <w:top w:val="none" w:sz="0" w:space="0" w:color="auto"/>
        <w:left w:val="none" w:sz="0" w:space="0" w:color="auto"/>
        <w:bottom w:val="none" w:sz="0" w:space="0" w:color="auto"/>
        <w:right w:val="none" w:sz="0" w:space="0" w:color="auto"/>
      </w:divBdr>
    </w:div>
    <w:div w:id="957032980">
      <w:bodyDiv w:val="1"/>
      <w:marLeft w:val="0"/>
      <w:marRight w:val="0"/>
      <w:marTop w:val="0"/>
      <w:marBottom w:val="0"/>
      <w:divBdr>
        <w:top w:val="none" w:sz="0" w:space="0" w:color="auto"/>
        <w:left w:val="none" w:sz="0" w:space="0" w:color="auto"/>
        <w:bottom w:val="none" w:sz="0" w:space="0" w:color="auto"/>
        <w:right w:val="none" w:sz="0" w:space="0" w:color="auto"/>
      </w:divBdr>
    </w:div>
    <w:div w:id="970593225">
      <w:bodyDiv w:val="1"/>
      <w:marLeft w:val="0"/>
      <w:marRight w:val="0"/>
      <w:marTop w:val="0"/>
      <w:marBottom w:val="0"/>
      <w:divBdr>
        <w:top w:val="none" w:sz="0" w:space="0" w:color="auto"/>
        <w:left w:val="none" w:sz="0" w:space="0" w:color="auto"/>
        <w:bottom w:val="none" w:sz="0" w:space="0" w:color="auto"/>
        <w:right w:val="none" w:sz="0" w:space="0" w:color="auto"/>
      </w:divBdr>
    </w:div>
    <w:div w:id="973635561">
      <w:bodyDiv w:val="1"/>
      <w:marLeft w:val="0"/>
      <w:marRight w:val="0"/>
      <w:marTop w:val="0"/>
      <w:marBottom w:val="0"/>
      <w:divBdr>
        <w:top w:val="none" w:sz="0" w:space="0" w:color="auto"/>
        <w:left w:val="none" w:sz="0" w:space="0" w:color="auto"/>
        <w:bottom w:val="none" w:sz="0" w:space="0" w:color="auto"/>
        <w:right w:val="none" w:sz="0" w:space="0" w:color="auto"/>
      </w:divBdr>
    </w:div>
    <w:div w:id="1013150846">
      <w:bodyDiv w:val="1"/>
      <w:marLeft w:val="0"/>
      <w:marRight w:val="0"/>
      <w:marTop w:val="0"/>
      <w:marBottom w:val="0"/>
      <w:divBdr>
        <w:top w:val="none" w:sz="0" w:space="0" w:color="auto"/>
        <w:left w:val="none" w:sz="0" w:space="0" w:color="auto"/>
        <w:bottom w:val="none" w:sz="0" w:space="0" w:color="auto"/>
        <w:right w:val="none" w:sz="0" w:space="0" w:color="auto"/>
      </w:divBdr>
    </w:div>
    <w:div w:id="1026953771">
      <w:bodyDiv w:val="1"/>
      <w:marLeft w:val="0"/>
      <w:marRight w:val="0"/>
      <w:marTop w:val="0"/>
      <w:marBottom w:val="0"/>
      <w:divBdr>
        <w:top w:val="none" w:sz="0" w:space="0" w:color="auto"/>
        <w:left w:val="none" w:sz="0" w:space="0" w:color="auto"/>
        <w:bottom w:val="none" w:sz="0" w:space="0" w:color="auto"/>
        <w:right w:val="none" w:sz="0" w:space="0" w:color="auto"/>
      </w:divBdr>
    </w:div>
    <w:div w:id="1182741008">
      <w:bodyDiv w:val="1"/>
      <w:marLeft w:val="0"/>
      <w:marRight w:val="0"/>
      <w:marTop w:val="0"/>
      <w:marBottom w:val="0"/>
      <w:divBdr>
        <w:top w:val="none" w:sz="0" w:space="0" w:color="auto"/>
        <w:left w:val="none" w:sz="0" w:space="0" w:color="auto"/>
        <w:bottom w:val="none" w:sz="0" w:space="0" w:color="auto"/>
        <w:right w:val="none" w:sz="0" w:space="0" w:color="auto"/>
      </w:divBdr>
    </w:div>
    <w:div w:id="1229420358">
      <w:bodyDiv w:val="1"/>
      <w:marLeft w:val="0"/>
      <w:marRight w:val="0"/>
      <w:marTop w:val="0"/>
      <w:marBottom w:val="0"/>
      <w:divBdr>
        <w:top w:val="none" w:sz="0" w:space="0" w:color="auto"/>
        <w:left w:val="none" w:sz="0" w:space="0" w:color="auto"/>
        <w:bottom w:val="none" w:sz="0" w:space="0" w:color="auto"/>
        <w:right w:val="none" w:sz="0" w:space="0" w:color="auto"/>
      </w:divBdr>
    </w:div>
    <w:div w:id="1241255376">
      <w:bodyDiv w:val="1"/>
      <w:marLeft w:val="0"/>
      <w:marRight w:val="0"/>
      <w:marTop w:val="0"/>
      <w:marBottom w:val="0"/>
      <w:divBdr>
        <w:top w:val="none" w:sz="0" w:space="0" w:color="auto"/>
        <w:left w:val="none" w:sz="0" w:space="0" w:color="auto"/>
        <w:bottom w:val="none" w:sz="0" w:space="0" w:color="auto"/>
        <w:right w:val="none" w:sz="0" w:space="0" w:color="auto"/>
      </w:divBdr>
    </w:div>
    <w:div w:id="1402026066">
      <w:bodyDiv w:val="1"/>
      <w:marLeft w:val="0"/>
      <w:marRight w:val="0"/>
      <w:marTop w:val="0"/>
      <w:marBottom w:val="0"/>
      <w:divBdr>
        <w:top w:val="none" w:sz="0" w:space="0" w:color="auto"/>
        <w:left w:val="none" w:sz="0" w:space="0" w:color="auto"/>
        <w:bottom w:val="none" w:sz="0" w:space="0" w:color="auto"/>
        <w:right w:val="none" w:sz="0" w:space="0" w:color="auto"/>
      </w:divBdr>
    </w:div>
    <w:div w:id="1579175503">
      <w:bodyDiv w:val="1"/>
      <w:marLeft w:val="0"/>
      <w:marRight w:val="0"/>
      <w:marTop w:val="0"/>
      <w:marBottom w:val="0"/>
      <w:divBdr>
        <w:top w:val="none" w:sz="0" w:space="0" w:color="auto"/>
        <w:left w:val="none" w:sz="0" w:space="0" w:color="auto"/>
        <w:bottom w:val="none" w:sz="0" w:space="0" w:color="auto"/>
        <w:right w:val="none" w:sz="0" w:space="0" w:color="auto"/>
      </w:divBdr>
    </w:div>
    <w:div w:id="1634673643">
      <w:bodyDiv w:val="1"/>
      <w:marLeft w:val="0"/>
      <w:marRight w:val="0"/>
      <w:marTop w:val="0"/>
      <w:marBottom w:val="0"/>
      <w:divBdr>
        <w:top w:val="none" w:sz="0" w:space="0" w:color="auto"/>
        <w:left w:val="none" w:sz="0" w:space="0" w:color="auto"/>
        <w:bottom w:val="none" w:sz="0" w:space="0" w:color="auto"/>
        <w:right w:val="none" w:sz="0" w:space="0" w:color="auto"/>
      </w:divBdr>
    </w:div>
    <w:div w:id="1913463310">
      <w:bodyDiv w:val="1"/>
      <w:marLeft w:val="0"/>
      <w:marRight w:val="0"/>
      <w:marTop w:val="0"/>
      <w:marBottom w:val="0"/>
      <w:divBdr>
        <w:top w:val="none" w:sz="0" w:space="0" w:color="auto"/>
        <w:left w:val="none" w:sz="0" w:space="0" w:color="auto"/>
        <w:bottom w:val="none" w:sz="0" w:space="0" w:color="auto"/>
        <w:right w:val="none" w:sz="0" w:space="0" w:color="auto"/>
      </w:divBdr>
    </w:div>
    <w:div w:id="1939633926">
      <w:bodyDiv w:val="1"/>
      <w:marLeft w:val="0"/>
      <w:marRight w:val="0"/>
      <w:marTop w:val="0"/>
      <w:marBottom w:val="0"/>
      <w:divBdr>
        <w:top w:val="none" w:sz="0" w:space="0" w:color="auto"/>
        <w:left w:val="none" w:sz="0" w:space="0" w:color="auto"/>
        <w:bottom w:val="none" w:sz="0" w:space="0" w:color="auto"/>
        <w:right w:val="none" w:sz="0" w:space="0" w:color="auto"/>
      </w:divBdr>
    </w:div>
    <w:div w:id="1993827944">
      <w:bodyDiv w:val="1"/>
      <w:marLeft w:val="0"/>
      <w:marRight w:val="0"/>
      <w:marTop w:val="0"/>
      <w:marBottom w:val="0"/>
      <w:divBdr>
        <w:top w:val="none" w:sz="0" w:space="0" w:color="auto"/>
        <w:left w:val="none" w:sz="0" w:space="0" w:color="auto"/>
        <w:bottom w:val="none" w:sz="0" w:space="0" w:color="auto"/>
        <w:right w:val="none" w:sz="0" w:space="0" w:color="auto"/>
      </w:divBdr>
    </w:div>
    <w:div w:id="2037121941">
      <w:bodyDiv w:val="1"/>
      <w:marLeft w:val="0"/>
      <w:marRight w:val="0"/>
      <w:marTop w:val="0"/>
      <w:marBottom w:val="0"/>
      <w:divBdr>
        <w:top w:val="none" w:sz="0" w:space="0" w:color="auto"/>
        <w:left w:val="none" w:sz="0" w:space="0" w:color="auto"/>
        <w:bottom w:val="none" w:sz="0" w:space="0" w:color="auto"/>
        <w:right w:val="none" w:sz="0" w:space="0" w:color="auto"/>
      </w:divBdr>
    </w:div>
    <w:div w:id="211682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D91AD-D1A3-4915-973E-06D9D3595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12</Pages>
  <Words>4307</Words>
  <Characters>24551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Grad Rijeka</Company>
  <LinksUpToDate>false</LinksUpToDate>
  <CharactersWithSpaces>28801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Manestar Maja</dc:creator>
  <cp:keywords/>
  <dc:description/>
  <cp:lastModifiedBy>Randić Vinko</cp:lastModifiedBy>
  <cp:revision>12</cp:revision>
  <cp:lastPrinted>2024-09-04T08:51:00Z</cp:lastPrinted>
  <dcterms:created xsi:type="dcterms:W3CDTF">2025-03-14T11:34:00Z</dcterms:created>
  <dcterms:modified xsi:type="dcterms:W3CDTF">2026-09-11T08:40:00Z</dcterms:modified>
</cp:coreProperties>
</file>